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C408"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63A23175"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60504B70" w14:textId="651E08A1" w:rsidR="00E07007" w:rsidRDefault="00E07007" w:rsidP="00E07007">
      <w:pPr>
        <w:spacing w:line="360" w:lineRule="auto"/>
        <w:contextualSpacing/>
        <w:jc w:val="center"/>
        <w:rPr>
          <w:rFonts w:ascii="Arial" w:hAnsi="Arial" w:cs="Arial"/>
          <w:b/>
          <w:color w:val="008000"/>
          <w:szCs w:val="72"/>
          <w:lang w:eastAsia="en-US"/>
        </w:rPr>
      </w:pPr>
    </w:p>
    <w:p w14:paraId="4C3DEC11" w14:textId="71D3E90C" w:rsidR="00E07007" w:rsidRDefault="00E07007" w:rsidP="00E07007">
      <w:pPr>
        <w:spacing w:line="360" w:lineRule="auto"/>
        <w:contextualSpacing/>
        <w:jc w:val="center"/>
        <w:rPr>
          <w:rFonts w:ascii="Arial" w:hAnsi="Arial" w:cs="Arial"/>
          <w:b/>
          <w:color w:val="008000"/>
          <w:szCs w:val="72"/>
          <w:lang w:eastAsia="en-US"/>
        </w:rPr>
      </w:pPr>
    </w:p>
    <w:p w14:paraId="69A06B91"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036B0426" w14:textId="77777777" w:rsidR="00E07007" w:rsidRPr="00616E55" w:rsidRDefault="00E07007" w:rsidP="00E07007">
      <w:pPr>
        <w:spacing w:line="360" w:lineRule="auto"/>
        <w:contextualSpacing/>
        <w:jc w:val="center"/>
        <w:rPr>
          <w:rFonts w:ascii="Arial" w:hAnsi="Arial" w:cs="Arial"/>
          <w:b/>
          <w:color w:val="008000"/>
          <w:sz w:val="72"/>
          <w:szCs w:val="72"/>
          <w:lang w:eastAsia="en-US"/>
        </w:rPr>
      </w:pPr>
      <w:r w:rsidRPr="00616E55">
        <w:rPr>
          <w:rFonts w:ascii="Arial" w:hAnsi="Arial" w:cs="Arial"/>
          <w:b/>
          <w:color w:val="008000"/>
          <w:sz w:val="72"/>
          <w:szCs w:val="72"/>
          <w:lang w:eastAsia="en-US"/>
        </w:rPr>
        <w:t>Funding Bulletin</w:t>
      </w:r>
    </w:p>
    <w:p w14:paraId="3B8ACDF8" w14:textId="31650181" w:rsidR="00E07007" w:rsidRPr="00616E55" w:rsidRDefault="00E07007" w:rsidP="00E07007">
      <w:pPr>
        <w:spacing w:line="360" w:lineRule="auto"/>
        <w:contextualSpacing/>
        <w:jc w:val="center"/>
        <w:rPr>
          <w:rFonts w:ascii="Arial" w:hAnsi="Arial" w:cs="Arial"/>
          <w:b/>
          <w:color w:val="7030A0"/>
          <w:sz w:val="48"/>
          <w:szCs w:val="48"/>
          <w:lang w:eastAsia="en-US"/>
        </w:rPr>
      </w:pPr>
      <w:r>
        <w:rPr>
          <w:rFonts w:ascii="Arial" w:hAnsi="Arial" w:cs="Arial"/>
          <w:b/>
          <w:color w:val="7030A0"/>
          <w:sz w:val="48"/>
          <w:szCs w:val="48"/>
          <w:lang w:eastAsia="en-US"/>
        </w:rPr>
        <w:t>August</w:t>
      </w:r>
      <w:r w:rsidRPr="00616E55">
        <w:rPr>
          <w:rFonts w:ascii="Arial" w:hAnsi="Arial" w:cs="Arial"/>
          <w:b/>
          <w:color w:val="7030A0"/>
          <w:sz w:val="48"/>
          <w:szCs w:val="48"/>
          <w:lang w:eastAsia="en-US"/>
        </w:rPr>
        <w:t xml:space="preserve"> 2025</w:t>
      </w:r>
    </w:p>
    <w:p w14:paraId="570C645B"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 xml:space="preserve">Information for the bulletin is compiled from a number of sources including </w:t>
      </w:r>
      <w:proofErr w:type="spellStart"/>
      <w:r w:rsidRPr="00616E55">
        <w:rPr>
          <w:rFonts w:ascii="Arial" w:hAnsi="Arial" w:cs="Arial"/>
          <w:b/>
          <w:lang w:eastAsia="en-US"/>
        </w:rPr>
        <w:t>Grantfinder</w:t>
      </w:r>
      <w:proofErr w:type="spellEnd"/>
      <w:r w:rsidRPr="00616E55">
        <w:rPr>
          <w:rFonts w:ascii="Arial" w:hAnsi="Arial" w:cs="Arial"/>
          <w:b/>
          <w:lang w:eastAsia="en-US"/>
        </w:rPr>
        <w:t xml:space="preserve">, and direct from funders themselves. It showcases just a few of the hundreds of funding opportunities available for local community, voluntary and faith organisations. </w:t>
      </w:r>
    </w:p>
    <w:p w14:paraId="1172D8EB" w14:textId="77777777" w:rsidR="00E07007" w:rsidRPr="00616E55" w:rsidRDefault="00E07007" w:rsidP="00E07007">
      <w:pPr>
        <w:spacing w:line="360" w:lineRule="auto"/>
        <w:contextualSpacing/>
        <w:rPr>
          <w:rFonts w:ascii="Arial" w:hAnsi="Arial" w:cs="Arial"/>
          <w:b/>
          <w:lang w:eastAsia="en-US"/>
        </w:rPr>
      </w:pPr>
    </w:p>
    <w:p w14:paraId="7DF86B63"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Assistance and support is available with putting together your quality funding bid. Please find the details below of who to contact in your area and get in touch to see how we can work with you to help you achieve a successful application.</w:t>
      </w:r>
    </w:p>
    <w:p w14:paraId="3E3CA1C3" w14:textId="77777777" w:rsidR="00E07007" w:rsidRPr="00616E55" w:rsidRDefault="00E07007" w:rsidP="00E07007">
      <w:pPr>
        <w:spacing w:line="360" w:lineRule="auto"/>
        <w:contextualSpacing/>
        <w:rPr>
          <w:rFonts w:ascii="Arial" w:hAnsi="Arial" w:cs="Arial"/>
          <w:b/>
          <w:lang w:eastAsia="en-US"/>
        </w:rPr>
      </w:pPr>
    </w:p>
    <w:p w14:paraId="371685CA"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 xml:space="preserve">Contact details for support and further information can be found on the final page. </w:t>
      </w:r>
    </w:p>
    <w:p w14:paraId="761768F3" w14:textId="77777777" w:rsidR="00E07007" w:rsidRPr="00616E55" w:rsidRDefault="00E07007" w:rsidP="00E07007">
      <w:pPr>
        <w:pBdr>
          <w:bottom w:val="single" w:sz="6" w:space="1" w:color="auto"/>
        </w:pBdr>
        <w:spacing w:line="360" w:lineRule="auto"/>
        <w:contextualSpacing/>
        <w:rPr>
          <w:rFonts w:ascii="Arial" w:hAnsi="Arial" w:cs="Arial"/>
          <w:b/>
          <w:noProof/>
          <w:lang w:eastAsia="en-US"/>
        </w:rPr>
      </w:pPr>
      <w:r w:rsidRPr="00616E55">
        <w:rPr>
          <w:rFonts w:ascii="Arial" w:hAnsi="Arial" w:cs="Arial"/>
          <w:b/>
          <w:lang w:eastAsia="en-US"/>
        </w:rPr>
        <w:t>Please also let us know if you are successful in securing funding as a result of spotting an opportunity in our bulletin!</w:t>
      </w:r>
      <w:r w:rsidRPr="00616E55">
        <w:rPr>
          <w:rFonts w:ascii="Arial" w:hAnsi="Arial" w:cs="Arial"/>
          <w:b/>
          <w:noProof/>
          <w:lang w:eastAsia="en-US"/>
        </w:rPr>
        <w:t xml:space="preserve"> </w:t>
      </w:r>
    </w:p>
    <w:p w14:paraId="7B2238EC" w14:textId="77777777" w:rsidR="00E07007" w:rsidRPr="00616E55" w:rsidRDefault="00E07007" w:rsidP="00E07007">
      <w:pPr>
        <w:pBdr>
          <w:bottom w:val="single" w:sz="6" w:space="1" w:color="auto"/>
        </w:pBdr>
        <w:spacing w:line="360" w:lineRule="auto"/>
        <w:contextualSpacing/>
        <w:rPr>
          <w:rFonts w:ascii="Arial" w:hAnsi="Arial" w:cs="Arial"/>
          <w:b/>
          <w:noProof/>
          <w:lang w:eastAsia="en-US"/>
        </w:rPr>
      </w:pPr>
    </w:p>
    <w:p w14:paraId="6AEE9F4E" w14:textId="77777777" w:rsidR="00E07007" w:rsidRPr="00616E55" w:rsidRDefault="00E07007" w:rsidP="00E07007">
      <w:pPr>
        <w:spacing w:line="360" w:lineRule="auto"/>
        <w:rPr>
          <w:rFonts w:ascii="Arial" w:hAnsi="Arial" w:cs="Arial"/>
          <w:b/>
          <w:bCs/>
          <w:lang w:eastAsia="en-US"/>
        </w:rPr>
      </w:pPr>
      <w:r w:rsidRPr="00616E55">
        <w:rPr>
          <w:rFonts w:ascii="Arial" w:hAnsi="Arial" w:cs="Arial"/>
          <w:noProof/>
        </w:rPr>
        <w:drawing>
          <wp:anchor distT="0" distB="0" distL="114300" distR="114300" simplePos="0" relativeHeight="251668480" behindDoc="0" locked="0" layoutInCell="1" allowOverlap="1" wp14:anchorId="2A0CF5D1" wp14:editId="4E3F104B">
            <wp:simplePos x="0" y="0"/>
            <wp:positionH relativeFrom="column">
              <wp:posOffset>2516677</wp:posOffset>
            </wp:positionH>
            <wp:positionV relativeFrom="paragraph">
              <wp:posOffset>198120</wp:posOffset>
            </wp:positionV>
            <wp:extent cx="3695700" cy="526711"/>
            <wp:effectExtent l="0" t="0" r="0" b="6985"/>
            <wp:wrapSquare wrapText="bothSides"/>
            <wp:docPr id="23" name="Picture 2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5700" cy="526711"/>
                    </a:xfrm>
                    <a:prstGeom prst="rect">
                      <a:avLst/>
                    </a:prstGeom>
                  </pic:spPr>
                </pic:pic>
              </a:graphicData>
            </a:graphic>
          </wp:anchor>
        </w:drawing>
      </w:r>
    </w:p>
    <w:p w14:paraId="5F6270FD" w14:textId="77777777" w:rsidR="00E07007" w:rsidRPr="00616E55" w:rsidRDefault="00E07007" w:rsidP="00E07007">
      <w:pPr>
        <w:spacing w:line="360" w:lineRule="auto"/>
        <w:rPr>
          <w:rFonts w:ascii="Arial" w:hAnsi="Arial" w:cs="Arial"/>
          <w:lang w:eastAsia="en-US"/>
        </w:rPr>
      </w:pPr>
      <w:r w:rsidRPr="00616E55">
        <w:rPr>
          <w:rFonts w:ascii="Arial" w:hAnsi="Arial" w:cs="Arial"/>
          <w:b/>
          <w:lang w:eastAsia="en-US"/>
        </w:rPr>
        <w:t>Funding search engine</w:t>
      </w:r>
      <w:r w:rsidRPr="00616E55">
        <w:rPr>
          <w:rFonts w:ascii="Arial" w:hAnsi="Arial" w:cs="Arial"/>
          <w:lang w:eastAsia="en-US"/>
        </w:rPr>
        <w:t xml:space="preserve"> </w:t>
      </w:r>
    </w:p>
    <w:p w14:paraId="5E958B46" w14:textId="77777777" w:rsidR="00E07007" w:rsidRPr="00616E55" w:rsidRDefault="00E07007" w:rsidP="00E07007">
      <w:pPr>
        <w:spacing w:line="360" w:lineRule="auto"/>
        <w:rPr>
          <w:rFonts w:ascii="Arial" w:hAnsi="Arial" w:cs="Arial"/>
          <w:lang w:eastAsia="en-US"/>
        </w:rPr>
      </w:pPr>
      <w:r w:rsidRPr="00616E55">
        <w:rPr>
          <w:rFonts w:ascii="Arial" w:hAnsi="Arial" w:cs="Arial"/>
          <w:lang w:eastAsia="en-US"/>
        </w:rPr>
        <w:t xml:space="preserve">If you are looking for a funding search engine to help you find funds which may be suitable for your project ideas, we recommend </w:t>
      </w:r>
      <w:hyperlink r:id="rId9" w:history="1">
        <w:r w:rsidRPr="00616E55">
          <w:rPr>
            <w:rStyle w:val="Hyperlink"/>
            <w:rFonts w:ascii="Arial" w:hAnsi="Arial" w:cs="Arial"/>
            <w:lang w:eastAsia="en-US"/>
          </w:rPr>
          <w:t>My Funding Central</w:t>
        </w:r>
      </w:hyperlink>
      <w:r w:rsidRPr="00616E55">
        <w:rPr>
          <w:rFonts w:ascii="Arial" w:hAnsi="Arial" w:cs="Arial"/>
          <w:lang w:eastAsia="en-US"/>
        </w:rPr>
        <w:t xml:space="preserve"> which is a free service for organisations with an income of less than £30,000. For organisations with a higher income, annual subscription starts from only £50.</w:t>
      </w:r>
    </w:p>
    <w:p w14:paraId="2932A8CF" w14:textId="77777777" w:rsidR="0042697C" w:rsidRPr="0042697C" w:rsidRDefault="0042697C" w:rsidP="0042697C">
      <w:pPr>
        <w:pBdr>
          <w:bottom w:val="single" w:sz="6" w:space="1" w:color="auto"/>
        </w:pBdr>
        <w:spacing w:line="360" w:lineRule="auto"/>
        <w:contextualSpacing/>
        <w:rPr>
          <w:rStyle w:val="Hyperlink"/>
          <w:rFonts w:ascii="Arial" w:hAnsi="Arial" w:cs="Arial"/>
          <w:noProof/>
          <w:lang w:eastAsia="en-US"/>
        </w:rPr>
      </w:pPr>
    </w:p>
    <w:p w14:paraId="4C667E4F" w14:textId="09C6281E" w:rsidR="002711EC" w:rsidRPr="0042697C" w:rsidRDefault="002711EC" w:rsidP="0042697C">
      <w:pPr>
        <w:pBdr>
          <w:bottom w:val="single" w:sz="6" w:space="1" w:color="auto"/>
        </w:pBdr>
        <w:spacing w:line="360" w:lineRule="auto"/>
        <w:contextualSpacing/>
        <w:rPr>
          <w:rStyle w:val="Hyperlink"/>
          <w:rFonts w:ascii="Arial" w:hAnsi="Arial" w:cs="Arial"/>
          <w:noProof/>
          <w:lang w:val="en-US" w:eastAsia="en-US"/>
        </w:rPr>
      </w:pPr>
    </w:p>
    <w:p w14:paraId="4C0D7097" w14:textId="77777777" w:rsidR="002711EC" w:rsidRPr="0042697C" w:rsidRDefault="002711EC" w:rsidP="0042697C">
      <w:pPr>
        <w:pStyle w:val="Heading1"/>
        <w:spacing w:before="0" w:after="0" w:line="360" w:lineRule="auto"/>
        <w:jc w:val="center"/>
        <w:rPr>
          <w:rFonts w:ascii="Arial" w:hAnsi="Arial" w:cs="Arial"/>
        </w:rPr>
      </w:pPr>
    </w:p>
    <w:p w14:paraId="7202B1FA" w14:textId="77777777" w:rsidR="00E07007" w:rsidRDefault="00E07007" w:rsidP="0042697C">
      <w:pPr>
        <w:pStyle w:val="BodyText"/>
        <w:spacing w:line="360" w:lineRule="auto"/>
        <w:jc w:val="center"/>
        <w:rPr>
          <w:b/>
          <w:bCs/>
          <w:color w:val="008000"/>
          <w:sz w:val="36"/>
          <w:szCs w:val="36"/>
        </w:rPr>
      </w:pPr>
      <w:bookmarkStart w:id="0" w:name="_Toc191639831"/>
      <w:bookmarkStart w:id="1" w:name="_Toc192774271"/>
    </w:p>
    <w:p w14:paraId="3AA5326A" w14:textId="715F59BE" w:rsidR="002711EC" w:rsidRPr="0042697C" w:rsidRDefault="002711EC" w:rsidP="0042697C">
      <w:pPr>
        <w:pStyle w:val="BodyText"/>
        <w:spacing w:line="360" w:lineRule="auto"/>
        <w:jc w:val="center"/>
        <w:rPr>
          <w:b/>
          <w:bCs/>
          <w:color w:val="008000"/>
          <w:sz w:val="36"/>
          <w:szCs w:val="36"/>
        </w:rPr>
      </w:pPr>
      <w:r w:rsidRPr="0042697C">
        <w:rPr>
          <w:b/>
          <w:bCs/>
          <w:color w:val="008000"/>
          <w:sz w:val="36"/>
          <w:szCs w:val="36"/>
        </w:rPr>
        <w:lastRenderedPageBreak/>
        <w:t>CONTENTS</w:t>
      </w:r>
      <w:bookmarkEnd w:id="0"/>
      <w:bookmarkEnd w:id="1"/>
    </w:p>
    <w:p w14:paraId="6E8BD303" w14:textId="77777777" w:rsidR="002711EC" w:rsidRPr="0042697C" w:rsidRDefault="002711EC" w:rsidP="0042697C">
      <w:pPr>
        <w:tabs>
          <w:tab w:val="left" w:pos="4188"/>
          <w:tab w:val="center" w:pos="4873"/>
        </w:tabs>
        <w:spacing w:line="360" w:lineRule="auto"/>
        <w:contextualSpacing/>
        <w:rPr>
          <w:rFonts w:ascii="Arial" w:hAnsi="Arial" w:cs="Arial"/>
        </w:rPr>
      </w:pPr>
    </w:p>
    <w:sdt>
      <w:sdtPr>
        <w:rPr>
          <w:rFonts w:ascii="Arial" w:eastAsia="Calibri" w:hAnsi="Arial" w:cs="Arial"/>
          <w:color w:val="auto"/>
          <w:sz w:val="24"/>
          <w:szCs w:val="24"/>
        </w:rPr>
        <w:id w:val="-1810244769"/>
        <w:docPartObj>
          <w:docPartGallery w:val="Table of Contents"/>
          <w:docPartUnique/>
        </w:docPartObj>
      </w:sdtPr>
      <w:sdtEndPr>
        <w:rPr>
          <w:b/>
          <w:bCs/>
        </w:rPr>
      </w:sdtEndPr>
      <w:sdtContent>
        <w:p w14:paraId="052B1760" w14:textId="77777777" w:rsidR="002711EC" w:rsidRPr="0042697C" w:rsidRDefault="002711EC" w:rsidP="0042697C">
          <w:pPr>
            <w:pStyle w:val="TOCHeading"/>
            <w:spacing w:before="0" w:line="360" w:lineRule="auto"/>
            <w:rPr>
              <w:rFonts w:ascii="Arial" w:hAnsi="Arial" w:cs="Arial"/>
            </w:rPr>
          </w:pPr>
        </w:p>
        <w:p w14:paraId="004C5860" w14:textId="49042E37" w:rsidR="00161F86" w:rsidRPr="0042697C" w:rsidRDefault="002711EC"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r w:rsidRPr="0042697C">
            <w:rPr>
              <w:rFonts w:ascii="Arial" w:hAnsi="Arial" w:cs="Arial"/>
              <w:b/>
              <w:color w:val="008000"/>
              <w:sz w:val="28"/>
              <w:szCs w:val="28"/>
            </w:rPr>
            <w:fldChar w:fldCharType="begin"/>
          </w:r>
          <w:r w:rsidRPr="0042697C">
            <w:rPr>
              <w:rFonts w:ascii="Arial" w:hAnsi="Arial" w:cs="Arial"/>
              <w:b/>
              <w:color w:val="008000"/>
              <w:sz w:val="28"/>
              <w:szCs w:val="28"/>
            </w:rPr>
            <w:instrText xml:space="preserve"> TOC \o "1-3" \h \z \u </w:instrText>
          </w:r>
          <w:r w:rsidRPr="0042697C">
            <w:rPr>
              <w:rFonts w:ascii="Arial" w:hAnsi="Arial" w:cs="Arial"/>
              <w:b/>
              <w:color w:val="008000"/>
              <w:sz w:val="28"/>
              <w:szCs w:val="28"/>
            </w:rPr>
            <w:fldChar w:fldCharType="separate"/>
          </w:r>
          <w:hyperlink w:anchor="_Toc199177748" w:history="1">
            <w:r w:rsidR="00161F86" w:rsidRPr="0042697C">
              <w:rPr>
                <w:rStyle w:val="Hyperlink"/>
                <w:rFonts w:ascii="Arial" w:hAnsi="Arial" w:cs="Arial"/>
                <w:b/>
                <w:noProof/>
                <w:color w:val="008000"/>
                <w:sz w:val="28"/>
                <w:szCs w:val="28"/>
              </w:rPr>
              <w:t>ARTS</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_Toc199177748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sidR="00E07007">
              <w:rPr>
                <w:rFonts w:ascii="Arial" w:hAnsi="Arial" w:cs="Arial"/>
                <w:b/>
                <w:noProof/>
                <w:webHidden/>
                <w:color w:val="008000"/>
                <w:sz w:val="28"/>
                <w:szCs w:val="28"/>
              </w:rPr>
              <w:t>4</w:t>
            </w:r>
            <w:r w:rsidR="00161F86" w:rsidRPr="0042697C">
              <w:rPr>
                <w:rFonts w:ascii="Arial" w:hAnsi="Arial" w:cs="Arial"/>
                <w:b/>
                <w:noProof/>
                <w:webHidden/>
                <w:color w:val="008000"/>
                <w:sz w:val="28"/>
                <w:szCs w:val="28"/>
              </w:rPr>
              <w:fldChar w:fldCharType="end"/>
            </w:r>
          </w:hyperlink>
        </w:p>
        <w:p w14:paraId="0BE70537" w14:textId="4DD735F9"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49" w:history="1">
            <w:r w:rsidR="00161F86" w:rsidRPr="0042697C">
              <w:rPr>
                <w:rStyle w:val="Hyperlink"/>
                <w:rFonts w:ascii="Arial" w:hAnsi="Arial" w:cs="Arial"/>
                <w:b/>
                <w:noProof/>
                <w:color w:val="008000"/>
                <w:sz w:val="28"/>
                <w:szCs w:val="28"/>
              </w:rPr>
              <w:t>CHILDREN &amp; YOUNG PEOPLE</w:t>
            </w:r>
            <w:bookmarkStart w:id="2" w:name="_GoBack"/>
            <w:bookmarkEnd w:id="2"/>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_Toc199177749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7</w:t>
            </w:r>
            <w:r w:rsidR="00161F86" w:rsidRPr="0042697C">
              <w:rPr>
                <w:rFonts w:ascii="Arial" w:hAnsi="Arial" w:cs="Arial"/>
                <w:b/>
                <w:noProof/>
                <w:webHidden/>
                <w:color w:val="008000"/>
                <w:sz w:val="28"/>
                <w:szCs w:val="28"/>
              </w:rPr>
              <w:fldChar w:fldCharType="end"/>
            </w:r>
          </w:hyperlink>
        </w:p>
        <w:p w14:paraId="38BFB426" w14:textId="786242E4"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0" w:history="1">
            <w:r w:rsidR="00161F86" w:rsidRPr="0042697C">
              <w:rPr>
                <w:rStyle w:val="Hyperlink"/>
                <w:rFonts w:ascii="Arial" w:hAnsi="Arial" w:cs="Arial"/>
                <w:b/>
                <w:noProof/>
                <w:color w:val="008000"/>
                <w:sz w:val="28"/>
                <w:szCs w:val="28"/>
              </w:rPr>
              <w:t>DIGITAL</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_Toc199177750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9</w:t>
            </w:r>
            <w:r w:rsidR="00161F86" w:rsidRPr="0042697C">
              <w:rPr>
                <w:rFonts w:ascii="Arial" w:hAnsi="Arial" w:cs="Arial"/>
                <w:b/>
                <w:noProof/>
                <w:webHidden/>
                <w:color w:val="008000"/>
                <w:sz w:val="28"/>
                <w:szCs w:val="28"/>
              </w:rPr>
              <w:fldChar w:fldCharType="end"/>
            </w:r>
          </w:hyperlink>
        </w:p>
        <w:p w14:paraId="2D6EDB41" w14:textId="4A2D4D2C"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1" w:history="1">
            <w:r w:rsidR="00161F86" w:rsidRPr="0042697C">
              <w:rPr>
                <w:rStyle w:val="Hyperlink"/>
                <w:rFonts w:ascii="Arial" w:hAnsi="Arial" w:cs="Arial"/>
                <w:b/>
                <w:noProof/>
                <w:color w:val="008000"/>
                <w:sz w:val="28"/>
                <w:szCs w:val="28"/>
              </w:rPr>
              <w:t>ENVIRONMENT</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_Toc199177751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11</w:t>
            </w:r>
            <w:r w:rsidR="00161F86" w:rsidRPr="0042697C">
              <w:rPr>
                <w:rFonts w:ascii="Arial" w:hAnsi="Arial" w:cs="Arial"/>
                <w:b/>
                <w:noProof/>
                <w:webHidden/>
                <w:color w:val="008000"/>
                <w:sz w:val="28"/>
                <w:szCs w:val="28"/>
              </w:rPr>
              <w:fldChar w:fldCharType="end"/>
            </w:r>
          </w:hyperlink>
        </w:p>
        <w:p w14:paraId="10DE25C8" w14:textId="767871CE"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2" w:history="1">
            <w:r w:rsidR="00161F86" w:rsidRPr="0042697C">
              <w:rPr>
                <w:rStyle w:val="Hyperlink"/>
                <w:rFonts w:ascii="Arial" w:hAnsi="Arial" w:cs="Arial"/>
                <w:b/>
                <w:noProof/>
                <w:color w:val="008000"/>
                <w:sz w:val="28"/>
                <w:szCs w:val="28"/>
              </w:rPr>
              <w:t>FAITH</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_Toc199177752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15</w:t>
            </w:r>
            <w:r w:rsidR="00161F86" w:rsidRPr="0042697C">
              <w:rPr>
                <w:rFonts w:ascii="Arial" w:hAnsi="Arial" w:cs="Arial"/>
                <w:b/>
                <w:noProof/>
                <w:webHidden/>
                <w:color w:val="008000"/>
                <w:sz w:val="28"/>
                <w:szCs w:val="28"/>
              </w:rPr>
              <w:fldChar w:fldCharType="end"/>
            </w:r>
          </w:hyperlink>
        </w:p>
        <w:p w14:paraId="355C22FA" w14:textId="398C6A9C"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3" w:history="1">
            <w:r w:rsidR="00161F86" w:rsidRPr="0042697C">
              <w:rPr>
                <w:rStyle w:val="Hyperlink"/>
                <w:rFonts w:ascii="Arial" w:hAnsi="Arial" w:cs="Arial"/>
                <w:b/>
                <w:noProof/>
                <w:color w:val="008000"/>
                <w:sz w:val="28"/>
                <w:szCs w:val="28"/>
              </w:rPr>
              <w:t>GENERAL</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_Toc199177753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17</w:t>
            </w:r>
            <w:r w:rsidR="00161F86" w:rsidRPr="0042697C">
              <w:rPr>
                <w:rFonts w:ascii="Arial" w:hAnsi="Arial" w:cs="Arial"/>
                <w:b/>
                <w:noProof/>
                <w:webHidden/>
                <w:color w:val="008000"/>
                <w:sz w:val="28"/>
                <w:szCs w:val="28"/>
              </w:rPr>
              <w:fldChar w:fldCharType="end"/>
            </w:r>
          </w:hyperlink>
        </w:p>
        <w:p w14:paraId="2AB6A8F0" w14:textId="443943DC"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4" w:history="1">
            <w:r w:rsidR="00161F86" w:rsidRPr="0042697C">
              <w:rPr>
                <w:rStyle w:val="Hyperlink"/>
                <w:rFonts w:ascii="Arial" w:hAnsi="Arial" w:cs="Arial"/>
                <w:b/>
                <w:noProof/>
                <w:color w:val="008000"/>
                <w:sz w:val="28"/>
                <w:szCs w:val="28"/>
              </w:rPr>
              <w:t>HEALTH &amp; WELLBEING</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_Toc199177754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20</w:t>
            </w:r>
            <w:r w:rsidR="00161F86" w:rsidRPr="0042697C">
              <w:rPr>
                <w:rFonts w:ascii="Arial" w:hAnsi="Arial" w:cs="Arial"/>
                <w:b/>
                <w:noProof/>
                <w:webHidden/>
                <w:color w:val="008000"/>
                <w:sz w:val="28"/>
                <w:szCs w:val="28"/>
              </w:rPr>
              <w:fldChar w:fldCharType="end"/>
            </w:r>
          </w:hyperlink>
        </w:p>
        <w:p w14:paraId="3C7BCA0B" w14:textId="1E7D98C7"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5" w:history="1">
            <w:r w:rsidR="00161F86" w:rsidRPr="0042697C">
              <w:rPr>
                <w:rStyle w:val="Hyperlink"/>
                <w:rFonts w:ascii="Arial" w:hAnsi="Arial" w:cs="Arial"/>
                <w:b/>
                <w:noProof/>
                <w:color w:val="008000"/>
                <w:sz w:val="28"/>
                <w:szCs w:val="28"/>
              </w:rPr>
              <w:t>HERITAGE</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_Toc199177755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22</w:t>
            </w:r>
            <w:r w:rsidR="00161F86" w:rsidRPr="0042697C">
              <w:rPr>
                <w:rFonts w:ascii="Arial" w:hAnsi="Arial" w:cs="Arial"/>
                <w:b/>
                <w:noProof/>
                <w:webHidden/>
                <w:color w:val="008000"/>
                <w:sz w:val="28"/>
                <w:szCs w:val="28"/>
              </w:rPr>
              <w:fldChar w:fldCharType="end"/>
            </w:r>
          </w:hyperlink>
        </w:p>
        <w:p w14:paraId="7402CD14" w14:textId="5EB2B7C2"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6" w:history="1">
            <w:r w:rsidR="00161F86" w:rsidRPr="0042697C">
              <w:rPr>
                <w:rStyle w:val="Hyperlink"/>
                <w:rFonts w:ascii="Arial" w:hAnsi="Arial" w:cs="Arial"/>
                <w:b/>
                <w:noProof/>
                <w:color w:val="008000"/>
                <w:sz w:val="28"/>
                <w:szCs w:val="28"/>
              </w:rPr>
              <w:t>OLDER PEOPLE</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_Toc199177756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23</w:t>
            </w:r>
            <w:r w:rsidR="00161F86" w:rsidRPr="0042697C">
              <w:rPr>
                <w:rFonts w:ascii="Arial" w:hAnsi="Arial" w:cs="Arial"/>
                <w:b/>
                <w:noProof/>
                <w:webHidden/>
                <w:color w:val="008000"/>
                <w:sz w:val="28"/>
                <w:szCs w:val="28"/>
              </w:rPr>
              <w:fldChar w:fldCharType="end"/>
            </w:r>
          </w:hyperlink>
        </w:p>
        <w:p w14:paraId="2A82643D" w14:textId="08E1E7EB" w:rsidR="00161F86" w:rsidRPr="0042697C" w:rsidRDefault="00E07007"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7" w:history="1">
            <w:r w:rsidR="00161F86" w:rsidRPr="0042697C">
              <w:rPr>
                <w:rStyle w:val="Hyperlink"/>
                <w:rFonts w:ascii="Arial" w:hAnsi="Arial" w:cs="Arial"/>
                <w:b/>
                <w:noProof/>
                <w:color w:val="008000"/>
                <w:sz w:val="28"/>
                <w:szCs w:val="28"/>
              </w:rPr>
              <w:t>SPORT &amp; RECREATION</w:t>
            </w:r>
            <w:r w:rsidR="00161F86" w:rsidRPr="0042697C">
              <w:rPr>
                <w:rFonts w:ascii="Arial" w:hAnsi="Arial" w:cs="Arial"/>
                <w:b/>
                <w:noProof/>
                <w:webHidden/>
                <w:color w:val="008000"/>
                <w:sz w:val="28"/>
                <w:szCs w:val="28"/>
              </w:rPr>
              <w:tab/>
            </w:r>
            <w:r w:rsidR="00161F86" w:rsidRPr="0042697C">
              <w:rPr>
                <w:rFonts w:ascii="Arial" w:hAnsi="Arial" w:cs="Arial"/>
                <w:b/>
                <w:noProof/>
                <w:webHidden/>
                <w:color w:val="008000"/>
                <w:sz w:val="28"/>
                <w:szCs w:val="28"/>
              </w:rPr>
              <w:fldChar w:fldCharType="begin"/>
            </w:r>
            <w:r w:rsidR="00161F86" w:rsidRPr="0042697C">
              <w:rPr>
                <w:rFonts w:ascii="Arial" w:hAnsi="Arial" w:cs="Arial"/>
                <w:b/>
                <w:noProof/>
                <w:webHidden/>
                <w:color w:val="008000"/>
                <w:sz w:val="28"/>
                <w:szCs w:val="28"/>
              </w:rPr>
              <w:instrText xml:space="preserve"> PAGEREF _Toc199177757 \h </w:instrText>
            </w:r>
            <w:r w:rsidR="00161F86" w:rsidRPr="0042697C">
              <w:rPr>
                <w:rFonts w:ascii="Arial" w:hAnsi="Arial" w:cs="Arial"/>
                <w:b/>
                <w:noProof/>
                <w:webHidden/>
                <w:color w:val="008000"/>
                <w:sz w:val="28"/>
                <w:szCs w:val="28"/>
              </w:rPr>
            </w:r>
            <w:r w:rsidR="00161F86" w:rsidRPr="0042697C">
              <w:rPr>
                <w:rFonts w:ascii="Arial" w:hAnsi="Arial" w:cs="Arial"/>
                <w:b/>
                <w:noProof/>
                <w:webHidden/>
                <w:color w:val="008000"/>
                <w:sz w:val="28"/>
                <w:szCs w:val="28"/>
              </w:rPr>
              <w:fldChar w:fldCharType="separate"/>
            </w:r>
            <w:r>
              <w:rPr>
                <w:rFonts w:ascii="Arial" w:hAnsi="Arial" w:cs="Arial"/>
                <w:b/>
                <w:noProof/>
                <w:webHidden/>
                <w:color w:val="008000"/>
                <w:sz w:val="28"/>
                <w:szCs w:val="28"/>
              </w:rPr>
              <w:t>25</w:t>
            </w:r>
            <w:r w:rsidR="00161F86" w:rsidRPr="0042697C">
              <w:rPr>
                <w:rFonts w:ascii="Arial" w:hAnsi="Arial" w:cs="Arial"/>
                <w:b/>
                <w:noProof/>
                <w:webHidden/>
                <w:color w:val="008000"/>
                <w:sz w:val="28"/>
                <w:szCs w:val="28"/>
              </w:rPr>
              <w:fldChar w:fldCharType="end"/>
            </w:r>
          </w:hyperlink>
        </w:p>
        <w:p w14:paraId="319DE0EF" w14:textId="674C4842" w:rsidR="002711EC" w:rsidRPr="0042697C" w:rsidRDefault="002711EC" w:rsidP="0042697C">
          <w:pPr>
            <w:spacing w:line="360" w:lineRule="auto"/>
            <w:rPr>
              <w:rFonts w:ascii="Arial" w:hAnsi="Arial" w:cs="Arial"/>
            </w:rPr>
          </w:pPr>
          <w:r w:rsidRPr="0042697C">
            <w:rPr>
              <w:rFonts w:ascii="Arial" w:hAnsi="Arial" w:cs="Arial"/>
              <w:b/>
              <w:bCs/>
              <w:color w:val="008000"/>
              <w:sz w:val="28"/>
              <w:szCs w:val="28"/>
            </w:rPr>
            <w:fldChar w:fldCharType="end"/>
          </w:r>
        </w:p>
      </w:sdtContent>
    </w:sdt>
    <w:p w14:paraId="10CAF65C" w14:textId="77777777" w:rsidR="002711EC" w:rsidRPr="0042697C" w:rsidRDefault="002711EC" w:rsidP="0042697C">
      <w:pPr>
        <w:pStyle w:val="TOC1"/>
        <w:tabs>
          <w:tab w:val="right" w:leader="dot" w:pos="9736"/>
        </w:tabs>
        <w:spacing w:after="0" w:line="360" w:lineRule="auto"/>
        <w:rPr>
          <w:rFonts w:ascii="Arial" w:eastAsiaTheme="minorEastAsia" w:hAnsi="Arial" w:cs="Arial"/>
          <w:b/>
          <w:noProof/>
          <w:color w:val="008000"/>
          <w:sz w:val="32"/>
          <w:szCs w:val="32"/>
        </w:rPr>
      </w:pPr>
      <w:r w:rsidRPr="0042697C">
        <w:rPr>
          <w:rFonts w:ascii="Arial" w:eastAsia="Arial" w:hAnsi="Arial" w:cs="Arial"/>
          <w:b/>
          <w:bCs/>
          <w:color w:val="008000"/>
          <w:sz w:val="32"/>
          <w:szCs w:val="32"/>
          <w:lang w:val="en-US" w:eastAsia="en-US" w:bidi="en-US"/>
        </w:rPr>
        <w:fldChar w:fldCharType="begin"/>
      </w:r>
      <w:r w:rsidRPr="0042697C">
        <w:rPr>
          <w:rFonts w:ascii="Arial" w:eastAsia="Arial" w:hAnsi="Arial" w:cs="Arial"/>
          <w:b/>
          <w:bCs/>
          <w:color w:val="008000"/>
          <w:sz w:val="32"/>
          <w:szCs w:val="32"/>
          <w:lang w:val="en-US" w:eastAsia="en-US" w:bidi="en-US"/>
        </w:rPr>
        <w:instrText xml:space="preserve"> TOC \o "1-3" \h \z \u </w:instrText>
      </w:r>
      <w:r w:rsidRPr="0042697C">
        <w:rPr>
          <w:rFonts w:ascii="Arial" w:eastAsia="Arial" w:hAnsi="Arial" w:cs="Arial"/>
          <w:b/>
          <w:bCs/>
          <w:color w:val="008000"/>
          <w:sz w:val="32"/>
          <w:szCs w:val="32"/>
          <w:lang w:val="en-US" w:eastAsia="en-US" w:bidi="en-US"/>
        </w:rPr>
        <w:fldChar w:fldCharType="separate"/>
      </w:r>
    </w:p>
    <w:p w14:paraId="5559F07A" w14:textId="77777777" w:rsidR="002711EC" w:rsidRPr="0042697C" w:rsidRDefault="002711EC" w:rsidP="0042697C">
      <w:pPr>
        <w:spacing w:line="360" w:lineRule="auto"/>
        <w:contextualSpacing/>
        <w:rPr>
          <w:rFonts w:ascii="Arial" w:eastAsia="Arial" w:hAnsi="Arial" w:cs="Arial"/>
          <w:b/>
          <w:bCs/>
          <w:color w:val="008000"/>
          <w:sz w:val="32"/>
          <w:szCs w:val="32"/>
          <w:lang w:val="en-US" w:eastAsia="en-US" w:bidi="en-US"/>
        </w:rPr>
      </w:pPr>
      <w:r w:rsidRPr="0042697C">
        <w:rPr>
          <w:rFonts w:ascii="Arial" w:eastAsia="Arial" w:hAnsi="Arial" w:cs="Arial"/>
          <w:b/>
          <w:bCs/>
          <w:color w:val="008000"/>
          <w:sz w:val="32"/>
          <w:szCs w:val="32"/>
          <w:lang w:val="en-US" w:eastAsia="en-US" w:bidi="en-US"/>
        </w:rPr>
        <w:fldChar w:fldCharType="end"/>
      </w:r>
    </w:p>
    <w:p w14:paraId="766B55FA" w14:textId="77777777" w:rsidR="002711EC" w:rsidRPr="0042697C" w:rsidRDefault="002711EC" w:rsidP="0042697C">
      <w:pPr>
        <w:spacing w:line="360" w:lineRule="auto"/>
        <w:contextualSpacing/>
        <w:rPr>
          <w:rStyle w:val="Hyperlink"/>
          <w:rFonts w:ascii="Arial" w:hAnsi="Arial" w:cs="Arial"/>
          <w:noProof/>
          <w:color w:val="008000"/>
          <w:lang w:eastAsia="en-US"/>
        </w:rPr>
      </w:pPr>
    </w:p>
    <w:p w14:paraId="0ECE59F9" w14:textId="77777777" w:rsidR="002711EC" w:rsidRPr="0042697C" w:rsidRDefault="002711EC" w:rsidP="0042697C">
      <w:pPr>
        <w:spacing w:line="360" w:lineRule="auto"/>
        <w:rPr>
          <w:rFonts w:ascii="Arial" w:hAnsi="Arial" w:cs="Arial"/>
          <w:noProof/>
          <w:color w:val="0000FF"/>
          <w:u w:val="single"/>
          <w:lang w:val="en-US" w:eastAsia="en-US"/>
        </w:rPr>
      </w:pPr>
      <w:bookmarkStart w:id="3" w:name="_Bolton"/>
      <w:bookmarkStart w:id="4" w:name="_COVID-19"/>
      <w:bookmarkStart w:id="5" w:name="_LOCAL"/>
      <w:bookmarkStart w:id="6" w:name="_Toc185514824"/>
      <w:bookmarkStart w:id="7" w:name="_Toc192774272"/>
      <w:bookmarkEnd w:id="3"/>
      <w:bookmarkEnd w:id="4"/>
      <w:bookmarkEnd w:id="5"/>
      <w:r w:rsidRPr="0042697C">
        <w:rPr>
          <w:rStyle w:val="Hyperlink"/>
          <w:rFonts w:ascii="Arial" w:hAnsi="Arial" w:cs="Arial"/>
          <w:noProof/>
          <w:lang w:val="en-US" w:eastAsia="en-US"/>
        </w:rPr>
        <w:br w:type="page"/>
      </w:r>
      <w:r w:rsidRPr="0042697C">
        <w:rPr>
          <w:rFonts w:ascii="Arial" w:eastAsia="Arial" w:hAnsi="Arial" w:cs="Arial"/>
          <w:b/>
          <w:bCs/>
          <w:color w:val="008000"/>
          <w:sz w:val="36"/>
          <w:lang w:bidi="en-US"/>
        </w:rPr>
        <w:lastRenderedPageBreak/>
        <w:t>LOCAL</w:t>
      </w:r>
      <w:bookmarkEnd w:id="6"/>
      <w:bookmarkEnd w:id="7"/>
    </w:p>
    <w:tbl>
      <w:tblPr>
        <w:tblStyle w:val="TableGrid31"/>
        <w:tblW w:w="0" w:type="auto"/>
        <w:tblLook w:val="04A0" w:firstRow="1" w:lastRow="0" w:firstColumn="1" w:lastColumn="0" w:noHBand="0" w:noVBand="1"/>
      </w:tblPr>
      <w:tblGrid>
        <w:gridCol w:w="2689"/>
        <w:gridCol w:w="3913"/>
        <w:gridCol w:w="3134"/>
      </w:tblGrid>
      <w:tr w:rsidR="0042697C" w:rsidRPr="0042697C" w14:paraId="2266E9DA" w14:textId="77777777" w:rsidTr="00685B3B">
        <w:tc>
          <w:tcPr>
            <w:tcW w:w="6602" w:type="dxa"/>
            <w:gridSpan w:val="2"/>
            <w:vAlign w:val="center"/>
          </w:tcPr>
          <w:p w14:paraId="1841FDBF" w14:textId="0AC7398A" w:rsidR="0042697C" w:rsidRPr="0042697C" w:rsidRDefault="00E07007" w:rsidP="0042697C">
            <w:pPr>
              <w:keepNext/>
              <w:keepLines/>
              <w:spacing w:line="360" w:lineRule="auto"/>
              <w:rPr>
                <w:rFonts w:ascii="Arial" w:eastAsia="Times New Roman" w:hAnsi="Arial" w:cs="Arial"/>
                <w:bCs/>
                <w:noProof/>
                <w:color w:val="7030A0"/>
              </w:rPr>
            </w:pPr>
            <w:r>
              <w:rPr>
                <w:rFonts w:ascii="Arial" w:eastAsia="Times New Roman" w:hAnsi="Arial" w:cs="Arial"/>
                <w:b/>
                <w:color w:val="7030A0"/>
                <w:sz w:val="28"/>
              </w:rPr>
              <w:t>Title</w:t>
            </w:r>
          </w:p>
        </w:tc>
        <w:tc>
          <w:tcPr>
            <w:tcW w:w="3134" w:type="dxa"/>
            <w:vAlign w:val="center"/>
          </w:tcPr>
          <w:p w14:paraId="031E88CE" w14:textId="77777777" w:rsidR="0042697C" w:rsidRDefault="0042697C" w:rsidP="0042697C">
            <w:pPr>
              <w:spacing w:line="360" w:lineRule="auto"/>
              <w:jc w:val="center"/>
              <w:rPr>
                <w:rFonts w:ascii="Arial" w:hAnsi="Arial" w:cs="Arial"/>
                <w:noProof/>
              </w:rPr>
            </w:pPr>
          </w:p>
          <w:p w14:paraId="26BEFCAD" w14:textId="77777777" w:rsidR="00E07007" w:rsidRDefault="00E07007" w:rsidP="0042697C">
            <w:pPr>
              <w:spacing w:line="360" w:lineRule="auto"/>
              <w:jc w:val="center"/>
              <w:rPr>
                <w:rFonts w:ascii="Arial" w:hAnsi="Arial" w:cs="Arial"/>
                <w:noProof/>
              </w:rPr>
            </w:pPr>
          </w:p>
          <w:p w14:paraId="36B03ED3" w14:textId="759315FA" w:rsidR="00E07007" w:rsidRPr="0042697C" w:rsidRDefault="00E07007" w:rsidP="0042697C">
            <w:pPr>
              <w:spacing w:line="360" w:lineRule="auto"/>
              <w:jc w:val="center"/>
              <w:rPr>
                <w:rFonts w:ascii="Arial" w:eastAsia="Times New Roman" w:hAnsi="Arial" w:cs="Arial"/>
                <w:b/>
                <w:bCs/>
                <w:noProof/>
                <w:color w:val="7030A0"/>
              </w:rPr>
            </w:pPr>
          </w:p>
        </w:tc>
      </w:tr>
      <w:tr w:rsidR="0042697C" w:rsidRPr="0042697C" w14:paraId="1D02F75A" w14:textId="77777777" w:rsidTr="00685B3B">
        <w:tc>
          <w:tcPr>
            <w:tcW w:w="2689" w:type="dxa"/>
          </w:tcPr>
          <w:p w14:paraId="61260D09" w14:textId="77777777" w:rsidR="0042697C" w:rsidRPr="0042697C" w:rsidRDefault="0042697C" w:rsidP="0042697C">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3D16568B" w14:textId="082C4C9B" w:rsidR="0042697C" w:rsidRPr="00E07007" w:rsidRDefault="0042697C" w:rsidP="00E07007">
            <w:pPr>
              <w:spacing w:line="360" w:lineRule="auto"/>
              <w:rPr>
                <w:rFonts w:ascii="Arial" w:eastAsia="Times New Roman" w:hAnsi="Arial" w:cs="Arial"/>
              </w:rPr>
            </w:pPr>
          </w:p>
        </w:tc>
      </w:tr>
      <w:tr w:rsidR="0042697C" w:rsidRPr="0042697C" w14:paraId="67931716" w14:textId="77777777" w:rsidTr="00685B3B">
        <w:tc>
          <w:tcPr>
            <w:tcW w:w="2689" w:type="dxa"/>
          </w:tcPr>
          <w:p w14:paraId="15D7FDE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1A346854" w14:textId="3BEA4957" w:rsidR="0042697C" w:rsidRPr="0042697C" w:rsidRDefault="0042697C" w:rsidP="0042697C">
            <w:pPr>
              <w:spacing w:line="360" w:lineRule="auto"/>
              <w:rPr>
                <w:rFonts w:ascii="Arial" w:hAnsi="Arial" w:cs="Arial"/>
                <w:sz w:val="24"/>
              </w:rPr>
            </w:pPr>
          </w:p>
        </w:tc>
      </w:tr>
      <w:tr w:rsidR="0042697C" w:rsidRPr="0042697C" w14:paraId="5EBA5359" w14:textId="77777777" w:rsidTr="00685B3B">
        <w:tc>
          <w:tcPr>
            <w:tcW w:w="2689" w:type="dxa"/>
          </w:tcPr>
          <w:p w14:paraId="10E9862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69CC53DE" w14:textId="260C6440" w:rsidR="0042697C" w:rsidRPr="0042697C" w:rsidRDefault="0042697C" w:rsidP="0042697C">
            <w:pPr>
              <w:spacing w:line="360" w:lineRule="auto"/>
              <w:rPr>
                <w:rFonts w:ascii="Arial" w:eastAsia="Times New Roman" w:hAnsi="Arial" w:cs="Arial"/>
                <w:sz w:val="24"/>
              </w:rPr>
            </w:pPr>
          </w:p>
        </w:tc>
      </w:tr>
      <w:tr w:rsidR="0042697C" w:rsidRPr="0042697C" w14:paraId="3A47348E" w14:textId="77777777" w:rsidTr="00685B3B">
        <w:tc>
          <w:tcPr>
            <w:tcW w:w="2689" w:type="dxa"/>
          </w:tcPr>
          <w:p w14:paraId="2D1C662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3587EACB" w14:textId="446EB654" w:rsidR="0042697C" w:rsidRPr="0042697C" w:rsidRDefault="0042697C" w:rsidP="0042697C">
            <w:pPr>
              <w:spacing w:line="360" w:lineRule="auto"/>
              <w:rPr>
                <w:rFonts w:ascii="Arial" w:eastAsia="Times New Roman" w:hAnsi="Arial" w:cs="Arial"/>
                <w:sz w:val="24"/>
              </w:rPr>
            </w:pPr>
          </w:p>
        </w:tc>
      </w:tr>
      <w:tr w:rsidR="0042697C" w:rsidRPr="0042697C" w14:paraId="6C693E06" w14:textId="77777777" w:rsidTr="00685B3B">
        <w:tc>
          <w:tcPr>
            <w:tcW w:w="2689" w:type="dxa"/>
          </w:tcPr>
          <w:p w14:paraId="58B7F803" w14:textId="77777777" w:rsidR="0042697C" w:rsidRPr="0042697C" w:rsidRDefault="0042697C" w:rsidP="0042697C">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24B26F6C" w14:textId="66558E81" w:rsidR="0042697C" w:rsidRPr="0042697C" w:rsidRDefault="0042697C" w:rsidP="0042697C">
            <w:pPr>
              <w:spacing w:line="360" w:lineRule="auto"/>
              <w:rPr>
                <w:rFonts w:ascii="Arial" w:eastAsia="Times New Roman" w:hAnsi="Arial" w:cs="Arial"/>
                <w:sz w:val="24"/>
              </w:rPr>
            </w:pPr>
          </w:p>
        </w:tc>
      </w:tr>
      <w:tr w:rsidR="0042697C" w:rsidRPr="0042697C" w14:paraId="66992E22" w14:textId="77777777" w:rsidTr="00685B3B">
        <w:tc>
          <w:tcPr>
            <w:tcW w:w="2689" w:type="dxa"/>
          </w:tcPr>
          <w:p w14:paraId="1C7D6A70"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614D1E88" w14:textId="7B48CA78" w:rsidR="0042697C" w:rsidRPr="0042697C" w:rsidRDefault="0042697C" w:rsidP="0042697C">
            <w:pPr>
              <w:spacing w:line="360" w:lineRule="auto"/>
              <w:rPr>
                <w:rFonts w:ascii="Arial" w:eastAsia="Times New Roman" w:hAnsi="Arial" w:cs="Arial"/>
                <w:sz w:val="24"/>
              </w:rPr>
            </w:pPr>
          </w:p>
        </w:tc>
      </w:tr>
      <w:tr w:rsidR="0042697C" w:rsidRPr="0042697C" w14:paraId="0B56FCB6" w14:textId="77777777" w:rsidTr="00685B3B">
        <w:tc>
          <w:tcPr>
            <w:tcW w:w="2689" w:type="dxa"/>
          </w:tcPr>
          <w:p w14:paraId="1D8BA951"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11EB4F89" w14:textId="328C551B" w:rsidR="0042697C" w:rsidRPr="0042697C" w:rsidRDefault="0042697C" w:rsidP="0042697C">
            <w:pPr>
              <w:spacing w:line="360" w:lineRule="auto"/>
              <w:rPr>
                <w:rFonts w:ascii="Arial" w:eastAsia="Times New Roman" w:hAnsi="Arial" w:cs="Arial"/>
                <w:sz w:val="24"/>
              </w:rPr>
            </w:pPr>
          </w:p>
        </w:tc>
      </w:tr>
    </w:tbl>
    <w:p w14:paraId="04AFA493" w14:textId="33F3F841" w:rsidR="009D6F8C" w:rsidRDefault="009D6F8C" w:rsidP="0042697C">
      <w:pPr>
        <w:pBdr>
          <w:bottom w:val="single" w:sz="6" w:space="1" w:color="auto"/>
        </w:pBdr>
        <w:spacing w:line="360" w:lineRule="auto"/>
        <w:contextualSpacing/>
        <w:rPr>
          <w:rFonts w:ascii="Arial" w:hAnsi="Arial" w:cs="Arial"/>
          <w:b/>
          <w:noProof/>
          <w:lang w:eastAsia="en-US"/>
        </w:rPr>
      </w:pPr>
    </w:p>
    <w:tbl>
      <w:tblPr>
        <w:tblStyle w:val="TableGrid31"/>
        <w:tblW w:w="0" w:type="auto"/>
        <w:tblLook w:val="04A0" w:firstRow="1" w:lastRow="0" w:firstColumn="1" w:lastColumn="0" w:noHBand="0" w:noVBand="1"/>
      </w:tblPr>
      <w:tblGrid>
        <w:gridCol w:w="2689"/>
        <w:gridCol w:w="3913"/>
        <w:gridCol w:w="3134"/>
      </w:tblGrid>
      <w:tr w:rsidR="00E07007" w:rsidRPr="0042697C" w14:paraId="6A94D10D" w14:textId="77777777" w:rsidTr="005039D6">
        <w:tc>
          <w:tcPr>
            <w:tcW w:w="6602" w:type="dxa"/>
            <w:gridSpan w:val="2"/>
            <w:vAlign w:val="center"/>
          </w:tcPr>
          <w:p w14:paraId="606C1B02" w14:textId="77777777" w:rsidR="00E07007" w:rsidRPr="0042697C" w:rsidRDefault="00E07007" w:rsidP="005039D6">
            <w:pPr>
              <w:keepNext/>
              <w:keepLines/>
              <w:spacing w:line="360" w:lineRule="auto"/>
              <w:rPr>
                <w:rFonts w:ascii="Arial" w:eastAsia="Times New Roman" w:hAnsi="Arial" w:cs="Arial"/>
                <w:bCs/>
                <w:noProof/>
                <w:color w:val="7030A0"/>
              </w:rPr>
            </w:pPr>
            <w:r>
              <w:rPr>
                <w:rFonts w:ascii="Arial" w:eastAsia="Times New Roman" w:hAnsi="Arial" w:cs="Arial"/>
                <w:b/>
                <w:color w:val="7030A0"/>
                <w:sz w:val="28"/>
              </w:rPr>
              <w:t>Title</w:t>
            </w:r>
          </w:p>
        </w:tc>
        <w:tc>
          <w:tcPr>
            <w:tcW w:w="3134" w:type="dxa"/>
            <w:vAlign w:val="center"/>
          </w:tcPr>
          <w:p w14:paraId="2E54F62B" w14:textId="77777777" w:rsidR="00E07007" w:rsidRDefault="00E07007" w:rsidP="005039D6">
            <w:pPr>
              <w:spacing w:line="360" w:lineRule="auto"/>
              <w:jc w:val="center"/>
              <w:rPr>
                <w:rFonts w:ascii="Arial" w:hAnsi="Arial" w:cs="Arial"/>
                <w:noProof/>
              </w:rPr>
            </w:pPr>
          </w:p>
          <w:p w14:paraId="0C748C51" w14:textId="77777777" w:rsidR="00E07007" w:rsidRDefault="00E07007" w:rsidP="005039D6">
            <w:pPr>
              <w:spacing w:line="360" w:lineRule="auto"/>
              <w:jc w:val="center"/>
              <w:rPr>
                <w:rFonts w:ascii="Arial" w:hAnsi="Arial" w:cs="Arial"/>
                <w:noProof/>
              </w:rPr>
            </w:pPr>
          </w:p>
          <w:p w14:paraId="6E37B7D8" w14:textId="77777777" w:rsidR="00E07007" w:rsidRPr="0042697C" w:rsidRDefault="00E07007" w:rsidP="005039D6">
            <w:pPr>
              <w:spacing w:line="360" w:lineRule="auto"/>
              <w:jc w:val="center"/>
              <w:rPr>
                <w:rFonts w:ascii="Arial" w:eastAsia="Times New Roman" w:hAnsi="Arial" w:cs="Arial"/>
                <w:b/>
                <w:bCs/>
                <w:noProof/>
                <w:color w:val="7030A0"/>
              </w:rPr>
            </w:pPr>
          </w:p>
        </w:tc>
      </w:tr>
      <w:tr w:rsidR="00E07007" w:rsidRPr="0042697C" w14:paraId="329FD4A4" w14:textId="77777777" w:rsidTr="005039D6">
        <w:tc>
          <w:tcPr>
            <w:tcW w:w="2689" w:type="dxa"/>
          </w:tcPr>
          <w:p w14:paraId="6A24DC07" w14:textId="77777777" w:rsidR="00E07007" w:rsidRPr="0042697C" w:rsidRDefault="00E07007" w:rsidP="005039D6">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2319DF7F" w14:textId="77777777" w:rsidR="00E07007" w:rsidRPr="00E07007" w:rsidRDefault="00E07007" w:rsidP="005039D6">
            <w:pPr>
              <w:spacing w:line="360" w:lineRule="auto"/>
              <w:rPr>
                <w:rFonts w:ascii="Arial" w:eastAsia="Times New Roman" w:hAnsi="Arial" w:cs="Arial"/>
              </w:rPr>
            </w:pPr>
          </w:p>
        </w:tc>
      </w:tr>
      <w:tr w:rsidR="00E07007" w:rsidRPr="0042697C" w14:paraId="6141B847" w14:textId="77777777" w:rsidTr="005039D6">
        <w:tc>
          <w:tcPr>
            <w:tcW w:w="2689" w:type="dxa"/>
          </w:tcPr>
          <w:p w14:paraId="38AD78B0"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71FBBAFF" w14:textId="77777777" w:rsidR="00E07007" w:rsidRPr="0042697C" w:rsidRDefault="00E07007" w:rsidP="005039D6">
            <w:pPr>
              <w:spacing w:line="360" w:lineRule="auto"/>
              <w:rPr>
                <w:rFonts w:ascii="Arial" w:hAnsi="Arial" w:cs="Arial"/>
                <w:sz w:val="24"/>
              </w:rPr>
            </w:pPr>
          </w:p>
        </w:tc>
      </w:tr>
      <w:tr w:rsidR="00E07007" w:rsidRPr="0042697C" w14:paraId="423EB6C5" w14:textId="77777777" w:rsidTr="005039D6">
        <w:tc>
          <w:tcPr>
            <w:tcW w:w="2689" w:type="dxa"/>
          </w:tcPr>
          <w:p w14:paraId="31476E82"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1C674E97" w14:textId="77777777" w:rsidR="00E07007" w:rsidRPr="0042697C" w:rsidRDefault="00E07007" w:rsidP="005039D6">
            <w:pPr>
              <w:spacing w:line="360" w:lineRule="auto"/>
              <w:rPr>
                <w:rFonts w:ascii="Arial" w:eastAsia="Times New Roman" w:hAnsi="Arial" w:cs="Arial"/>
                <w:sz w:val="24"/>
              </w:rPr>
            </w:pPr>
          </w:p>
        </w:tc>
      </w:tr>
      <w:tr w:rsidR="00E07007" w:rsidRPr="0042697C" w14:paraId="1A03F8FF" w14:textId="77777777" w:rsidTr="005039D6">
        <w:tc>
          <w:tcPr>
            <w:tcW w:w="2689" w:type="dxa"/>
          </w:tcPr>
          <w:p w14:paraId="7AF67B14"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5CDCB476" w14:textId="77777777" w:rsidR="00E07007" w:rsidRPr="0042697C" w:rsidRDefault="00E07007" w:rsidP="005039D6">
            <w:pPr>
              <w:spacing w:line="360" w:lineRule="auto"/>
              <w:rPr>
                <w:rFonts w:ascii="Arial" w:eastAsia="Times New Roman" w:hAnsi="Arial" w:cs="Arial"/>
                <w:sz w:val="24"/>
              </w:rPr>
            </w:pPr>
          </w:p>
        </w:tc>
      </w:tr>
      <w:tr w:rsidR="00E07007" w:rsidRPr="0042697C" w14:paraId="1B40A464" w14:textId="77777777" w:rsidTr="005039D6">
        <w:tc>
          <w:tcPr>
            <w:tcW w:w="2689" w:type="dxa"/>
          </w:tcPr>
          <w:p w14:paraId="25741838" w14:textId="77777777" w:rsidR="00E07007" w:rsidRPr="0042697C" w:rsidRDefault="00E07007" w:rsidP="005039D6">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71D1DE0E" w14:textId="77777777" w:rsidR="00E07007" w:rsidRPr="0042697C" w:rsidRDefault="00E07007" w:rsidP="005039D6">
            <w:pPr>
              <w:spacing w:line="360" w:lineRule="auto"/>
              <w:rPr>
                <w:rFonts w:ascii="Arial" w:eastAsia="Times New Roman" w:hAnsi="Arial" w:cs="Arial"/>
                <w:sz w:val="24"/>
              </w:rPr>
            </w:pPr>
          </w:p>
        </w:tc>
      </w:tr>
      <w:tr w:rsidR="00E07007" w:rsidRPr="0042697C" w14:paraId="75DC4F40" w14:textId="77777777" w:rsidTr="005039D6">
        <w:tc>
          <w:tcPr>
            <w:tcW w:w="2689" w:type="dxa"/>
          </w:tcPr>
          <w:p w14:paraId="19EF59FC"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0E5BE13B" w14:textId="77777777" w:rsidR="00E07007" w:rsidRPr="0042697C" w:rsidRDefault="00E07007" w:rsidP="005039D6">
            <w:pPr>
              <w:spacing w:line="360" w:lineRule="auto"/>
              <w:rPr>
                <w:rFonts w:ascii="Arial" w:eastAsia="Times New Roman" w:hAnsi="Arial" w:cs="Arial"/>
                <w:sz w:val="24"/>
              </w:rPr>
            </w:pPr>
          </w:p>
        </w:tc>
      </w:tr>
      <w:tr w:rsidR="00E07007" w:rsidRPr="0042697C" w14:paraId="2FEA5F06" w14:textId="77777777" w:rsidTr="005039D6">
        <w:tc>
          <w:tcPr>
            <w:tcW w:w="2689" w:type="dxa"/>
          </w:tcPr>
          <w:p w14:paraId="1FD93AA5"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6BAB9119" w14:textId="77777777" w:rsidR="00E07007" w:rsidRPr="0042697C" w:rsidRDefault="00E07007" w:rsidP="005039D6">
            <w:pPr>
              <w:spacing w:line="360" w:lineRule="auto"/>
              <w:rPr>
                <w:rFonts w:ascii="Arial" w:eastAsia="Times New Roman" w:hAnsi="Arial" w:cs="Arial"/>
                <w:sz w:val="24"/>
              </w:rPr>
            </w:pPr>
          </w:p>
        </w:tc>
      </w:tr>
    </w:tbl>
    <w:p w14:paraId="3187A56A" w14:textId="30E3A7DC" w:rsidR="00E07007" w:rsidRDefault="00E07007" w:rsidP="0042697C">
      <w:pPr>
        <w:pBdr>
          <w:bottom w:val="single" w:sz="6" w:space="1" w:color="auto"/>
        </w:pBdr>
        <w:spacing w:line="360" w:lineRule="auto"/>
        <w:contextualSpacing/>
        <w:rPr>
          <w:rFonts w:ascii="Arial" w:hAnsi="Arial" w:cs="Arial"/>
          <w:b/>
          <w:noProof/>
          <w:lang w:eastAsia="en-US"/>
        </w:rPr>
      </w:pPr>
    </w:p>
    <w:tbl>
      <w:tblPr>
        <w:tblStyle w:val="TableGrid31"/>
        <w:tblW w:w="0" w:type="auto"/>
        <w:tblLook w:val="04A0" w:firstRow="1" w:lastRow="0" w:firstColumn="1" w:lastColumn="0" w:noHBand="0" w:noVBand="1"/>
      </w:tblPr>
      <w:tblGrid>
        <w:gridCol w:w="2689"/>
        <w:gridCol w:w="3913"/>
        <w:gridCol w:w="3134"/>
      </w:tblGrid>
      <w:tr w:rsidR="00E07007" w:rsidRPr="0042697C" w14:paraId="6619CB32" w14:textId="77777777" w:rsidTr="005039D6">
        <w:tc>
          <w:tcPr>
            <w:tcW w:w="6602" w:type="dxa"/>
            <w:gridSpan w:val="2"/>
            <w:vAlign w:val="center"/>
          </w:tcPr>
          <w:p w14:paraId="7C426332" w14:textId="77777777" w:rsidR="00E07007" w:rsidRPr="0042697C" w:rsidRDefault="00E07007" w:rsidP="005039D6">
            <w:pPr>
              <w:keepNext/>
              <w:keepLines/>
              <w:spacing w:line="360" w:lineRule="auto"/>
              <w:rPr>
                <w:rFonts w:ascii="Arial" w:eastAsia="Times New Roman" w:hAnsi="Arial" w:cs="Arial"/>
                <w:bCs/>
                <w:noProof/>
                <w:color w:val="7030A0"/>
              </w:rPr>
            </w:pPr>
            <w:r>
              <w:rPr>
                <w:rFonts w:ascii="Arial" w:eastAsia="Times New Roman" w:hAnsi="Arial" w:cs="Arial"/>
                <w:b/>
                <w:color w:val="7030A0"/>
                <w:sz w:val="28"/>
              </w:rPr>
              <w:t>Title</w:t>
            </w:r>
          </w:p>
        </w:tc>
        <w:tc>
          <w:tcPr>
            <w:tcW w:w="3134" w:type="dxa"/>
            <w:vAlign w:val="center"/>
          </w:tcPr>
          <w:p w14:paraId="19E47B97" w14:textId="77777777" w:rsidR="00E07007" w:rsidRDefault="00E07007" w:rsidP="005039D6">
            <w:pPr>
              <w:spacing w:line="360" w:lineRule="auto"/>
              <w:jc w:val="center"/>
              <w:rPr>
                <w:rFonts w:ascii="Arial" w:hAnsi="Arial" w:cs="Arial"/>
                <w:noProof/>
              </w:rPr>
            </w:pPr>
          </w:p>
          <w:p w14:paraId="6D65FE3C" w14:textId="77777777" w:rsidR="00E07007" w:rsidRDefault="00E07007" w:rsidP="005039D6">
            <w:pPr>
              <w:spacing w:line="360" w:lineRule="auto"/>
              <w:jc w:val="center"/>
              <w:rPr>
                <w:rFonts w:ascii="Arial" w:hAnsi="Arial" w:cs="Arial"/>
                <w:noProof/>
              </w:rPr>
            </w:pPr>
          </w:p>
          <w:p w14:paraId="7CD72E57" w14:textId="77777777" w:rsidR="00E07007" w:rsidRPr="0042697C" w:rsidRDefault="00E07007" w:rsidP="005039D6">
            <w:pPr>
              <w:spacing w:line="360" w:lineRule="auto"/>
              <w:jc w:val="center"/>
              <w:rPr>
                <w:rFonts w:ascii="Arial" w:eastAsia="Times New Roman" w:hAnsi="Arial" w:cs="Arial"/>
                <w:b/>
                <w:bCs/>
                <w:noProof/>
                <w:color w:val="7030A0"/>
              </w:rPr>
            </w:pPr>
          </w:p>
        </w:tc>
      </w:tr>
      <w:tr w:rsidR="00E07007" w:rsidRPr="0042697C" w14:paraId="21BABB5B" w14:textId="77777777" w:rsidTr="005039D6">
        <w:tc>
          <w:tcPr>
            <w:tcW w:w="2689" w:type="dxa"/>
          </w:tcPr>
          <w:p w14:paraId="0695264B" w14:textId="77777777" w:rsidR="00E07007" w:rsidRPr="0042697C" w:rsidRDefault="00E07007" w:rsidP="005039D6">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22EAB8A8" w14:textId="77777777" w:rsidR="00E07007" w:rsidRPr="00E07007" w:rsidRDefault="00E07007" w:rsidP="005039D6">
            <w:pPr>
              <w:spacing w:line="360" w:lineRule="auto"/>
              <w:rPr>
                <w:rFonts w:ascii="Arial" w:eastAsia="Times New Roman" w:hAnsi="Arial" w:cs="Arial"/>
              </w:rPr>
            </w:pPr>
          </w:p>
        </w:tc>
      </w:tr>
      <w:tr w:rsidR="00E07007" w:rsidRPr="0042697C" w14:paraId="07724DD9" w14:textId="77777777" w:rsidTr="005039D6">
        <w:tc>
          <w:tcPr>
            <w:tcW w:w="2689" w:type="dxa"/>
          </w:tcPr>
          <w:p w14:paraId="13B25FFD"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3D191CCA" w14:textId="77777777" w:rsidR="00E07007" w:rsidRPr="0042697C" w:rsidRDefault="00E07007" w:rsidP="005039D6">
            <w:pPr>
              <w:spacing w:line="360" w:lineRule="auto"/>
              <w:rPr>
                <w:rFonts w:ascii="Arial" w:hAnsi="Arial" w:cs="Arial"/>
                <w:sz w:val="24"/>
              </w:rPr>
            </w:pPr>
          </w:p>
        </w:tc>
      </w:tr>
      <w:tr w:rsidR="00E07007" w:rsidRPr="0042697C" w14:paraId="659732CF" w14:textId="77777777" w:rsidTr="005039D6">
        <w:tc>
          <w:tcPr>
            <w:tcW w:w="2689" w:type="dxa"/>
          </w:tcPr>
          <w:p w14:paraId="472136DA"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60422BCD" w14:textId="77777777" w:rsidR="00E07007" w:rsidRPr="0042697C" w:rsidRDefault="00E07007" w:rsidP="005039D6">
            <w:pPr>
              <w:spacing w:line="360" w:lineRule="auto"/>
              <w:rPr>
                <w:rFonts w:ascii="Arial" w:eastAsia="Times New Roman" w:hAnsi="Arial" w:cs="Arial"/>
                <w:sz w:val="24"/>
              </w:rPr>
            </w:pPr>
          </w:p>
        </w:tc>
      </w:tr>
      <w:tr w:rsidR="00E07007" w:rsidRPr="0042697C" w14:paraId="178DF64C" w14:textId="77777777" w:rsidTr="005039D6">
        <w:tc>
          <w:tcPr>
            <w:tcW w:w="2689" w:type="dxa"/>
          </w:tcPr>
          <w:p w14:paraId="74851925"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31229A80" w14:textId="77777777" w:rsidR="00E07007" w:rsidRPr="0042697C" w:rsidRDefault="00E07007" w:rsidP="005039D6">
            <w:pPr>
              <w:spacing w:line="360" w:lineRule="auto"/>
              <w:rPr>
                <w:rFonts w:ascii="Arial" w:eastAsia="Times New Roman" w:hAnsi="Arial" w:cs="Arial"/>
                <w:sz w:val="24"/>
              </w:rPr>
            </w:pPr>
          </w:p>
        </w:tc>
      </w:tr>
      <w:tr w:rsidR="00E07007" w:rsidRPr="0042697C" w14:paraId="6F232C59" w14:textId="77777777" w:rsidTr="005039D6">
        <w:tc>
          <w:tcPr>
            <w:tcW w:w="2689" w:type="dxa"/>
          </w:tcPr>
          <w:p w14:paraId="3C2E7443" w14:textId="77777777" w:rsidR="00E07007" w:rsidRPr="0042697C" w:rsidRDefault="00E07007" w:rsidP="005039D6">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5D2F0016" w14:textId="77777777" w:rsidR="00E07007" w:rsidRPr="0042697C" w:rsidRDefault="00E07007" w:rsidP="005039D6">
            <w:pPr>
              <w:spacing w:line="360" w:lineRule="auto"/>
              <w:rPr>
                <w:rFonts w:ascii="Arial" w:eastAsia="Times New Roman" w:hAnsi="Arial" w:cs="Arial"/>
                <w:sz w:val="24"/>
              </w:rPr>
            </w:pPr>
          </w:p>
        </w:tc>
      </w:tr>
      <w:tr w:rsidR="00E07007" w:rsidRPr="0042697C" w14:paraId="40EC8246" w14:textId="77777777" w:rsidTr="005039D6">
        <w:tc>
          <w:tcPr>
            <w:tcW w:w="2689" w:type="dxa"/>
          </w:tcPr>
          <w:p w14:paraId="336942CD"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68347EAC" w14:textId="77777777" w:rsidR="00E07007" w:rsidRPr="0042697C" w:rsidRDefault="00E07007" w:rsidP="005039D6">
            <w:pPr>
              <w:spacing w:line="360" w:lineRule="auto"/>
              <w:rPr>
                <w:rFonts w:ascii="Arial" w:eastAsia="Times New Roman" w:hAnsi="Arial" w:cs="Arial"/>
                <w:sz w:val="24"/>
              </w:rPr>
            </w:pPr>
          </w:p>
        </w:tc>
      </w:tr>
      <w:tr w:rsidR="00E07007" w:rsidRPr="0042697C" w14:paraId="5355EEDA" w14:textId="77777777" w:rsidTr="005039D6">
        <w:tc>
          <w:tcPr>
            <w:tcW w:w="2689" w:type="dxa"/>
          </w:tcPr>
          <w:p w14:paraId="4C4E7F96"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7A817442" w14:textId="77777777" w:rsidR="00E07007" w:rsidRPr="0042697C" w:rsidRDefault="00E07007" w:rsidP="005039D6">
            <w:pPr>
              <w:spacing w:line="360" w:lineRule="auto"/>
              <w:rPr>
                <w:rFonts w:ascii="Arial" w:eastAsia="Times New Roman" w:hAnsi="Arial" w:cs="Arial"/>
                <w:sz w:val="24"/>
              </w:rPr>
            </w:pPr>
          </w:p>
        </w:tc>
      </w:tr>
    </w:tbl>
    <w:p w14:paraId="28AB798A" w14:textId="77777777" w:rsidR="00E07007" w:rsidRPr="0042697C" w:rsidRDefault="00E07007" w:rsidP="0042697C">
      <w:pPr>
        <w:pBdr>
          <w:bottom w:val="single" w:sz="6" w:space="1" w:color="auto"/>
        </w:pBdr>
        <w:spacing w:line="360" w:lineRule="auto"/>
        <w:contextualSpacing/>
        <w:rPr>
          <w:rFonts w:ascii="Arial" w:hAnsi="Arial" w:cs="Arial"/>
          <w:b/>
          <w:noProof/>
          <w:lang w:eastAsia="en-US"/>
        </w:rPr>
      </w:pPr>
    </w:p>
    <w:p w14:paraId="1698807E" w14:textId="77777777" w:rsidR="0048585D" w:rsidRPr="00D047F4" w:rsidRDefault="0048585D" w:rsidP="0042697C">
      <w:pPr>
        <w:pStyle w:val="Heading1"/>
        <w:spacing w:before="0" w:after="0" w:line="360" w:lineRule="auto"/>
        <w:rPr>
          <w:rFonts w:ascii="Arial" w:hAnsi="Arial" w:cs="Arial"/>
          <w:b/>
          <w:color w:val="008000"/>
          <w:sz w:val="24"/>
          <w:szCs w:val="24"/>
        </w:rPr>
      </w:pPr>
      <w:bookmarkStart w:id="8" w:name="_Toc192774275"/>
      <w:bookmarkStart w:id="9" w:name="_Toc199177748"/>
    </w:p>
    <w:p w14:paraId="74F015CD" w14:textId="48E441CF" w:rsidR="002711EC" w:rsidRDefault="002711EC" w:rsidP="0042697C">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t>ARTS</w:t>
      </w:r>
      <w:bookmarkEnd w:id="8"/>
      <w:bookmarkEnd w:id="9"/>
    </w:p>
    <w:tbl>
      <w:tblPr>
        <w:tblStyle w:val="TableGrid"/>
        <w:tblW w:w="0" w:type="auto"/>
        <w:tblLook w:val="04A0" w:firstRow="1" w:lastRow="0" w:firstColumn="1" w:lastColumn="0" w:noHBand="0" w:noVBand="1"/>
      </w:tblPr>
      <w:tblGrid>
        <w:gridCol w:w="2689"/>
        <w:gridCol w:w="4252"/>
        <w:gridCol w:w="2795"/>
      </w:tblGrid>
      <w:tr w:rsidR="00A71DAE" w14:paraId="6BD8C84F" w14:textId="77777777" w:rsidTr="000D1A4C">
        <w:tc>
          <w:tcPr>
            <w:tcW w:w="6941" w:type="dxa"/>
            <w:gridSpan w:val="2"/>
            <w:vAlign w:val="center"/>
          </w:tcPr>
          <w:p w14:paraId="4FF2652C" w14:textId="7C363BDA" w:rsidR="00A71DAE" w:rsidRPr="00A71DAE" w:rsidRDefault="006400A0" w:rsidP="000D1A4C">
            <w:pPr>
              <w:spacing w:line="360" w:lineRule="auto"/>
              <w:rPr>
                <w:rFonts w:ascii="Arial" w:eastAsia="Times New Roman" w:hAnsi="Arial" w:cs="Arial"/>
                <w:sz w:val="24"/>
                <w:szCs w:val="24"/>
              </w:rPr>
            </w:pPr>
            <w:r w:rsidRPr="006400A0">
              <w:rPr>
                <w:rFonts w:ascii="Arial" w:eastAsia="Times New Roman" w:hAnsi="Arial" w:cs="Arial"/>
                <w:b/>
                <w:color w:val="7030A0"/>
                <w:sz w:val="28"/>
              </w:rPr>
              <w:t>Arts Council England National Lottery Projects Grants</w:t>
            </w:r>
          </w:p>
        </w:tc>
        <w:tc>
          <w:tcPr>
            <w:tcW w:w="2795" w:type="dxa"/>
            <w:vAlign w:val="center"/>
          </w:tcPr>
          <w:p w14:paraId="21203688" w14:textId="651D820F" w:rsidR="00A71DAE" w:rsidRPr="00A71DAE" w:rsidRDefault="000D1A4C" w:rsidP="000D1A4C">
            <w:pPr>
              <w:spacing w:line="360" w:lineRule="auto"/>
              <w:jc w:val="center"/>
              <w:rPr>
                <w:rFonts w:ascii="Arial" w:hAnsi="Arial" w:cs="Arial"/>
                <w:sz w:val="24"/>
                <w:szCs w:val="24"/>
              </w:rPr>
            </w:pPr>
            <w:r>
              <w:rPr>
                <w:noProof/>
                <w14:ligatures w14:val="standardContextual"/>
              </w:rPr>
              <w:drawing>
                <wp:inline distT="0" distB="0" distL="0" distR="0" wp14:anchorId="38135337" wp14:editId="2A9D68B2">
                  <wp:extent cx="1060450" cy="1053187"/>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5727" cy="1058428"/>
                          </a:xfrm>
                          <a:prstGeom prst="rect">
                            <a:avLst/>
                          </a:prstGeom>
                        </pic:spPr>
                      </pic:pic>
                    </a:graphicData>
                  </a:graphic>
                </wp:inline>
              </w:drawing>
            </w:r>
          </w:p>
        </w:tc>
      </w:tr>
      <w:tr w:rsidR="006400A0" w14:paraId="00A3B602" w14:textId="77777777" w:rsidTr="00A71DAE">
        <w:tc>
          <w:tcPr>
            <w:tcW w:w="2689" w:type="dxa"/>
          </w:tcPr>
          <w:p w14:paraId="294B118C" w14:textId="6F60D810" w:rsidR="006400A0" w:rsidRPr="00A71DAE" w:rsidRDefault="006400A0" w:rsidP="00A71DAE">
            <w:pPr>
              <w:spacing w:line="360" w:lineRule="auto"/>
              <w:rPr>
                <w:rFonts w:ascii="Arial" w:hAnsi="Arial" w:cs="Arial"/>
                <w:b/>
                <w:bCs/>
              </w:rPr>
            </w:pPr>
            <w:r w:rsidRPr="00A71DAE">
              <w:rPr>
                <w:rFonts w:ascii="Arial" w:hAnsi="Arial" w:cs="Arial"/>
                <w:b/>
                <w:bCs/>
                <w:sz w:val="24"/>
                <w:szCs w:val="24"/>
              </w:rPr>
              <w:t>Aims/priorities:</w:t>
            </w:r>
          </w:p>
        </w:tc>
        <w:tc>
          <w:tcPr>
            <w:tcW w:w="7047" w:type="dxa"/>
            <w:gridSpan w:val="2"/>
          </w:tcPr>
          <w:p w14:paraId="707314DA" w14:textId="17215F2E" w:rsidR="006400A0" w:rsidRPr="000D1A4C" w:rsidRDefault="006400A0" w:rsidP="006400A0">
            <w:pPr>
              <w:spacing w:line="360" w:lineRule="auto"/>
              <w:rPr>
                <w:rFonts w:ascii="Arial" w:hAnsi="Arial" w:cs="Arial"/>
                <w:sz w:val="24"/>
                <w:szCs w:val="24"/>
              </w:rPr>
            </w:pPr>
            <w:r w:rsidRPr="000D1A4C">
              <w:rPr>
                <w:rFonts w:ascii="Arial" w:hAnsi="Arial" w:cs="Arial"/>
                <w:sz w:val="24"/>
                <w:szCs w:val="24"/>
              </w:rPr>
              <w:t>This grants programme is intended to help the Arts Council deliver its 2020-2030 strategy, 'Let's Create' which is about making a difference to the creative and cultural lives of people and communities in England. It also provides a means to support a broad range of not-for-profit projects that create and sustain quality work and help people across England to engage with arts and culture.</w:t>
            </w:r>
          </w:p>
          <w:p w14:paraId="6B488F6D" w14:textId="3193C12F" w:rsidR="006400A0" w:rsidRPr="000D1A4C" w:rsidRDefault="006400A0" w:rsidP="006400A0">
            <w:pPr>
              <w:spacing w:line="360" w:lineRule="auto"/>
              <w:rPr>
                <w:rFonts w:ascii="Arial" w:hAnsi="Arial" w:cs="Arial"/>
                <w:sz w:val="24"/>
                <w:szCs w:val="24"/>
              </w:rPr>
            </w:pPr>
            <w:r w:rsidRPr="000D1A4C">
              <w:rPr>
                <w:rFonts w:ascii="Arial" w:hAnsi="Arial" w:cs="Arial"/>
                <w:sz w:val="24"/>
                <w:szCs w:val="24"/>
              </w:rPr>
              <w:t>The programme supports development by allowing artists, cultural practitioners and organisations to work in new ways and to get their work out to new audiences.</w:t>
            </w:r>
          </w:p>
          <w:p w14:paraId="48CF8DEA" w14:textId="1758A250" w:rsidR="006400A0" w:rsidRPr="000D1A4C" w:rsidRDefault="006400A0" w:rsidP="006400A0">
            <w:pPr>
              <w:spacing w:line="360" w:lineRule="auto"/>
              <w:rPr>
                <w:rFonts w:ascii="Arial" w:hAnsi="Arial" w:cs="Arial"/>
                <w:sz w:val="24"/>
                <w:szCs w:val="24"/>
              </w:rPr>
            </w:pPr>
            <w:r w:rsidRPr="000D1A4C">
              <w:rPr>
                <w:rFonts w:ascii="Arial" w:hAnsi="Arial" w:cs="Arial"/>
                <w:sz w:val="24"/>
                <w:szCs w:val="24"/>
              </w:rPr>
              <w:t>Priority is currently being given to the following types of time limited priorities:</w:t>
            </w:r>
          </w:p>
          <w:p w14:paraId="5D841EFA" w14:textId="489C647F" w:rsidR="006400A0" w:rsidRPr="000D1A4C" w:rsidRDefault="006400A0" w:rsidP="009D6F8C">
            <w:pPr>
              <w:pStyle w:val="ListParagraph"/>
              <w:numPr>
                <w:ilvl w:val="0"/>
                <w:numId w:val="37"/>
              </w:numPr>
              <w:spacing w:line="360" w:lineRule="auto"/>
              <w:rPr>
                <w:rFonts w:ascii="Arial" w:hAnsi="Arial" w:cs="Arial"/>
                <w:sz w:val="24"/>
                <w:szCs w:val="24"/>
              </w:rPr>
            </w:pPr>
            <w:r w:rsidRPr="000D1A4C">
              <w:rPr>
                <w:rFonts w:ascii="Arial" w:hAnsi="Arial" w:cs="Arial"/>
                <w:sz w:val="24"/>
                <w:szCs w:val="24"/>
              </w:rPr>
              <w:t>Supporting Grassroots Music – specifically supports rehearsal and recording studios, promoters, festivals, and venues for live a</w:t>
            </w:r>
            <w:r w:rsidR="000D1A4C" w:rsidRPr="000D1A4C">
              <w:rPr>
                <w:rFonts w:ascii="Arial" w:hAnsi="Arial" w:cs="Arial"/>
                <w:sz w:val="24"/>
                <w:szCs w:val="24"/>
              </w:rPr>
              <w:t>nd electronic music performance</w:t>
            </w:r>
          </w:p>
          <w:p w14:paraId="30A535E9" w14:textId="3B238072" w:rsidR="006400A0" w:rsidRPr="000D1A4C" w:rsidRDefault="006400A0" w:rsidP="009D6F8C">
            <w:pPr>
              <w:pStyle w:val="ListParagraph"/>
              <w:numPr>
                <w:ilvl w:val="0"/>
                <w:numId w:val="37"/>
              </w:numPr>
              <w:spacing w:line="360" w:lineRule="auto"/>
              <w:rPr>
                <w:rFonts w:ascii="Arial" w:hAnsi="Arial" w:cs="Arial"/>
                <w:sz w:val="24"/>
                <w:szCs w:val="24"/>
              </w:rPr>
            </w:pPr>
            <w:r w:rsidRPr="000D1A4C">
              <w:rPr>
                <w:rFonts w:ascii="Arial" w:hAnsi="Arial" w:cs="Arial"/>
                <w:sz w:val="24"/>
                <w:szCs w:val="24"/>
              </w:rPr>
              <w:t>Museums Unlocking Collections – aimed at enabling museums to develop their collections-based work and increase public engagement with</w:t>
            </w:r>
            <w:r w:rsidR="000D1A4C" w:rsidRPr="000D1A4C">
              <w:rPr>
                <w:rFonts w:ascii="Arial" w:hAnsi="Arial" w:cs="Arial"/>
                <w:sz w:val="24"/>
                <w:szCs w:val="24"/>
              </w:rPr>
              <w:t>, and use of, their collections</w:t>
            </w:r>
          </w:p>
          <w:p w14:paraId="3FECF5EF" w14:textId="6212C194" w:rsidR="006400A0" w:rsidRPr="000D1A4C" w:rsidRDefault="006400A0" w:rsidP="009D6F8C">
            <w:pPr>
              <w:pStyle w:val="ListParagraph"/>
              <w:numPr>
                <w:ilvl w:val="0"/>
                <w:numId w:val="37"/>
              </w:numPr>
              <w:spacing w:line="360" w:lineRule="auto"/>
              <w:rPr>
                <w:rFonts w:ascii="Arial" w:hAnsi="Arial" w:cs="Arial"/>
                <w:sz w:val="24"/>
                <w:szCs w:val="24"/>
              </w:rPr>
            </w:pPr>
            <w:r w:rsidRPr="000D1A4C">
              <w:rPr>
                <w:rFonts w:ascii="Arial" w:hAnsi="Arial" w:cs="Arial"/>
                <w:sz w:val="24"/>
                <w:szCs w:val="24"/>
              </w:rPr>
              <w:t>Universal Library Offers – aimed at enabling public libraries with their delivery of the four Universal Library Offers: Reading, Health and Wellbeing, Digital and Informat</w:t>
            </w:r>
            <w:r w:rsidR="000D1A4C" w:rsidRPr="000D1A4C">
              <w:rPr>
                <w:rFonts w:ascii="Arial" w:hAnsi="Arial" w:cs="Arial"/>
                <w:sz w:val="24"/>
                <w:szCs w:val="24"/>
              </w:rPr>
              <w:t>ion, and Culture and Creativity</w:t>
            </w:r>
          </w:p>
        </w:tc>
      </w:tr>
      <w:tr w:rsidR="00A71DAE" w14:paraId="74B0E414" w14:textId="77777777" w:rsidTr="00A71DAE">
        <w:tc>
          <w:tcPr>
            <w:tcW w:w="2689" w:type="dxa"/>
          </w:tcPr>
          <w:p w14:paraId="768974C8"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1252270D" w14:textId="62CBE4CB" w:rsidR="00A71DAE" w:rsidRPr="00A71DAE" w:rsidRDefault="006400A0" w:rsidP="00A71DAE">
            <w:pPr>
              <w:spacing w:line="360" w:lineRule="auto"/>
              <w:rPr>
                <w:rFonts w:ascii="Arial" w:hAnsi="Arial" w:cs="Arial"/>
                <w:sz w:val="24"/>
                <w:szCs w:val="24"/>
              </w:rPr>
            </w:pPr>
            <w:r w:rsidRPr="006400A0">
              <w:rPr>
                <w:rFonts w:ascii="Arial" w:hAnsi="Arial" w:cs="Arial"/>
                <w:sz w:val="24"/>
                <w:szCs w:val="24"/>
              </w:rPr>
              <w:t>Grants are available for individual artists, community and cultural organisations to support arts, museums and libraries projects that engage people in England with arts and culture.</w:t>
            </w:r>
          </w:p>
        </w:tc>
      </w:tr>
      <w:tr w:rsidR="00A71DAE" w14:paraId="513EDC6F" w14:textId="77777777" w:rsidTr="00A71DAE">
        <w:tc>
          <w:tcPr>
            <w:tcW w:w="2689" w:type="dxa"/>
          </w:tcPr>
          <w:p w14:paraId="412AC29C"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797A2657" w14:textId="2EE8E6E5" w:rsidR="000D1A4C" w:rsidRPr="000D1A4C" w:rsidRDefault="000D1A4C" w:rsidP="000D1A4C">
            <w:pPr>
              <w:spacing w:line="360" w:lineRule="auto"/>
              <w:rPr>
                <w:rFonts w:ascii="Arial" w:eastAsia="Times New Roman" w:hAnsi="Arial" w:cs="Arial"/>
                <w:sz w:val="24"/>
                <w:szCs w:val="24"/>
              </w:rPr>
            </w:pPr>
            <w:r w:rsidRPr="000D1A4C">
              <w:rPr>
                <w:rFonts w:ascii="Arial" w:eastAsia="Times New Roman" w:hAnsi="Arial" w:cs="Arial"/>
                <w:sz w:val="24"/>
                <w:szCs w:val="24"/>
              </w:rPr>
              <w:t xml:space="preserve">Three </w:t>
            </w:r>
            <w:r>
              <w:rPr>
                <w:rFonts w:ascii="Arial" w:eastAsia="Times New Roman" w:hAnsi="Arial" w:cs="Arial"/>
                <w:sz w:val="24"/>
                <w:szCs w:val="24"/>
              </w:rPr>
              <w:t>levels of grants are available:</w:t>
            </w:r>
          </w:p>
          <w:p w14:paraId="5E1DDD47" w14:textId="2CA05E55" w:rsidR="000D1A4C" w:rsidRPr="000D1A4C" w:rsidRDefault="000D1A4C" w:rsidP="009D6F8C">
            <w:pPr>
              <w:pStyle w:val="ListParagraph"/>
              <w:numPr>
                <w:ilvl w:val="0"/>
                <w:numId w:val="38"/>
              </w:numPr>
              <w:spacing w:line="360" w:lineRule="auto"/>
              <w:rPr>
                <w:rFonts w:ascii="Arial" w:eastAsia="Times New Roman" w:hAnsi="Arial" w:cs="Arial"/>
                <w:sz w:val="24"/>
                <w:szCs w:val="24"/>
              </w:rPr>
            </w:pPr>
            <w:r w:rsidRPr="000D1A4C">
              <w:rPr>
                <w:rFonts w:ascii="Arial" w:eastAsia="Times New Roman" w:hAnsi="Arial" w:cs="Arial"/>
                <w:sz w:val="24"/>
                <w:szCs w:val="24"/>
              </w:rPr>
              <w:t>Grants of up to and including £30,000</w:t>
            </w:r>
          </w:p>
          <w:p w14:paraId="3ABEC86E" w14:textId="410341C6" w:rsidR="000D1A4C" w:rsidRPr="000D1A4C" w:rsidRDefault="000D1A4C" w:rsidP="009D6F8C">
            <w:pPr>
              <w:pStyle w:val="ListParagraph"/>
              <w:numPr>
                <w:ilvl w:val="0"/>
                <w:numId w:val="38"/>
              </w:numPr>
              <w:spacing w:line="360" w:lineRule="auto"/>
              <w:rPr>
                <w:rFonts w:ascii="Arial" w:eastAsia="Times New Roman" w:hAnsi="Arial" w:cs="Arial"/>
                <w:sz w:val="24"/>
                <w:szCs w:val="24"/>
              </w:rPr>
            </w:pPr>
            <w:r w:rsidRPr="000D1A4C">
              <w:rPr>
                <w:rFonts w:ascii="Arial" w:eastAsia="Times New Roman" w:hAnsi="Arial" w:cs="Arial"/>
                <w:sz w:val="24"/>
                <w:szCs w:val="24"/>
              </w:rPr>
              <w:lastRenderedPageBreak/>
              <w:t>Grants of between £30,001 and £100,000</w:t>
            </w:r>
          </w:p>
          <w:p w14:paraId="2078B184" w14:textId="04C0CA49" w:rsidR="00A71DAE" w:rsidRPr="000D1A4C" w:rsidRDefault="000D1A4C" w:rsidP="009D6F8C">
            <w:pPr>
              <w:pStyle w:val="ListParagraph"/>
              <w:numPr>
                <w:ilvl w:val="0"/>
                <w:numId w:val="38"/>
              </w:numPr>
              <w:spacing w:line="360" w:lineRule="auto"/>
              <w:rPr>
                <w:rFonts w:ascii="Arial" w:eastAsia="Times New Roman" w:hAnsi="Arial" w:cs="Arial"/>
              </w:rPr>
            </w:pPr>
            <w:r w:rsidRPr="000D1A4C">
              <w:rPr>
                <w:rFonts w:ascii="Arial" w:eastAsia="Times New Roman" w:hAnsi="Arial" w:cs="Arial"/>
                <w:sz w:val="24"/>
                <w:szCs w:val="24"/>
              </w:rPr>
              <w:t>Grants of £100,001 and over</w:t>
            </w:r>
          </w:p>
        </w:tc>
      </w:tr>
      <w:tr w:rsidR="00A71DAE" w14:paraId="443EBBE3" w14:textId="77777777" w:rsidTr="00A71DAE">
        <w:tc>
          <w:tcPr>
            <w:tcW w:w="2689" w:type="dxa"/>
          </w:tcPr>
          <w:p w14:paraId="739B731A"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lastRenderedPageBreak/>
              <w:t>Application process:</w:t>
            </w:r>
          </w:p>
        </w:tc>
        <w:tc>
          <w:tcPr>
            <w:tcW w:w="7047" w:type="dxa"/>
            <w:gridSpan w:val="2"/>
          </w:tcPr>
          <w:p w14:paraId="2D9B920D" w14:textId="66A5BB83" w:rsidR="00A71DAE" w:rsidRPr="00A71DAE" w:rsidRDefault="000D1A4C" w:rsidP="00A71DAE">
            <w:pPr>
              <w:spacing w:line="360" w:lineRule="auto"/>
              <w:rPr>
                <w:rFonts w:ascii="Arial" w:eastAsia="Times New Roman" w:hAnsi="Arial" w:cs="Arial"/>
                <w:sz w:val="24"/>
                <w:szCs w:val="24"/>
              </w:rPr>
            </w:pPr>
            <w:r>
              <w:rPr>
                <w:rFonts w:ascii="Arial" w:eastAsia="Times New Roman" w:hAnsi="Arial" w:cs="Arial"/>
                <w:sz w:val="24"/>
                <w:szCs w:val="24"/>
              </w:rPr>
              <w:t>There is an online application process</w:t>
            </w:r>
          </w:p>
        </w:tc>
      </w:tr>
      <w:tr w:rsidR="00A71DAE" w14:paraId="4598643A" w14:textId="77777777" w:rsidTr="00A71DAE">
        <w:tc>
          <w:tcPr>
            <w:tcW w:w="2689" w:type="dxa"/>
          </w:tcPr>
          <w:p w14:paraId="35BAD206"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5B1812DC" w14:textId="0C09AE85" w:rsidR="00A71DAE" w:rsidRPr="00A71DAE" w:rsidRDefault="000D1A4C" w:rsidP="00A71DAE">
            <w:pPr>
              <w:spacing w:line="360" w:lineRule="auto"/>
              <w:rPr>
                <w:rFonts w:ascii="Arial" w:eastAsia="Times New Roman" w:hAnsi="Arial" w:cs="Arial"/>
                <w:sz w:val="24"/>
                <w:szCs w:val="24"/>
              </w:rPr>
            </w:pPr>
            <w:r>
              <w:rPr>
                <w:rFonts w:ascii="Arial" w:eastAsia="Times New Roman" w:hAnsi="Arial" w:cs="Arial"/>
                <w:sz w:val="24"/>
                <w:szCs w:val="24"/>
              </w:rPr>
              <w:t>Applications can be submitted at any time</w:t>
            </w:r>
          </w:p>
        </w:tc>
      </w:tr>
      <w:tr w:rsidR="00A71DAE" w14:paraId="743FC552" w14:textId="77777777" w:rsidTr="00A71DAE">
        <w:tc>
          <w:tcPr>
            <w:tcW w:w="2689" w:type="dxa"/>
          </w:tcPr>
          <w:p w14:paraId="0249EAE7"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68C54D9F" w14:textId="4ED9BDA3" w:rsidR="00A71DAE" w:rsidRPr="00A71DAE" w:rsidRDefault="000D1A4C" w:rsidP="00A71DAE">
            <w:pPr>
              <w:spacing w:line="360" w:lineRule="auto"/>
              <w:rPr>
                <w:rFonts w:ascii="Arial" w:eastAsia="Times New Roman" w:hAnsi="Arial" w:cs="Arial"/>
                <w:sz w:val="24"/>
                <w:szCs w:val="24"/>
              </w:rPr>
            </w:pPr>
            <w:r>
              <w:rPr>
                <w:rFonts w:ascii="Arial" w:eastAsia="Times New Roman" w:hAnsi="Arial" w:cs="Arial"/>
                <w:sz w:val="24"/>
                <w:szCs w:val="24"/>
              </w:rPr>
              <w:t xml:space="preserve">Online contact form </w:t>
            </w:r>
            <w:hyperlink r:id="rId11" w:history="1">
              <w:r w:rsidRPr="00367DC8">
                <w:rPr>
                  <w:rStyle w:val="Hyperlink"/>
                  <w:rFonts w:ascii="Arial" w:eastAsia="Times New Roman" w:hAnsi="Arial" w:cs="Arial"/>
                </w:rPr>
                <w:t>www.artscouncil.org.uk/contact</w:t>
              </w:r>
            </w:hyperlink>
            <w:r>
              <w:rPr>
                <w:rFonts w:ascii="Arial" w:eastAsia="Times New Roman" w:hAnsi="Arial" w:cs="Arial"/>
                <w:sz w:val="24"/>
                <w:szCs w:val="24"/>
              </w:rPr>
              <w:t xml:space="preserve"> </w:t>
            </w:r>
          </w:p>
        </w:tc>
      </w:tr>
      <w:tr w:rsidR="00A71DAE" w14:paraId="652E1C0B" w14:textId="77777777" w:rsidTr="00A71DAE">
        <w:tc>
          <w:tcPr>
            <w:tcW w:w="2689" w:type="dxa"/>
          </w:tcPr>
          <w:p w14:paraId="4D81D599"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08EC1D56" w14:textId="2D62465F" w:rsidR="00A71DAE" w:rsidRPr="00A71DAE" w:rsidRDefault="00E07007" w:rsidP="00A71DAE">
            <w:pPr>
              <w:spacing w:line="360" w:lineRule="auto"/>
              <w:rPr>
                <w:rFonts w:ascii="Arial" w:eastAsia="Times New Roman" w:hAnsi="Arial" w:cs="Arial"/>
                <w:sz w:val="24"/>
                <w:szCs w:val="24"/>
              </w:rPr>
            </w:pPr>
            <w:hyperlink r:id="rId12" w:history="1">
              <w:r w:rsidR="000D1A4C" w:rsidRPr="00367DC8">
                <w:rPr>
                  <w:rStyle w:val="Hyperlink"/>
                  <w:rFonts w:ascii="Arial" w:eastAsia="Times New Roman" w:hAnsi="Arial" w:cs="Arial"/>
                </w:rPr>
                <w:t>www.artscouncil.org.uk/ProjectGrants</w:t>
              </w:r>
            </w:hyperlink>
            <w:r w:rsidR="000D1A4C">
              <w:rPr>
                <w:rFonts w:ascii="Arial" w:eastAsia="Times New Roman" w:hAnsi="Arial" w:cs="Arial"/>
                <w:sz w:val="24"/>
                <w:szCs w:val="24"/>
              </w:rPr>
              <w:t xml:space="preserve"> </w:t>
            </w:r>
          </w:p>
        </w:tc>
      </w:tr>
    </w:tbl>
    <w:p w14:paraId="1AD820B6" w14:textId="768ACF92" w:rsidR="00A71DAE" w:rsidRDefault="00A71DAE"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600"/>
        <w:gridCol w:w="3350"/>
        <w:gridCol w:w="3786"/>
      </w:tblGrid>
      <w:tr w:rsidR="00A71DAE" w14:paraId="69DD801F" w14:textId="77777777" w:rsidTr="00A71DAE">
        <w:tc>
          <w:tcPr>
            <w:tcW w:w="6516" w:type="dxa"/>
            <w:gridSpan w:val="2"/>
            <w:vAlign w:val="center"/>
          </w:tcPr>
          <w:p w14:paraId="706B9A57" w14:textId="77777777" w:rsidR="00A71DAE" w:rsidRDefault="00A71DAE" w:rsidP="00A71DAE">
            <w:pPr>
              <w:spacing w:line="360" w:lineRule="auto"/>
              <w:rPr>
                <w:rFonts w:ascii="Arial" w:eastAsia="Times New Roman" w:hAnsi="Arial" w:cs="Arial"/>
              </w:rPr>
            </w:pPr>
            <w:r w:rsidRPr="00E211B3">
              <w:rPr>
                <w:rFonts w:ascii="Arial" w:eastAsia="Times New Roman" w:hAnsi="Arial" w:cs="Arial"/>
                <w:b/>
                <w:bCs/>
                <w:noProof/>
                <w:color w:val="7030A0"/>
                <w:sz w:val="28"/>
                <w:szCs w:val="28"/>
              </w:rPr>
              <w:t>Idlewild Trust</w:t>
            </w:r>
          </w:p>
        </w:tc>
        <w:tc>
          <w:tcPr>
            <w:tcW w:w="3220" w:type="dxa"/>
          </w:tcPr>
          <w:p w14:paraId="6B0CEC98" w14:textId="77777777" w:rsidR="00A71DAE" w:rsidRPr="00AB24C3" w:rsidRDefault="00A71DAE" w:rsidP="00A71DAE">
            <w:pPr>
              <w:spacing w:line="360" w:lineRule="auto"/>
              <w:rPr>
                <w:rFonts w:cs="Arial"/>
              </w:rPr>
            </w:pPr>
            <w:r>
              <w:rPr>
                <w:noProof/>
              </w:rPr>
              <w:drawing>
                <wp:inline distT="0" distB="0" distL="0" distR="0" wp14:anchorId="508E5019" wp14:editId="16B0063B">
                  <wp:extent cx="2267022" cy="3937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3366" cy="398275"/>
                          </a:xfrm>
                          <a:prstGeom prst="rect">
                            <a:avLst/>
                          </a:prstGeom>
                        </pic:spPr>
                      </pic:pic>
                    </a:graphicData>
                  </a:graphic>
                </wp:inline>
              </w:drawing>
            </w:r>
          </w:p>
        </w:tc>
      </w:tr>
      <w:tr w:rsidR="00A71DAE" w14:paraId="3CF41B42" w14:textId="77777777" w:rsidTr="00A71DAE">
        <w:tc>
          <w:tcPr>
            <w:tcW w:w="2689" w:type="dxa"/>
          </w:tcPr>
          <w:p w14:paraId="71891DAB" w14:textId="77777777" w:rsidR="00A71DAE" w:rsidRPr="00A71DAE" w:rsidRDefault="00A71DAE" w:rsidP="00A71DAE">
            <w:pPr>
              <w:spacing w:line="360" w:lineRule="auto"/>
              <w:rPr>
                <w:rFonts w:ascii="Arial" w:hAnsi="Arial" w:cs="Arial"/>
                <w:b/>
                <w:bCs/>
                <w:sz w:val="24"/>
                <w:szCs w:val="24"/>
              </w:rPr>
            </w:pPr>
            <w:r w:rsidRPr="00A71DAE">
              <w:rPr>
                <w:rFonts w:ascii="Arial" w:hAnsi="Arial" w:cs="Arial"/>
                <w:b/>
                <w:bCs/>
                <w:sz w:val="24"/>
                <w:szCs w:val="24"/>
              </w:rPr>
              <w:t>Aims/priorities:</w:t>
            </w:r>
          </w:p>
        </w:tc>
        <w:tc>
          <w:tcPr>
            <w:tcW w:w="7047" w:type="dxa"/>
            <w:gridSpan w:val="2"/>
          </w:tcPr>
          <w:p w14:paraId="3444255A" w14:textId="77777777" w:rsidR="00A71DAE" w:rsidRPr="00A71DAE" w:rsidRDefault="00A71DAE" w:rsidP="00A71DAE">
            <w:pPr>
              <w:spacing w:line="360" w:lineRule="auto"/>
              <w:rPr>
                <w:rFonts w:ascii="Arial" w:hAnsi="Arial" w:cs="Arial"/>
                <w:sz w:val="24"/>
                <w:szCs w:val="24"/>
              </w:rPr>
            </w:pPr>
            <w:r w:rsidRPr="00A71DAE">
              <w:rPr>
                <w:rFonts w:ascii="Arial" w:hAnsi="Arial" w:cs="Arial"/>
                <w:sz w:val="24"/>
                <w:szCs w:val="24"/>
              </w:rPr>
              <w:t>The Trust offers grants to registered charities working in the following two areas:</w:t>
            </w:r>
          </w:p>
          <w:p w14:paraId="3559CDD4" w14:textId="77777777" w:rsidR="00A71DAE" w:rsidRPr="00A71DAE" w:rsidRDefault="00A71DAE" w:rsidP="009D6F8C">
            <w:pPr>
              <w:pStyle w:val="ListParagraph"/>
              <w:numPr>
                <w:ilvl w:val="0"/>
                <w:numId w:val="13"/>
              </w:numPr>
              <w:spacing w:line="360" w:lineRule="auto"/>
              <w:rPr>
                <w:rFonts w:ascii="Arial" w:hAnsi="Arial" w:cs="Arial"/>
                <w:sz w:val="24"/>
                <w:szCs w:val="24"/>
              </w:rPr>
            </w:pPr>
            <w:r w:rsidRPr="00A71DAE">
              <w:rPr>
                <w:rFonts w:ascii="Arial" w:hAnsi="Arial" w:cs="Arial"/>
                <w:sz w:val="24"/>
                <w:szCs w:val="24"/>
              </w:rPr>
              <w:t>Arts Grants: Nurturing Early Stage Professionals – grants support training opportunities for emerging professionals, working creatively and backstage, within the performing and visual arts, post-training, and at an early stage in their career</w:t>
            </w:r>
          </w:p>
          <w:p w14:paraId="513A1994" w14:textId="77777777" w:rsidR="00A71DAE" w:rsidRPr="00A71DAE" w:rsidRDefault="00A71DAE" w:rsidP="009D6F8C">
            <w:pPr>
              <w:pStyle w:val="ListParagraph"/>
              <w:numPr>
                <w:ilvl w:val="0"/>
                <w:numId w:val="13"/>
              </w:numPr>
              <w:spacing w:line="360" w:lineRule="auto"/>
              <w:rPr>
                <w:rFonts w:ascii="Arial" w:hAnsi="Arial" w:cs="Arial"/>
                <w:sz w:val="24"/>
                <w:szCs w:val="24"/>
              </w:rPr>
            </w:pPr>
            <w:r w:rsidRPr="00A71DAE">
              <w:rPr>
                <w:rFonts w:ascii="Arial" w:hAnsi="Arial" w:cs="Arial"/>
                <w:sz w:val="24"/>
                <w:szCs w:val="24"/>
              </w:rPr>
              <w:t>Conservation Grants: Objects and Works of Art – grants support the conservation of cultural heritage of recognised national and international importance in museums, libraries, galleries, historic buildings, or landscapes accessible to the public</w:t>
            </w:r>
          </w:p>
        </w:tc>
      </w:tr>
      <w:tr w:rsidR="00A71DAE" w14:paraId="0CB5C179" w14:textId="77777777" w:rsidTr="00A71DAE">
        <w:tc>
          <w:tcPr>
            <w:tcW w:w="2689" w:type="dxa"/>
          </w:tcPr>
          <w:p w14:paraId="7BC67A4E"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084EFF8B"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For Arts Grants eligible organisations should be arts sector UK registered charities with a proven track record for excellence in their field.</w:t>
            </w:r>
          </w:p>
          <w:p w14:paraId="59AE3F0D"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For Conservation Grants organisations applying must be UK registered charities or national museums that are UK exempt charities. Applicants must own the object/work of art to be conserved. Applications from museums/libraries with charitable status where the object/work of art may still be owned by the local authority or university can be considered. Eligible applicants must provide a completed Conservation Report by an independent and accredited conservator or an in-house qualified conservator.</w:t>
            </w:r>
          </w:p>
        </w:tc>
      </w:tr>
      <w:tr w:rsidR="00A71DAE" w14:paraId="0ED109E1" w14:textId="77777777" w:rsidTr="00A71DAE">
        <w:tc>
          <w:tcPr>
            <w:tcW w:w="2689" w:type="dxa"/>
          </w:tcPr>
          <w:p w14:paraId="33CBFA14"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334590CE"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Grants of up to £7,000</w:t>
            </w:r>
          </w:p>
        </w:tc>
      </w:tr>
      <w:tr w:rsidR="00A71DAE" w14:paraId="66659239" w14:textId="77777777" w:rsidTr="00A71DAE">
        <w:tc>
          <w:tcPr>
            <w:tcW w:w="2689" w:type="dxa"/>
          </w:tcPr>
          <w:p w14:paraId="0474A474"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09D5B3F6"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There is an online application form </w:t>
            </w:r>
          </w:p>
        </w:tc>
      </w:tr>
      <w:tr w:rsidR="00A71DAE" w14:paraId="0476739E" w14:textId="77777777" w:rsidTr="00A71DAE">
        <w:tc>
          <w:tcPr>
            <w:tcW w:w="2689" w:type="dxa"/>
          </w:tcPr>
          <w:p w14:paraId="61A774D7"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lastRenderedPageBreak/>
              <w:t>Deadline:</w:t>
            </w:r>
          </w:p>
        </w:tc>
        <w:tc>
          <w:tcPr>
            <w:tcW w:w="7047" w:type="dxa"/>
            <w:gridSpan w:val="2"/>
          </w:tcPr>
          <w:p w14:paraId="703A37AA" w14:textId="1816E105"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5 September </w:t>
            </w:r>
            <w:r w:rsidR="005044CB">
              <w:rPr>
                <w:rFonts w:ascii="Arial" w:eastAsia="Times New Roman" w:hAnsi="Arial" w:cs="Arial"/>
                <w:sz w:val="24"/>
                <w:szCs w:val="24"/>
              </w:rPr>
              <w:t>2025</w:t>
            </w:r>
            <w:r w:rsidRPr="00A71DAE">
              <w:rPr>
                <w:rFonts w:ascii="Arial" w:eastAsia="Times New Roman" w:hAnsi="Arial" w:cs="Arial"/>
                <w:sz w:val="24"/>
                <w:szCs w:val="24"/>
              </w:rPr>
              <w:t>, 12pm</w:t>
            </w:r>
          </w:p>
        </w:tc>
      </w:tr>
      <w:tr w:rsidR="00A71DAE" w14:paraId="19887AA6" w14:textId="77777777" w:rsidTr="00A71DAE">
        <w:tc>
          <w:tcPr>
            <w:tcW w:w="2689" w:type="dxa"/>
          </w:tcPr>
          <w:p w14:paraId="4F3E1571"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1BC96DDD"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Email: </w:t>
            </w:r>
            <w:hyperlink r:id="rId14" w:history="1">
              <w:r w:rsidRPr="00A71DAE">
                <w:rPr>
                  <w:rStyle w:val="Hyperlink"/>
                  <w:rFonts w:ascii="Arial" w:eastAsia="Times New Roman" w:hAnsi="Arial" w:cs="Arial"/>
                  <w:sz w:val="24"/>
                  <w:szCs w:val="24"/>
                </w:rPr>
                <w:t>info@idlewildtrust.org.uk</w:t>
              </w:r>
            </w:hyperlink>
            <w:r w:rsidRPr="00A71DAE">
              <w:rPr>
                <w:rFonts w:ascii="Arial" w:eastAsia="Times New Roman" w:hAnsi="Arial" w:cs="Arial"/>
                <w:sz w:val="24"/>
                <w:szCs w:val="24"/>
              </w:rPr>
              <w:t xml:space="preserve"> </w:t>
            </w:r>
          </w:p>
        </w:tc>
      </w:tr>
      <w:tr w:rsidR="00A71DAE" w14:paraId="472B1465" w14:textId="77777777" w:rsidTr="00A71DAE">
        <w:tc>
          <w:tcPr>
            <w:tcW w:w="2689" w:type="dxa"/>
          </w:tcPr>
          <w:p w14:paraId="23D5F119"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618F07CC" w14:textId="77777777" w:rsidR="00A71DAE" w:rsidRPr="00A71DAE" w:rsidRDefault="00E07007" w:rsidP="00A71DAE">
            <w:pPr>
              <w:spacing w:line="360" w:lineRule="auto"/>
              <w:rPr>
                <w:rFonts w:ascii="Arial" w:eastAsia="Times New Roman" w:hAnsi="Arial" w:cs="Arial"/>
                <w:sz w:val="24"/>
                <w:szCs w:val="24"/>
              </w:rPr>
            </w:pPr>
            <w:hyperlink r:id="rId15" w:history="1">
              <w:r w:rsidR="00A71DAE" w:rsidRPr="00A71DAE">
                <w:rPr>
                  <w:rStyle w:val="Hyperlink"/>
                  <w:rFonts w:ascii="Arial" w:eastAsia="Times New Roman" w:hAnsi="Arial" w:cs="Arial"/>
                  <w:sz w:val="24"/>
                  <w:szCs w:val="24"/>
                </w:rPr>
                <w:t>www.idlewildtrust.org.uk</w:t>
              </w:r>
            </w:hyperlink>
            <w:r w:rsidR="00A71DAE" w:rsidRPr="00A71DAE">
              <w:rPr>
                <w:rFonts w:ascii="Arial" w:eastAsia="Times New Roman" w:hAnsi="Arial" w:cs="Arial"/>
                <w:sz w:val="24"/>
                <w:szCs w:val="24"/>
              </w:rPr>
              <w:t xml:space="preserve"> </w:t>
            </w:r>
          </w:p>
        </w:tc>
      </w:tr>
    </w:tbl>
    <w:p w14:paraId="142577D3" w14:textId="529CCDB2" w:rsidR="00685B3B" w:rsidRDefault="00685B3B" w:rsidP="00F23A3C">
      <w:pPr>
        <w:pBdr>
          <w:bottom w:val="single" w:sz="6" w:space="1" w:color="auto"/>
        </w:pBdr>
        <w:spacing w:line="360" w:lineRule="auto"/>
        <w:contextualSpacing/>
        <w:rPr>
          <w:rFonts w:ascii="Arial" w:hAnsi="Arial" w:cs="Arial"/>
          <w:b/>
          <w:noProof/>
          <w:lang w:eastAsia="en-US"/>
        </w:rPr>
      </w:pPr>
      <w:bookmarkStart w:id="10" w:name="_CHILDREN_&amp;_YOUNG"/>
      <w:bookmarkStart w:id="11" w:name="_BAME"/>
      <w:bookmarkEnd w:id="10"/>
      <w:bookmarkEnd w:id="11"/>
    </w:p>
    <w:tbl>
      <w:tblPr>
        <w:tblStyle w:val="TableGrid"/>
        <w:tblW w:w="0" w:type="auto"/>
        <w:tblLook w:val="04A0" w:firstRow="1" w:lastRow="0" w:firstColumn="1" w:lastColumn="0" w:noHBand="0" w:noVBand="1"/>
      </w:tblPr>
      <w:tblGrid>
        <w:gridCol w:w="2689"/>
        <w:gridCol w:w="3913"/>
        <w:gridCol w:w="3134"/>
      </w:tblGrid>
      <w:tr w:rsidR="00306768" w14:paraId="37D86F67" w14:textId="77777777" w:rsidTr="00306768">
        <w:tc>
          <w:tcPr>
            <w:tcW w:w="6602" w:type="dxa"/>
            <w:gridSpan w:val="2"/>
            <w:tcBorders>
              <w:top w:val="single" w:sz="4" w:space="0" w:color="auto"/>
              <w:left w:val="single" w:sz="4" w:space="0" w:color="auto"/>
              <w:bottom w:val="single" w:sz="4" w:space="0" w:color="auto"/>
              <w:right w:val="single" w:sz="4" w:space="0" w:color="auto"/>
            </w:tcBorders>
            <w:vAlign w:val="center"/>
          </w:tcPr>
          <w:p w14:paraId="0C27A0BC" w14:textId="77777777" w:rsidR="00306768" w:rsidRDefault="00306768" w:rsidP="00306768">
            <w:pPr>
              <w:spacing w:line="360" w:lineRule="auto"/>
              <w:rPr>
                <w:rFonts w:ascii="Arial" w:eastAsia="Times New Roman" w:hAnsi="Arial" w:cs="Arial"/>
                <w:b/>
                <w:bCs/>
                <w:noProof/>
                <w:color w:val="7030A0"/>
                <w:sz w:val="28"/>
                <w:szCs w:val="28"/>
              </w:rPr>
            </w:pPr>
            <w:r w:rsidRPr="00694495">
              <w:rPr>
                <w:rFonts w:ascii="Arial" w:eastAsia="Times New Roman" w:hAnsi="Arial" w:cs="Arial"/>
                <w:b/>
                <w:bCs/>
                <w:noProof/>
                <w:color w:val="7030A0"/>
                <w:sz w:val="28"/>
                <w:szCs w:val="28"/>
              </w:rPr>
              <w:t>Theatres Trust Small Grants Scheme</w:t>
            </w:r>
          </w:p>
        </w:tc>
        <w:tc>
          <w:tcPr>
            <w:tcW w:w="3134" w:type="dxa"/>
            <w:tcBorders>
              <w:top w:val="single" w:sz="4" w:space="0" w:color="auto"/>
              <w:left w:val="single" w:sz="4" w:space="0" w:color="auto"/>
              <w:bottom w:val="single" w:sz="4" w:space="0" w:color="auto"/>
              <w:right w:val="single" w:sz="4" w:space="0" w:color="auto"/>
            </w:tcBorders>
            <w:vAlign w:val="center"/>
          </w:tcPr>
          <w:p w14:paraId="674E09BC" w14:textId="77777777" w:rsidR="00306768" w:rsidRDefault="00306768" w:rsidP="00306768">
            <w:pPr>
              <w:spacing w:line="360" w:lineRule="auto"/>
              <w:jc w:val="center"/>
              <w:rPr>
                <w:rFonts w:ascii="Arial" w:eastAsia="Times New Roman" w:hAnsi="Arial" w:cs="Arial"/>
              </w:rPr>
            </w:pPr>
            <w:r>
              <w:rPr>
                <w:noProof/>
                <w14:ligatures w14:val="standardContextual"/>
              </w:rPr>
              <w:drawing>
                <wp:inline distT="0" distB="0" distL="0" distR="0" wp14:anchorId="155CC0C0" wp14:editId="225B3D46">
                  <wp:extent cx="1574575" cy="102953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8453" cy="1038604"/>
                          </a:xfrm>
                          <a:prstGeom prst="rect">
                            <a:avLst/>
                          </a:prstGeom>
                        </pic:spPr>
                      </pic:pic>
                    </a:graphicData>
                  </a:graphic>
                </wp:inline>
              </w:drawing>
            </w:r>
          </w:p>
        </w:tc>
      </w:tr>
      <w:tr w:rsidR="00306768" w14:paraId="363AAD6C" w14:textId="77777777" w:rsidTr="00306768">
        <w:tc>
          <w:tcPr>
            <w:tcW w:w="2689" w:type="dxa"/>
            <w:tcBorders>
              <w:top w:val="single" w:sz="4" w:space="0" w:color="auto"/>
            </w:tcBorders>
          </w:tcPr>
          <w:p w14:paraId="053690CC" w14:textId="77777777" w:rsidR="00306768" w:rsidRPr="00A71DAE" w:rsidRDefault="00306768" w:rsidP="00306768">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Borders>
              <w:top w:val="single" w:sz="4" w:space="0" w:color="auto"/>
            </w:tcBorders>
          </w:tcPr>
          <w:p w14:paraId="195D9570" w14:textId="77777777" w:rsidR="00306768" w:rsidRPr="00694495" w:rsidRDefault="00306768" w:rsidP="00306768">
            <w:pPr>
              <w:spacing w:line="360" w:lineRule="auto"/>
              <w:rPr>
                <w:rFonts w:ascii="Arial" w:hAnsi="Arial" w:cs="Arial"/>
                <w:sz w:val="24"/>
                <w:szCs w:val="24"/>
              </w:rPr>
            </w:pPr>
            <w:r w:rsidRPr="00694495">
              <w:rPr>
                <w:rFonts w:ascii="Arial" w:hAnsi="Arial" w:cs="Arial"/>
                <w:sz w:val="24"/>
                <w:szCs w:val="24"/>
              </w:rPr>
              <w:t>The scheme aims to fund small capital improvements to theatres run by charities and not-for-profit groups that will make a big impact to a theatre's resilience, sustainability or accessibility, or to improving the diversity of audiences.</w:t>
            </w:r>
            <w:r>
              <w:t xml:space="preserve"> </w:t>
            </w:r>
            <w:r w:rsidRPr="00306768">
              <w:rPr>
                <w:rFonts w:ascii="Arial" w:hAnsi="Arial" w:cs="Arial"/>
                <w:sz w:val="24"/>
                <w:szCs w:val="24"/>
              </w:rPr>
              <w:t>Eligible projects include small capital works, the installation of key plant and machinery and works which make theatre buildings digital-ready. This scheme will prioritise improvements to buildings that protect theatre use and remove barriers to participation and attendance.</w:t>
            </w:r>
          </w:p>
        </w:tc>
      </w:tr>
      <w:tr w:rsidR="00306768" w14:paraId="0AA762DE" w14:textId="77777777" w:rsidTr="00306768">
        <w:tc>
          <w:tcPr>
            <w:tcW w:w="2689" w:type="dxa"/>
          </w:tcPr>
          <w:p w14:paraId="041BE9DF"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3DE7B720" w14:textId="77777777" w:rsidR="00306768" w:rsidRPr="00306768" w:rsidRDefault="00306768" w:rsidP="00306768">
            <w:pPr>
              <w:spacing w:line="360" w:lineRule="auto"/>
              <w:rPr>
                <w:rFonts w:ascii="Arial" w:eastAsia="Times New Roman" w:hAnsi="Arial" w:cs="Arial"/>
                <w:sz w:val="24"/>
                <w:szCs w:val="24"/>
              </w:rPr>
            </w:pPr>
            <w:r w:rsidRPr="00306768">
              <w:rPr>
                <w:rFonts w:ascii="Arial" w:eastAsia="Times New Roman" w:hAnsi="Arial" w:cs="Arial"/>
                <w:sz w:val="24"/>
                <w:szCs w:val="24"/>
              </w:rPr>
              <w:t>To be eligible, applicants must meet the following requirements:</w:t>
            </w:r>
          </w:p>
          <w:p w14:paraId="7D69196B" w14:textId="77777777" w:rsidR="00306768" w:rsidRPr="00306768" w:rsidRDefault="00306768" w:rsidP="009D6F8C">
            <w:pPr>
              <w:pStyle w:val="ListParagraph"/>
              <w:numPr>
                <w:ilvl w:val="0"/>
                <w:numId w:val="33"/>
              </w:numPr>
              <w:spacing w:line="360" w:lineRule="auto"/>
              <w:rPr>
                <w:rFonts w:ascii="Arial" w:eastAsia="Times New Roman" w:hAnsi="Arial" w:cs="Arial"/>
                <w:sz w:val="24"/>
                <w:szCs w:val="24"/>
              </w:rPr>
            </w:pPr>
            <w:r w:rsidRPr="00306768">
              <w:rPr>
                <w:rFonts w:ascii="Arial" w:eastAsia="Times New Roman" w:hAnsi="Arial" w:cs="Arial"/>
                <w:sz w:val="24"/>
                <w:szCs w:val="24"/>
              </w:rPr>
              <w:t>Own or manage theatres with titles or signed leases of more than five years on buildings in England, Scotland, Wales or Northern Ireland</w:t>
            </w:r>
          </w:p>
          <w:p w14:paraId="4401130F" w14:textId="77777777" w:rsidR="00306768" w:rsidRPr="00306768" w:rsidRDefault="00306768" w:rsidP="009D6F8C">
            <w:pPr>
              <w:pStyle w:val="ListParagraph"/>
              <w:numPr>
                <w:ilvl w:val="0"/>
                <w:numId w:val="33"/>
              </w:numPr>
              <w:spacing w:line="360" w:lineRule="auto"/>
              <w:rPr>
                <w:rFonts w:ascii="Arial" w:eastAsia="Times New Roman" w:hAnsi="Arial" w:cs="Arial"/>
                <w:sz w:val="24"/>
                <w:szCs w:val="24"/>
              </w:rPr>
            </w:pPr>
            <w:r w:rsidRPr="00306768">
              <w:rPr>
                <w:rFonts w:ascii="Arial" w:eastAsia="Times New Roman" w:hAnsi="Arial" w:cs="Arial"/>
                <w:sz w:val="24"/>
                <w:szCs w:val="24"/>
              </w:rPr>
              <w:t>Demonstrate that they run a regular theatre programme of professional, community and/or amateur work presenting no less than 30 performances a year</w:t>
            </w:r>
          </w:p>
          <w:p w14:paraId="78450395" w14:textId="77777777" w:rsidR="00306768" w:rsidRPr="00306768" w:rsidRDefault="00306768" w:rsidP="009D6F8C">
            <w:pPr>
              <w:pStyle w:val="ListParagraph"/>
              <w:numPr>
                <w:ilvl w:val="0"/>
                <w:numId w:val="33"/>
              </w:numPr>
              <w:spacing w:line="360" w:lineRule="auto"/>
              <w:rPr>
                <w:rFonts w:ascii="Arial" w:eastAsia="Times New Roman" w:hAnsi="Arial" w:cs="Arial"/>
                <w:sz w:val="24"/>
                <w:szCs w:val="24"/>
              </w:rPr>
            </w:pPr>
            <w:r w:rsidRPr="00306768">
              <w:rPr>
                <w:rFonts w:ascii="Arial" w:eastAsia="Times New Roman" w:hAnsi="Arial" w:cs="Arial"/>
                <w:sz w:val="24"/>
                <w:szCs w:val="24"/>
              </w:rPr>
              <w:t>Have a bona fide UK charitable or not-for-profit legal structure and be able to provide certified or audited accounts for at least two years. This can include local authorities or Town and Borough Councils that own and/or operate a venue.</w:t>
            </w:r>
          </w:p>
        </w:tc>
      </w:tr>
      <w:tr w:rsidR="00306768" w14:paraId="32392921" w14:textId="77777777" w:rsidTr="00306768">
        <w:tc>
          <w:tcPr>
            <w:tcW w:w="2689" w:type="dxa"/>
          </w:tcPr>
          <w:p w14:paraId="52889C50"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5DE195B5" w14:textId="77777777" w:rsidR="00306768" w:rsidRPr="00306768" w:rsidRDefault="00306768" w:rsidP="00306768">
            <w:pPr>
              <w:spacing w:line="360" w:lineRule="auto"/>
              <w:rPr>
                <w:rFonts w:ascii="Arial" w:eastAsia="Times New Roman" w:hAnsi="Arial" w:cs="Arial"/>
                <w:sz w:val="24"/>
                <w:szCs w:val="24"/>
              </w:rPr>
            </w:pPr>
            <w:r w:rsidRPr="00306768">
              <w:rPr>
                <w:rFonts w:ascii="Arial" w:eastAsia="Times New Roman" w:hAnsi="Arial" w:cs="Arial"/>
                <w:sz w:val="24"/>
                <w:szCs w:val="24"/>
              </w:rPr>
              <w:t>Grants of up to £7,500 are available</w:t>
            </w:r>
          </w:p>
        </w:tc>
      </w:tr>
      <w:tr w:rsidR="00306768" w14:paraId="792E47E7" w14:textId="77777777" w:rsidTr="00306768">
        <w:tc>
          <w:tcPr>
            <w:tcW w:w="2689" w:type="dxa"/>
          </w:tcPr>
          <w:p w14:paraId="55EBB1CD"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4E10E501" w14:textId="77777777" w:rsidR="00306768" w:rsidRPr="00306768" w:rsidRDefault="00306768" w:rsidP="00306768">
            <w:pPr>
              <w:spacing w:line="360" w:lineRule="auto"/>
              <w:rPr>
                <w:rFonts w:ascii="Arial" w:eastAsia="Times New Roman" w:hAnsi="Arial" w:cs="Arial"/>
                <w:sz w:val="24"/>
                <w:szCs w:val="24"/>
              </w:rPr>
            </w:pPr>
            <w:r w:rsidRPr="00306768">
              <w:rPr>
                <w:rFonts w:ascii="Arial" w:eastAsia="Times New Roman" w:hAnsi="Arial" w:cs="Arial"/>
                <w:sz w:val="24"/>
                <w:szCs w:val="24"/>
              </w:rPr>
              <w:t>There is an online application form</w:t>
            </w:r>
          </w:p>
        </w:tc>
      </w:tr>
      <w:tr w:rsidR="00306768" w14:paraId="2FB69F00" w14:textId="77777777" w:rsidTr="00306768">
        <w:tc>
          <w:tcPr>
            <w:tcW w:w="2689" w:type="dxa"/>
          </w:tcPr>
          <w:p w14:paraId="7F896260" w14:textId="77777777" w:rsidR="00306768" w:rsidRPr="00A71DAE" w:rsidRDefault="00306768" w:rsidP="00306768">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548FE7A6" w14:textId="77777777" w:rsidR="00306768" w:rsidRPr="00306768" w:rsidRDefault="00306768" w:rsidP="00306768">
            <w:pPr>
              <w:spacing w:line="360" w:lineRule="auto"/>
              <w:rPr>
                <w:rFonts w:ascii="Arial" w:eastAsia="Times New Roman" w:hAnsi="Arial" w:cs="Arial"/>
                <w:sz w:val="24"/>
                <w:szCs w:val="24"/>
              </w:rPr>
            </w:pPr>
            <w:r w:rsidRPr="00306768">
              <w:rPr>
                <w:rFonts w:ascii="Arial" w:eastAsia="Times New Roman" w:hAnsi="Arial" w:cs="Arial"/>
                <w:sz w:val="24"/>
                <w:szCs w:val="24"/>
              </w:rPr>
              <w:t>16 January 2026, 5pm</w:t>
            </w:r>
          </w:p>
        </w:tc>
      </w:tr>
      <w:tr w:rsidR="00306768" w14:paraId="40D0ACB2" w14:textId="77777777" w:rsidTr="00306768">
        <w:tc>
          <w:tcPr>
            <w:tcW w:w="2689" w:type="dxa"/>
          </w:tcPr>
          <w:p w14:paraId="0BFE98B9"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41359CE4" w14:textId="77777777" w:rsidR="00306768" w:rsidRPr="00306768" w:rsidRDefault="00306768" w:rsidP="00306768">
            <w:pPr>
              <w:spacing w:line="360" w:lineRule="auto"/>
              <w:rPr>
                <w:rFonts w:ascii="Arial" w:eastAsia="Times New Roman" w:hAnsi="Arial" w:cs="Arial"/>
                <w:sz w:val="24"/>
                <w:szCs w:val="24"/>
              </w:rPr>
            </w:pPr>
            <w:r w:rsidRPr="00306768">
              <w:rPr>
                <w:rFonts w:ascii="Arial" w:eastAsia="Times New Roman" w:hAnsi="Arial" w:cs="Arial"/>
                <w:sz w:val="24"/>
                <w:szCs w:val="24"/>
              </w:rPr>
              <w:t xml:space="preserve">Email: </w:t>
            </w:r>
            <w:hyperlink r:id="rId17" w:history="1">
              <w:r w:rsidRPr="00306768">
                <w:rPr>
                  <w:rStyle w:val="Hyperlink"/>
                  <w:rFonts w:ascii="Arial" w:eastAsia="Times New Roman" w:hAnsi="Arial" w:cs="Arial"/>
                  <w:sz w:val="24"/>
                  <w:szCs w:val="24"/>
                </w:rPr>
                <w:t>info@theatrestrust.org.uk</w:t>
              </w:r>
            </w:hyperlink>
            <w:r w:rsidRPr="00306768">
              <w:rPr>
                <w:rFonts w:ascii="Arial" w:eastAsia="Times New Roman" w:hAnsi="Arial" w:cs="Arial"/>
                <w:sz w:val="24"/>
                <w:szCs w:val="24"/>
              </w:rPr>
              <w:t xml:space="preserve"> </w:t>
            </w:r>
          </w:p>
        </w:tc>
      </w:tr>
      <w:tr w:rsidR="00306768" w14:paraId="166AAC32" w14:textId="77777777" w:rsidTr="00306768">
        <w:tc>
          <w:tcPr>
            <w:tcW w:w="2689" w:type="dxa"/>
          </w:tcPr>
          <w:p w14:paraId="207E08A6" w14:textId="77777777" w:rsidR="00306768" w:rsidRPr="00A71DAE" w:rsidRDefault="00306768" w:rsidP="00306768">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1E1E95EF" w14:textId="77777777" w:rsidR="00306768" w:rsidRPr="00306768" w:rsidRDefault="00E07007" w:rsidP="00306768">
            <w:pPr>
              <w:spacing w:line="360" w:lineRule="auto"/>
              <w:rPr>
                <w:rFonts w:ascii="Arial" w:eastAsia="Times New Roman" w:hAnsi="Arial" w:cs="Arial"/>
                <w:sz w:val="24"/>
                <w:szCs w:val="24"/>
              </w:rPr>
            </w:pPr>
            <w:hyperlink r:id="rId18" w:history="1">
              <w:r w:rsidR="00306768" w:rsidRPr="00306768">
                <w:rPr>
                  <w:rStyle w:val="Hyperlink"/>
                  <w:rFonts w:ascii="Arial" w:eastAsia="Times New Roman" w:hAnsi="Arial" w:cs="Arial"/>
                  <w:sz w:val="24"/>
                  <w:szCs w:val="24"/>
                </w:rPr>
                <w:t>www.theatrestrust.org.uk/smallgrants</w:t>
              </w:r>
            </w:hyperlink>
            <w:r w:rsidR="00306768" w:rsidRPr="00306768">
              <w:rPr>
                <w:rFonts w:ascii="Arial" w:eastAsia="Times New Roman" w:hAnsi="Arial" w:cs="Arial"/>
                <w:sz w:val="24"/>
                <w:szCs w:val="24"/>
              </w:rPr>
              <w:t xml:space="preserve"> </w:t>
            </w:r>
          </w:p>
        </w:tc>
      </w:tr>
    </w:tbl>
    <w:p w14:paraId="31D1C4C0" w14:textId="77777777" w:rsidR="00306768" w:rsidRPr="00F23A3C" w:rsidRDefault="00306768" w:rsidP="00F23A3C">
      <w:pPr>
        <w:pBdr>
          <w:bottom w:val="single" w:sz="6" w:space="1" w:color="auto"/>
        </w:pBdr>
        <w:spacing w:line="360" w:lineRule="auto"/>
        <w:contextualSpacing/>
        <w:rPr>
          <w:rFonts w:ascii="Arial" w:hAnsi="Arial" w:cs="Arial"/>
          <w:b/>
          <w:noProof/>
          <w:lang w:eastAsia="en-US"/>
        </w:rPr>
      </w:pPr>
    </w:p>
    <w:p w14:paraId="05E19385" w14:textId="77777777" w:rsidR="006D18BB" w:rsidRPr="00F23A3C" w:rsidRDefault="006D18BB" w:rsidP="00F23A3C">
      <w:pPr>
        <w:spacing w:line="360" w:lineRule="auto"/>
        <w:rPr>
          <w:rFonts w:ascii="Arial" w:hAnsi="Arial" w:cs="Arial"/>
          <w:b/>
          <w:color w:val="008000"/>
        </w:rPr>
      </w:pPr>
      <w:bookmarkStart w:id="12" w:name="_Toc192774276"/>
      <w:bookmarkStart w:id="13" w:name="_Toc199177749"/>
    </w:p>
    <w:p w14:paraId="055627EF" w14:textId="1C52D433" w:rsidR="00A71DAE" w:rsidRPr="00997CB0" w:rsidRDefault="006D18BB" w:rsidP="00997CB0">
      <w:pPr>
        <w:spacing w:line="360" w:lineRule="auto"/>
        <w:rPr>
          <w:rFonts w:ascii="Arial" w:hAnsi="Arial" w:cs="Arial"/>
          <w:b/>
          <w:color w:val="008000"/>
          <w:sz w:val="36"/>
        </w:rPr>
      </w:pPr>
      <w:r w:rsidRPr="00685B3B">
        <w:rPr>
          <w:rFonts w:ascii="Arial" w:hAnsi="Arial" w:cs="Arial"/>
          <w:b/>
          <w:color w:val="008000"/>
          <w:sz w:val="36"/>
        </w:rPr>
        <w:t>CHILDREN &amp; YOUNG PEOPLE</w:t>
      </w:r>
      <w:bookmarkEnd w:id="12"/>
      <w:bookmarkEnd w:id="13"/>
      <w:r w:rsidRPr="00685B3B">
        <w:rPr>
          <w:rFonts w:ascii="Arial" w:hAnsi="Arial" w:cs="Arial"/>
          <w:b/>
          <w:color w:val="008000"/>
          <w:sz w:val="36"/>
        </w:rPr>
        <w:t xml:space="preserve">   </w:t>
      </w:r>
      <w:bookmarkStart w:id="14" w:name="_CHILDREN_&amp;_YOUNG_1"/>
      <w:bookmarkEnd w:id="14"/>
    </w:p>
    <w:tbl>
      <w:tblPr>
        <w:tblStyle w:val="TableGrid"/>
        <w:tblW w:w="0" w:type="auto"/>
        <w:tblLook w:val="04A0" w:firstRow="1" w:lastRow="0" w:firstColumn="1" w:lastColumn="0" w:noHBand="0" w:noVBand="1"/>
      </w:tblPr>
      <w:tblGrid>
        <w:gridCol w:w="2689"/>
        <w:gridCol w:w="3913"/>
        <w:gridCol w:w="3134"/>
      </w:tblGrid>
      <w:tr w:rsidR="00A71DAE" w14:paraId="4D89483A" w14:textId="77777777" w:rsidTr="00A71DAE">
        <w:tc>
          <w:tcPr>
            <w:tcW w:w="6602" w:type="dxa"/>
            <w:gridSpan w:val="2"/>
            <w:vAlign w:val="center"/>
          </w:tcPr>
          <w:p w14:paraId="55469CDE" w14:textId="77777777" w:rsidR="00A71DAE" w:rsidRDefault="00A71DAE" w:rsidP="00A71DAE">
            <w:pPr>
              <w:spacing w:line="360" w:lineRule="auto"/>
              <w:rPr>
                <w:rFonts w:ascii="Arial" w:eastAsia="Times New Roman" w:hAnsi="Arial" w:cs="Arial"/>
                <w:b/>
                <w:bCs/>
                <w:noProof/>
                <w:color w:val="7030A0"/>
                <w:sz w:val="28"/>
                <w:szCs w:val="28"/>
              </w:rPr>
            </w:pPr>
            <w:r w:rsidRPr="00F13FFD">
              <w:rPr>
                <w:rFonts w:ascii="Arial" w:eastAsia="Times New Roman" w:hAnsi="Arial" w:cs="Arial"/>
                <w:b/>
                <w:bCs/>
                <w:noProof/>
                <w:color w:val="7030A0"/>
                <w:sz w:val="28"/>
                <w:szCs w:val="28"/>
              </w:rPr>
              <w:t>Ironmongers' Company</w:t>
            </w:r>
          </w:p>
        </w:tc>
        <w:tc>
          <w:tcPr>
            <w:tcW w:w="3134" w:type="dxa"/>
            <w:vAlign w:val="center"/>
          </w:tcPr>
          <w:p w14:paraId="10FCCE76"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6D4CB0CD" wp14:editId="75245797">
                  <wp:extent cx="876300" cy="813707"/>
                  <wp:effectExtent l="0" t="0" r="0" b="5715"/>
                  <wp:docPr id="19" name="Picture 2" descr="coat_of_arms 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 MIN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992" cy="814349"/>
                          </a:xfrm>
                          <a:prstGeom prst="rect">
                            <a:avLst/>
                          </a:prstGeom>
                          <a:noFill/>
                          <a:ln>
                            <a:noFill/>
                          </a:ln>
                        </pic:spPr>
                      </pic:pic>
                    </a:graphicData>
                  </a:graphic>
                </wp:inline>
              </w:drawing>
            </w:r>
          </w:p>
        </w:tc>
      </w:tr>
      <w:tr w:rsidR="00A71DAE" w14:paraId="6467D7E9" w14:textId="77777777" w:rsidTr="00A71DAE">
        <w:tc>
          <w:tcPr>
            <w:tcW w:w="2689" w:type="dxa"/>
          </w:tcPr>
          <w:p w14:paraId="26A4BE3A" w14:textId="77777777" w:rsidR="00A71DAE" w:rsidRPr="00A71DAE" w:rsidRDefault="00A71DAE" w:rsidP="00A71DAE">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192272CA"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The Ironmongers' Company foundation makes grants for projects that provide opportunities for disadvantaged children and young people to fulfil their potential. To be eligible, your project must:</w:t>
            </w:r>
          </w:p>
          <w:p w14:paraId="599A804E" w14:textId="77777777" w:rsidR="00A71DAE" w:rsidRPr="00A71DAE" w:rsidRDefault="00A71DAE" w:rsidP="009D6F8C">
            <w:pPr>
              <w:pStyle w:val="ListParagraph"/>
              <w:numPr>
                <w:ilvl w:val="0"/>
                <w:numId w:val="14"/>
              </w:numPr>
              <w:spacing w:line="360" w:lineRule="auto"/>
              <w:rPr>
                <w:rFonts w:ascii="Arial" w:hAnsi="Arial" w:cs="Arial"/>
                <w:sz w:val="24"/>
                <w:szCs w:val="24"/>
              </w:rPr>
            </w:pPr>
            <w:r w:rsidRPr="00A71DAE">
              <w:rPr>
                <w:rFonts w:ascii="Arial" w:hAnsi="Arial" w:cs="Arial"/>
                <w:sz w:val="24"/>
                <w:szCs w:val="24"/>
              </w:rPr>
              <w:t>Be for children and young people under the age of 25 who are disadvantaged</w:t>
            </w:r>
          </w:p>
          <w:p w14:paraId="173910C5" w14:textId="77777777" w:rsidR="00A71DAE" w:rsidRPr="00A71DAE" w:rsidRDefault="00A71DAE" w:rsidP="009D6F8C">
            <w:pPr>
              <w:pStyle w:val="ListParagraph"/>
              <w:numPr>
                <w:ilvl w:val="0"/>
                <w:numId w:val="14"/>
              </w:numPr>
              <w:spacing w:line="360" w:lineRule="auto"/>
              <w:rPr>
                <w:rFonts w:ascii="Arial" w:hAnsi="Arial" w:cs="Arial"/>
                <w:sz w:val="24"/>
                <w:szCs w:val="24"/>
              </w:rPr>
            </w:pPr>
            <w:r w:rsidRPr="00A71DAE">
              <w:rPr>
                <w:rFonts w:ascii="Arial" w:hAnsi="Arial" w:cs="Arial"/>
                <w:sz w:val="24"/>
                <w:szCs w:val="24"/>
              </w:rPr>
              <w:t>Consist of educational activities that develop learning, motivation and skills</w:t>
            </w:r>
          </w:p>
          <w:p w14:paraId="034526A5" w14:textId="77777777" w:rsidR="00A71DAE" w:rsidRPr="00A71DAE" w:rsidRDefault="00A71DAE" w:rsidP="009D6F8C">
            <w:pPr>
              <w:pStyle w:val="ListParagraph"/>
              <w:numPr>
                <w:ilvl w:val="0"/>
                <w:numId w:val="14"/>
              </w:numPr>
              <w:spacing w:line="360" w:lineRule="auto"/>
              <w:rPr>
                <w:rFonts w:ascii="Arial" w:hAnsi="Arial" w:cs="Arial"/>
                <w:sz w:val="24"/>
                <w:szCs w:val="24"/>
              </w:rPr>
            </w:pPr>
            <w:r w:rsidRPr="00A71DAE">
              <w:rPr>
                <w:rFonts w:ascii="Arial" w:hAnsi="Arial" w:cs="Arial"/>
                <w:sz w:val="24"/>
                <w:szCs w:val="24"/>
              </w:rPr>
              <w:t>Have clear aims and objectives to be met within a planned timescale</w:t>
            </w:r>
          </w:p>
          <w:p w14:paraId="0EE82996" w14:textId="77777777" w:rsidR="00A71DAE" w:rsidRPr="00A71DAE" w:rsidRDefault="00A71DAE" w:rsidP="009D6F8C">
            <w:pPr>
              <w:pStyle w:val="ListParagraph"/>
              <w:numPr>
                <w:ilvl w:val="0"/>
                <w:numId w:val="14"/>
              </w:numPr>
              <w:spacing w:line="360" w:lineRule="auto"/>
              <w:rPr>
                <w:rFonts w:ascii="Arial" w:hAnsi="Arial" w:cs="Arial"/>
                <w:sz w:val="24"/>
                <w:szCs w:val="24"/>
              </w:rPr>
            </w:pPr>
            <w:r w:rsidRPr="00A71DAE">
              <w:rPr>
                <w:rFonts w:ascii="Arial" w:hAnsi="Arial" w:cs="Arial"/>
                <w:sz w:val="24"/>
                <w:szCs w:val="24"/>
              </w:rPr>
              <w:t>Take place within the UK</w:t>
            </w:r>
          </w:p>
          <w:p w14:paraId="7B902852"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Projects where a grant from the Ironmongers' Company will make a big difference (i.e. those with low overall project costs and/or from organisations with a low annual income) will be prioritised.</w:t>
            </w:r>
          </w:p>
        </w:tc>
      </w:tr>
      <w:tr w:rsidR="00A71DAE" w14:paraId="45B65983" w14:textId="77777777" w:rsidTr="00A71DAE">
        <w:tc>
          <w:tcPr>
            <w:tcW w:w="2689" w:type="dxa"/>
          </w:tcPr>
          <w:p w14:paraId="7ED2E4E0"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7BA36067"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UK registered charities</w:t>
            </w:r>
          </w:p>
        </w:tc>
      </w:tr>
      <w:tr w:rsidR="00A71DAE" w14:paraId="569DC683" w14:textId="77777777" w:rsidTr="00A71DAE">
        <w:tc>
          <w:tcPr>
            <w:tcW w:w="2689" w:type="dxa"/>
          </w:tcPr>
          <w:p w14:paraId="7F94C76F"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09B3ED28"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Grants can be for up to £10,000, although the average grant is around £4,000</w:t>
            </w:r>
          </w:p>
        </w:tc>
      </w:tr>
      <w:tr w:rsidR="00A71DAE" w14:paraId="729EF68C" w14:textId="77777777" w:rsidTr="00A71DAE">
        <w:tc>
          <w:tcPr>
            <w:tcW w:w="2689" w:type="dxa"/>
          </w:tcPr>
          <w:p w14:paraId="7DD56528"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7E969A00"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An application form can be downloaded from the website </w:t>
            </w:r>
          </w:p>
        </w:tc>
      </w:tr>
      <w:tr w:rsidR="00A71DAE" w14:paraId="7EF00C22" w14:textId="77777777" w:rsidTr="00A71DAE">
        <w:tc>
          <w:tcPr>
            <w:tcW w:w="2689" w:type="dxa"/>
          </w:tcPr>
          <w:p w14:paraId="57653F23"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6233F94E" w14:textId="3CD78069" w:rsidR="00A71DAE" w:rsidRPr="00A71DAE" w:rsidRDefault="005044CB" w:rsidP="00A71DAE">
            <w:pPr>
              <w:spacing w:line="360" w:lineRule="auto"/>
              <w:rPr>
                <w:rFonts w:ascii="Arial" w:eastAsia="Times New Roman" w:hAnsi="Arial" w:cs="Arial"/>
                <w:sz w:val="24"/>
                <w:szCs w:val="24"/>
              </w:rPr>
            </w:pPr>
            <w:r>
              <w:rPr>
                <w:rFonts w:ascii="Arial" w:eastAsia="Times New Roman" w:hAnsi="Arial" w:cs="Arial"/>
                <w:sz w:val="24"/>
                <w:szCs w:val="24"/>
              </w:rPr>
              <w:t>15 December 2025</w:t>
            </w:r>
          </w:p>
        </w:tc>
      </w:tr>
      <w:tr w:rsidR="00A71DAE" w14:paraId="78E4726D" w14:textId="77777777" w:rsidTr="00A71DAE">
        <w:tc>
          <w:tcPr>
            <w:tcW w:w="2689" w:type="dxa"/>
          </w:tcPr>
          <w:p w14:paraId="5A0E7CA5"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78D0AF5D"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Tel: 020 7776 2304 Email: </w:t>
            </w:r>
            <w:hyperlink r:id="rId20" w:history="1">
              <w:r w:rsidRPr="00A71DAE">
                <w:rPr>
                  <w:rStyle w:val="Hyperlink"/>
                  <w:rFonts w:ascii="Arial" w:eastAsia="Times New Roman" w:hAnsi="Arial" w:cs="Arial"/>
                  <w:sz w:val="24"/>
                  <w:szCs w:val="24"/>
                </w:rPr>
                <w:t>events@ironmongers.org</w:t>
              </w:r>
            </w:hyperlink>
            <w:r w:rsidRPr="00A71DAE">
              <w:rPr>
                <w:rFonts w:ascii="Arial" w:eastAsia="Times New Roman" w:hAnsi="Arial" w:cs="Arial"/>
                <w:sz w:val="24"/>
                <w:szCs w:val="24"/>
              </w:rPr>
              <w:t xml:space="preserve"> </w:t>
            </w:r>
          </w:p>
        </w:tc>
      </w:tr>
      <w:tr w:rsidR="00A71DAE" w14:paraId="0F2EE976" w14:textId="77777777" w:rsidTr="00A71DAE">
        <w:tc>
          <w:tcPr>
            <w:tcW w:w="2689" w:type="dxa"/>
          </w:tcPr>
          <w:p w14:paraId="6F06B24F"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6EF3847F" w14:textId="77777777" w:rsidR="00A71DAE" w:rsidRPr="00A71DAE" w:rsidRDefault="00E07007" w:rsidP="00A71DAE">
            <w:pPr>
              <w:spacing w:line="360" w:lineRule="auto"/>
              <w:rPr>
                <w:rFonts w:ascii="Arial" w:eastAsia="Times New Roman" w:hAnsi="Arial" w:cs="Arial"/>
                <w:sz w:val="24"/>
                <w:szCs w:val="24"/>
              </w:rPr>
            </w:pPr>
            <w:hyperlink r:id="rId21" w:history="1">
              <w:r w:rsidR="00A71DAE" w:rsidRPr="00A71DAE">
                <w:rPr>
                  <w:rStyle w:val="Hyperlink"/>
                  <w:rFonts w:ascii="Arial" w:eastAsia="Times New Roman" w:hAnsi="Arial" w:cs="Arial"/>
                  <w:sz w:val="24"/>
                  <w:szCs w:val="24"/>
                </w:rPr>
                <w:t>www.ironmongers.org/helping-charitable-organisations</w:t>
              </w:r>
            </w:hyperlink>
            <w:r w:rsidR="00A71DAE" w:rsidRPr="00A71DAE">
              <w:rPr>
                <w:rFonts w:ascii="Arial" w:eastAsia="Times New Roman" w:hAnsi="Arial" w:cs="Arial"/>
                <w:sz w:val="24"/>
                <w:szCs w:val="24"/>
              </w:rPr>
              <w:t xml:space="preserve"> </w:t>
            </w:r>
          </w:p>
        </w:tc>
      </w:tr>
    </w:tbl>
    <w:p w14:paraId="15BF07F2" w14:textId="1E2E80C1" w:rsidR="00A71DAE" w:rsidRDefault="00A71DAE" w:rsidP="00A71DAE">
      <w:pPr>
        <w:pBdr>
          <w:bottom w:val="single" w:sz="6" w:space="1" w:color="auto"/>
        </w:pBdr>
        <w:spacing w:line="360" w:lineRule="auto"/>
        <w:rPr>
          <w:rStyle w:val="Hyperlink"/>
          <w:rFonts w:ascii="Arial" w:hAnsi="Arial" w:cs="Arial"/>
        </w:rPr>
      </w:pPr>
    </w:p>
    <w:tbl>
      <w:tblPr>
        <w:tblStyle w:val="TableGrid"/>
        <w:tblW w:w="0" w:type="auto"/>
        <w:tblLook w:val="04A0" w:firstRow="1" w:lastRow="0" w:firstColumn="1" w:lastColumn="0" w:noHBand="0" w:noVBand="1"/>
      </w:tblPr>
      <w:tblGrid>
        <w:gridCol w:w="2639"/>
        <w:gridCol w:w="2396"/>
        <w:gridCol w:w="4701"/>
      </w:tblGrid>
      <w:tr w:rsidR="00997CB0" w14:paraId="1176B63D" w14:textId="77777777" w:rsidTr="00997CB0">
        <w:tc>
          <w:tcPr>
            <w:tcW w:w="5914" w:type="dxa"/>
            <w:gridSpan w:val="2"/>
            <w:vAlign w:val="center"/>
          </w:tcPr>
          <w:p w14:paraId="6D2D19E1" w14:textId="77777777" w:rsidR="00997CB0" w:rsidRDefault="00997CB0" w:rsidP="00997CB0">
            <w:pPr>
              <w:spacing w:line="360" w:lineRule="auto"/>
              <w:rPr>
                <w:rFonts w:ascii="Arial" w:eastAsia="Times New Roman" w:hAnsi="Arial" w:cs="Arial"/>
                <w:b/>
                <w:bCs/>
                <w:noProof/>
                <w:color w:val="7030A0"/>
                <w:sz w:val="28"/>
                <w:szCs w:val="28"/>
              </w:rPr>
            </w:pPr>
            <w:r w:rsidRPr="00306768">
              <w:rPr>
                <w:rFonts w:ascii="Arial" w:eastAsia="Times New Roman" w:hAnsi="Arial" w:cs="Arial"/>
                <w:b/>
                <w:bCs/>
                <w:noProof/>
                <w:color w:val="7030A0"/>
                <w:sz w:val="28"/>
                <w:szCs w:val="28"/>
              </w:rPr>
              <w:t>Peter Kershaw Memorial Bursary</w:t>
            </w:r>
          </w:p>
        </w:tc>
        <w:tc>
          <w:tcPr>
            <w:tcW w:w="3822" w:type="dxa"/>
            <w:vAlign w:val="center"/>
          </w:tcPr>
          <w:p w14:paraId="7646B410" w14:textId="77777777" w:rsidR="00997CB0" w:rsidRDefault="00997CB0" w:rsidP="00997CB0">
            <w:pPr>
              <w:spacing w:line="360" w:lineRule="auto"/>
              <w:jc w:val="center"/>
              <w:rPr>
                <w:rFonts w:ascii="Arial" w:eastAsia="Times New Roman" w:hAnsi="Arial" w:cs="Arial"/>
              </w:rPr>
            </w:pPr>
            <w:r>
              <w:rPr>
                <w:noProof/>
                <w14:ligatures w14:val="standardContextual"/>
              </w:rPr>
              <w:drawing>
                <wp:inline distT="0" distB="0" distL="0" distR="0" wp14:anchorId="19E0C18C" wp14:editId="5E6DDC1E">
                  <wp:extent cx="2847975" cy="413991"/>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76600" cy="418152"/>
                          </a:xfrm>
                          <a:prstGeom prst="rect">
                            <a:avLst/>
                          </a:prstGeom>
                        </pic:spPr>
                      </pic:pic>
                    </a:graphicData>
                  </a:graphic>
                </wp:inline>
              </w:drawing>
            </w:r>
          </w:p>
        </w:tc>
      </w:tr>
      <w:tr w:rsidR="00997CB0" w14:paraId="3432020A" w14:textId="77777777" w:rsidTr="00997CB0">
        <w:tc>
          <w:tcPr>
            <w:tcW w:w="2830" w:type="dxa"/>
          </w:tcPr>
          <w:p w14:paraId="1239EF58" w14:textId="77777777" w:rsidR="00997CB0" w:rsidRPr="00A71DAE" w:rsidRDefault="00997CB0" w:rsidP="00997CB0">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6906" w:type="dxa"/>
            <w:gridSpan w:val="2"/>
          </w:tcPr>
          <w:p w14:paraId="539FCAC0" w14:textId="77777777" w:rsidR="00997CB0" w:rsidRPr="00306768" w:rsidRDefault="00997CB0" w:rsidP="00997CB0">
            <w:pPr>
              <w:spacing w:line="360" w:lineRule="auto"/>
              <w:rPr>
                <w:rFonts w:ascii="Arial" w:hAnsi="Arial" w:cs="Arial"/>
                <w:sz w:val="24"/>
                <w:szCs w:val="24"/>
              </w:rPr>
            </w:pPr>
            <w:r w:rsidRPr="00306768">
              <w:rPr>
                <w:rFonts w:ascii="Arial" w:hAnsi="Arial" w:cs="Arial"/>
                <w:sz w:val="24"/>
                <w:szCs w:val="24"/>
              </w:rPr>
              <w:t xml:space="preserve">The memorial bursary is an annual award made by the Trustees in memory of the Trust's benefactor. The bursary is intended to </w:t>
            </w:r>
            <w:r w:rsidRPr="00306768">
              <w:rPr>
                <w:rFonts w:ascii="Arial" w:hAnsi="Arial" w:cs="Arial"/>
                <w:sz w:val="24"/>
                <w:szCs w:val="24"/>
              </w:rPr>
              <w:lastRenderedPageBreak/>
              <w:t>fund the costs of a youth leader, though other forms of youth work will be considered.</w:t>
            </w:r>
          </w:p>
        </w:tc>
      </w:tr>
      <w:tr w:rsidR="00997CB0" w14:paraId="63A41CD7" w14:textId="77777777" w:rsidTr="00997CB0">
        <w:tc>
          <w:tcPr>
            <w:tcW w:w="2830" w:type="dxa"/>
          </w:tcPr>
          <w:p w14:paraId="7D850EBF"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lastRenderedPageBreak/>
              <w:t>Who can apply?</w:t>
            </w:r>
          </w:p>
        </w:tc>
        <w:tc>
          <w:tcPr>
            <w:tcW w:w="6906" w:type="dxa"/>
            <w:gridSpan w:val="2"/>
          </w:tcPr>
          <w:p w14:paraId="7493C2C6" w14:textId="77777777" w:rsidR="00997CB0" w:rsidRPr="00A71DAE" w:rsidRDefault="00997CB0" w:rsidP="00997CB0">
            <w:pPr>
              <w:spacing w:line="360" w:lineRule="auto"/>
              <w:rPr>
                <w:rFonts w:ascii="Arial" w:hAnsi="Arial" w:cs="Arial"/>
                <w:sz w:val="24"/>
                <w:szCs w:val="24"/>
              </w:rPr>
            </w:pPr>
            <w:r w:rsidRPr="00306768">
              <w:rPr>
                <w:rFonts w:ascii="Arial" w:hAnsi="Arial" w:cs="Arial"/>
                <w:sz w:val="24"/>
                <w:szCs w:val="24"/>
              </w:rPr>
              <w:t>Registered charities operating in Greater Manchester can apply.</w:t>
            </w:r>
            <w:r>
              <w:rPr>
                <w:rFonts w:ascii="Arial" w:hAnsi="Arial" w:cs="Arial"/>
                <w:sz w:val="24"/>
                <w:szCs w:val="24"/>
              </w:rPr>
              <w:t xml:space="preserve"> </w:t>
            </w:r>
            <w:r w:rsidRPr="00306768">
              <w:rPr>
                <w:rFonts w:ascii="Arial" w:hAnsi="Arial" w:cs="Arial"/>
                <w:sz w:val="24"/>
                <w:szCs w:val="24"/>
              </w:rPr>
              <w:t>The trustees favour applications from charities whose income is less than £1,000,000.</w:t>
            </w:r>
          </w:p>
        </w:tc>
      </w:tr>
      <w:tr w:rsidR="00997CB0" w14:paraId="61821B03" w14:textId="77777777" w:rsidTr="00997CB0">
        <w:tc>
          <w:tcPr>
            <w:tcW w:w="2830" w:type="dxa"/>
          </w:tcPr>
          <w:p w14:paraId="29F34823"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6906" w:type="dxa"/>
            <w:gridSpan w:val="2"/>
          </w:tcPr>
          <w:p w14:paraId="75232CFF" w14:textId="77777777" w:rsidR="00997CB0" w:rsidRPr="00997CB0" w:rsidRDefault="00997CB0" w:rsidP="00997CB0">
            <w:pPr>
              <w:spacing w:line="360" w:lineRule="auto"/>
              <w:rPr>
                <w:rFonts w:ascii="Arial" w:hAnsi="Arial" w:cs="Arial"/>
                <w:sz w:val="24"/>
                <w:szCs w:val="24"/>
              </w:rPr>
            </w:pPr>
            <w:r w:rsidRPr="00997CB0">
              <w:rPr>
                <w:rFonts w:ascii="Arial" w:hAnsi="Arial" w:cs="Arial"/>
                <w:sz w:val="24"/>
                <w:szCs w:val="24"/>
              </w:rPr>
              <w:t>The bursary will be awarded on the basis of up to £30,000 for year 1, £20,000 for year 2 and £15,000 for year 3.</w:t>
            </w:r>
          </w:p>
        </w:tc>
      </w:tr>
      <w:tr w:rsidR="00997CB0" w14:paraId="461FFB36" w14:textId="77777777" w:rsidTr="00997CB0">
        <w:tc>
          <w:tcPr>
            <w:tcW w:w="2830" w:type="dxa"/>
          </w:tcPr>
          <w:p w14:paraId="57531CFA"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6906" w:type="dxa"/>
            <w:gridSpan w:val="2"/>
          </w:tcPr>
          <w:p w14:paraId="2A8B8953" w14:textId="77777777" w:rsidR="00997CB0" w:rsidRPr="00997CB0" w:rsidRDefault="00997CB0" w:rsidP="00997CB0">
            <w:pPr>
              <w:spacing w:line="360" w:lineRule="auto"/>
              <w:rPr>
                <w:rFonts w:ascii="Arial" w:eastAsia="Times New Roman" w:hAnsi="Arial" w:cs="Arial"/>
                <w:sz w:val="24"/>
                <w:szCs w:val="24"/>
              </w:rPr>
            </w:pPr>
            <w:r>
              <w:rPr>
                <w:rFonts w:ascii="Arial" w:eastAsia="Times New Roman" w:hAnsi="Arial" w:cs="Arial"/>
                <w:sz w:val="24"/>
                <w:szCs w:val="24"/>
              </w:rPr>
              <w:t xml:space="preserve">An application form can be downloaded from the website </w:t>
            </w:r>
          </w:p>
        </w:tc>
      </w:tr>
      <w:tr w:rsidR="00997CB0" w14:paraId="1D2B4108" w14:textId="77777777" w:rsidTr="00997CB0">
        <w:tc>
          <w:tcPr>
            <w:tcW w:w="2830" w:type="dxa"/>
          </w:tcPr>
          <w:p w14:paraId="53F51A16" w14:textId="77777777" w:rsidR="00997CB0" w:rsidRPr="00A71DAE" w:rsidRDefault="00997CB0" w:rsidP="00997CB0">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6906" w:type="dxa"/>
            <w:gridSpan w:val="2"/>
          </w:tcPr>
          <w:p w14:paraId="7CF6A52A" w14:textId="77777777" w:rsidR="00997CB0" w:rsidRPr="00997CB0" w:rsidRDefault="00997CB0" w:rsidP="00997CB0">
            <w:pPr>
              <w:spacing w:line="360" w:lineRule="auto"/>
              <w:rPr>
                <w:rFonts w:ascii="Arial" w:eastAsia="Times New Roman" w:hAnsi="Arial" w:cs="Arial"/>
                <w:sz w:val="24"/>
                <w:szCs w:val="24"/>
              </w:rPr>
            </w:pPr>
            <w:r w:rsidRPr="00997CB0">
              <w:rPr>
                <w:rFonts w:ascii="Arial" w:eastAsia="Times New Roman" w:hAnsi="Arial" w:cs="Arial"/>
                <w:sz w:val="24"/>
                <w:szCs w:val="24"/>
              </w:rPr>
              <w:t>31 October 2025</w:t>
            </w:r>
          </w:p>
        </w:tc>
      </w:tr>
      <w:tr w:rsidR="00997CB0" w14:paraId="55B2B646" w14:textId="77777777" w:rsidTr="00997CB0">
        <w:tc>
          <w:tcPr>
            <w:tcW w:w="2830" w:type="dxa"/>
          </w:tcPr>
          <w:p w14:paraId="1F6AA4A7"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6906" w:type="dxa"/>
            <w:gridSpan w:val="2"/>
          </w:tcPr>
          <w:p w14:paraId="593B5EDA" w14:textId="77777777" w:rsidR="00997CB0" w:rsidRPr="00997CB0" w:rsidRDefault="00997CB0" w:rsidP="00997CB0">
            <w:pPr>
              <w:spacing w:line="360" w:lineRule="auto"/>
              <w:rPr>
                <w:rFonts w:ascii="Arial" w:eastAsia="Times New Roman" w:hAnsi="Arial" w:cs="Arial"/>
                <w:sz w:val="24"/>
                <w:szCs w:val="24"/>
              </w:rPr>
            </w:pPr>
            <w:r w:rsidRPr="00997CB0">
              <w:rPr>
                <w:rFonts w:ascii="Arial" w:eastAsia="Times New Roman" w:hAnsi="Arial" w:cs="Arial"/>
                <w:sz w:val="24"/>
                <w:szCs w:val="24"/>
              </w:rPr>
              <w:t xml:space="preserve">Email: </w:t>
            </w:r>
            <w:hyperlink r:id="rId23" w:history="1">
              <w:r w:rsidRPr="00997CB0">
                <w:rPr>
                  <w:rStyle w:val="Hyperlink"/>
                  <w:rFonts w:ascii="Arial" w:eastAsia="Times New Roman" w:hAnsi="Arial" w:cs="Arial"/>
                  <w:sz w:val="24"/>
                  <w:szCs w:val="24"/>
                </w:rPr>
                <w:t>grants@peterkershawtrust.org</w:t>
              </w:r>
            </w:hyperlink>
            <w:r w:rsidRPr="00997CB0">
              <w:rPr>
                <w:rFonts w:ascii="Arial" w:eastAsia="Times New Roman" w:hAnsi="Arial" w:cs="Arial"/>
                <w:sz w:val="24"/>
                <w:szCs w:val="24"/>
              </w:rPr>
              <w:t xml:space="preserve"> </w:t>
            </w:r>
          </w:p>
        </w:tc>
      </w:tr>
      <w:tr w:rsidR="00997CB0" w14:paraId="6B6B9930" w14:textId="77777777" w:rsidTr="00997CB0">
        <w:tc>
          <w:tcPr>
            <w:tcW w:w="2830" w:type="dxa"/>
          </w:tcPr>
          <w:p w14:paraId="4407768B" w14:textId="77777777" w:rsidR="00997CB0" w:rsidRPr="00A71DAE" w:rsidRDefault="00997CB0" w:rsidP="00997CB0">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6906" w:type="dxa"/>
            <w:gridSpan w:val="2"/>
          </w:tcPr>
          <w:p w14:paraId="6D5B878A" w14:textId="77777777" w:rsidR="00997CB0" w:rsidRPr="00997CB0" w:rsidRDefault="00E07007" w:rsidP="00997CB0">
            <w:pPr>
              <w:spacing w:line="360" w:lineRule="auto"/>
              <w:rPr>
                <w:rFonts w:ascii="Arial" w:eastAsia="Times New Roman" w:hAnsi="Arial" w:cs="Arial"/>
                <w:sz w:val="24"/>
                <w:szCs w:val="24"/>
              </w:rPr>
            </w:pPr>
            <w:hyperlink r:id="rId24" w:history="1">
              <w:r w:rsidR="00997CB0" w:rsidRPr="00997CB0">
                <w:rPr>
                  <w:rStyle w:val="Hyperlink"/>
                  <w:rFonts w:ascii="Arial" w:eastAsia="Times New Roman" w:hAnsi="Arial" w:cs="Arial"/>
                  <w:sz w:val="24"/>
                  <w:szCs w:val="24"/>
                </w:rPr>
                <w:t>https://peterkershawtrust.org/memorial-bursary</w:t>
              </w:r>
            </w:hyperlink>
            <w:r w:rsidR="00997CB0" w:rsidRPr="00997CB0">
              <w:rPr>
                <w:rFonts w:ascii="Arial" w:eastAsia="Times New Roman" w:hAnsi="Arial" w:cs="Arial"/>
                <w:sz w:val="24"/>
                <w:szCs w:val="24"/>
              </w:rPr>
              <w:t xml:space="preserve"> </w:t>
            </w:r>
          </w:p>
        </w:tc>
      </w:tr>
    </w:tbl>
    <w:p w14:paraId="2AEDEE9D" w14:textId="77777777" w:rsidR="00997CB0" w:rsidRDefault="00997CB0" w:rsidP="00A71DAE">
      <w:pPr>
        <w:pBdr>
          <w:bottom w:val="single" w:sz="6" w:space="1" w:color="auto"/>
        </w:pBdr>
        <w:spacing w:line="360" w:lineRule="auto"/>
        <w:rPr>
          <w:rStyle w:val="Hyperlink"/>
          <w:rFonts w:ascii="Arial" w:hAnsi="Arial" w:cs="Arial"/>
        </w:rPr>
      </w:pPr>
    </w:p>
    <w:tbl>
      <w:tblPr>
        <w:tblStyle w:val="TableGrid"/>
        <w:tblW w:w="0" w:type="auto"/>
        <w:tblLook w:val="04A0" w:firstRow="1" w:lastRow="0" w:firstColumn="1" w:lastColumn="0" w:noHBand="0" w:noVBand="1"/>
      </w:tblPr>
      <w:tblGrid>
        <w:gridCol w:w="2654"/>
        <w:gridCol w:w="4523"/>
        <w:gridCol w:w="2559"/>
      </w:tblGrid>
      <w:tr w:rsidR="00A71DAE" w14:paraId="488FA1F1" w14:textId="77777777" w:rsidTr="00A71DAE">
        <w:tc>
          <w:tcPr>
            <w:tcW w:w="7366" w:type="dxa"/>
            <w:gridSpan w:val="2"/>
            <w:vAlign w:val="center"/>
          </w:tcPr>
          <w:p w14:paraId="5CA08B9B" w14:textId="77777777" w:rsidR="00A71DAE" w:rsidRPr="00E211B3" w:rsidRDefault="00A71DAE" w:rsidP="00A71DAE">
            <w:pPr>
              <w:spacing w:line="360" w:lineRule="auto"/>
              <w:rPr>
                <w:rFonts w:ascii="Arial" w:eastAsia="Times New Roman" w:hAnsi="Arial" w:cs="Arial"/>
                <w:b/>
              </w:rPr>
            </w:pPr>
            <w:r w:rsidRPr="00E211B3">
              <w:rPr>
                <w:rFonts w:ascii="Arial" w:eastAsia="Times New Roman" w:hAnsi="Arial" w:cs="Arial"/>
                <w:b/>
                <w:color w:val="7030A0"/>
                <w:sz w:val="28"/>
              </w:rPr>
              <w:t>Youth Music Trailblazer Fund</w:t>
            </w:r>
          </w:p>
        </w:tc>
        <w:tc>
          <w:tcPr>
            <w:tcW w:w="2370" w:type="dxa"/>
          </w:tcPr>
          <w:p w14:paraId="16189819" w14:textId="77777777" w:rsidR="00A71DAE" w:rsidRDefault="00A71DAE" w:rsidP="00A71DAE">
            <w:pPr>
              <w:spacing w:line="360" w:lineRule="auto"/>
              <w:rPr>
                <w:rFonts w:ascii="Arial" w:eastAsia="Times New Roman" w:hAnsi="Arial" w:cs="Arial"/>
              </w:rPr>
            </w:pPr>
            <w:r>
              <w:rPr>
                <w:noProof/>
              </w:rPr>
              <w:drawing>
                <wp:inline distT="0" distB="0" distL="0" distR="0" wp14:anchorId="33A78764" wp14:editId="113EA020">
                  <wp:extent cx="1487805" cy="919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06970" cy="930871"/>
                          </a:xfrm>
                          <a:prstGeom prst="rect">
                            <a:avLst/>
                          </a:prstGeom>
                        </pic:spPr>
                      </pic:pic>
                    </a:graphicData>
                  </a:graphic>
                </wp:inline>
              </w:drawing>
            </w:r>
          </w:p>
        </w:tc>
      </w:tr>
      <w:tr w:rsidR="00A71DAE" w14:paraId="4AD04113" w14:textId="77777777" w:rsidTr="00A71DAE">
        <w:tc>
          <w:tcPr>
            <w:tcW w:w="2689" w:type="dxa"/>
          </w:tcPr>
          <w:p w14:paraId="4944707E" w14:textId="77777777" w:rsidR="00A71DAE" w:rsidRPr="00A71DAE" w:rsidRDefault="00A71DAE" w:rsidP="00A71DAE">
            <w:pPr>
              <w:spacing w:line="360" w:lineRule="auto"/>
              <w:rPr>
                <w:rFonts w:ascii="Arial" w:hAnsi="Arial" w:cs="Arial"/>
                <w:b/>
                <w:bCs/>
                <w:sz w:val="24"/>
                <w:szCs w:val="24"/>
              </w:rPr>
            </w:pPr>
            <w:r w:rsidRPr="00A71DAE">
              <w:rPr>
                <w:rFonts w:ascii="Arial" w:hAnsi="Arial" w:cs="Arial"/>
                <w:b/>
                <w:bCs/>
                <w:sz w:val="24"/>
                <w:szCs w:val="24"/>
              </w:rPr>
              <w:t>Aims/priorities:</w:t>
            </w:r>
          </w:p>
        </w:tc>
        <w:tc>
          <w:tcPr>
            <w:tcW w:w="7047" w:type="dxa"/>
            <w:gridSpan w:val="2"/>
          </w:tcPr>
          <w:p w14:paraId="619C78B9"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Grants are available to constituted UK based organisations to run projects in England for children and young people (aged 25 or under) to make music activity more inclusive and foster learning, creation and employment opportunities.</w:t>
            </w:r>
            <w:r w:rsidRPr="00A71DAE">
              <w:rPr>
                <w:rFonts w:ascii="Arial" w:hAnsi="Arial" w:cs="Arial"/>
                <w:sz w:val="24"/>
                <w:szCs w:val="24"/>
              </w:rPr>
              <w:t xml:space="preserve"> T</w:t>
            </w:r>
            <w:r w:rsidRPr="00A71DAE">
              <w:rPr>
                <w:rFonts w:ascii="Arial" w:eastAsia="Times New Roman" w:hAnsi="Arial" w:cs="Arial"/>
                <w:sz w:val="24"/>
                <w:szCs w:val="24"/>
              </w:rPr>
              <w:t>he funding aims to support young people who want to change their lives through music but cannot because of who they are, where they are from or what they are going through. The grants are for organisations who want to trial work for the first time, test a new way of working, or disrupt the status quo.</w:t>
            </w:r>
          </w:p>
        </w:tc>
      </w:tr>
      <w:tr w:rsidR="00A71DAE" w14:paraId="42678E73" w14:textId="77777777" w:rsidTr="00A71DAE">
        <w:tc>
          <w:tcPr>
            <w:tcW w:w="2689" w:type="dxa"/>
          </w:tcPr>
          <w:p w14:paraId="325D5703"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41DFD127"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Constituted UK based organisations can apply</w:t>
            </w:r>
          </w:p>
        </w:tc>
      </w:tr>
      <w:tr w:rsidR="00A71DAE" w14:paraId="3A89B732" w14:textId="77777777" w:rsidTr="00A71DAE">
        <w:tc>
          <w:tcPr>
            <w:tcW w:w="2689" w:type="dxa"/>
          </w:tcPr>
          <w:p w14:paraId="19D09DFB"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7349759B"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Two levels of grants are available:</w:t>
            </w:r>
          </w:p>
          <w:p w14:paraId="6431A9D3" w14:textId="77777777" w:rsidR="00A71DAE" w:rsidRPr="00A71DAE" w:rsidRDefault="00A71DAE" w:rsidP="009D6F8C">
            <w:pPr>
              <w:pStyle w:val="ListParagraph"/>
              <w:numPr>
                <w:ilvl w:val="0"/>
                <w:numId w:val="15"/>
              </w:numPr>
              <w:spacing w:line="360" w:lineRule="auto"/>
              <w:rPr>
                <w:rFonts w:ascii="Arial" w:hAnsi="Arial" w:cs="Arial"/>
                <w:sz w:val="24"/>
                <w:szCs w:val="24"/>
              </w:rPr>
            </w:pPr>
            <w:r w:rsidRPr="00A71DAE">
              <w:rPr>
                <w:rFonts w:ascii="Arial" w:hAnsi="Arial" w:cs="Arial"/>
                <w:sz w:val="24"/>
                <w:szCs w:val="24"/>
              </w:rPr>
              <w:t>Grants of £2,000 to £15,000 are available to organisations of less than one year old</w:t>
            </w:r>
          </w:p>
          <w:p w14:paraId="604D00DB" w14:textId="77777777" w:rsidR="00A71DAE" w:rsidRPr="00A71DAE" w:rsidRDefault="00A71DAE" w:rsidP="009D6F8C">
            <w:pPr>
              <w:pStyle w:val="ListParagraph"/>
              <w:numPr>
                <w:ilvl w:val="0"/>
                <w:numId w:val="15"/>
              </w:numPr>
              <w:spacing w:line="360" w:lineRule="auto"/>
              <w:rPr>
                <w:rFonts w:ascii="Arial" w:hAnsi="Arial" w:cs="Arial"/>
                <w:sz w:val="24"/>
                <w:szCs w:val="24"/>
              </w:rPr>
            </w:pPr>
            <w:r w:rsidRPr="00A71DAE">
              <w:rPr>
                <w:rFonts w:ascii="Arial" w:hAnsi="Arial" w:cs="Arial"/>
                <w:sz w:val="24"/>
                <w:szCs w:val="24"/>
              </w:rPr>
              <w:t>Grants of £2,000 to £30,000 are available to organisations of more than one year old</w:t>
            </w:r>
          </w:p>
          <w:p w14:paraId="0526BF68"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Projects should last between 6 and 24 months.</w:t>
            </w:r>
          </w:p>
        </w:tc>
      </w:tr>
      <w:tr w:rsidR="00A71DAE" w14:paraId="7D5CE67D" w14:textId="77777777" w:rsidTr="00A71DAE">
        <w:tc>
          <w:tcPr>
            <w:tcW w:w="2689" w:type="dxa"/>
          </w:tcPr>
          <w:p w14:paraId="5045DEC4"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237FEABC"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There is an online application form </w:t>
            </w:r>
          </w:p>
        </w:tc>
      </w:tr>
      <w:tr w:rsidR="00A71DAE" w14:paraId="139D955B" w14:textId="77777777" w:rsidTr="00A71DAE">
        <w:tc>
          <w:tcPr>
            <w:tcW w:w="2689" w:type="dxa"/>
          </w:tcPr>
          <w:p w14:paraId="70035274"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lastRenderedPageBreak/>
              <w:t>Deadline:</w:t>
            </w:r>
          </w:p>
        </w:tc>
        <w:tc>
          <w:tcPr>
            <w:tcW w:w="7047" w:type="dxa"/>
            <w:gridSpan w:val="2"/>
          </w:tcPr>
          <w:p w14:paraId="4A7F0E85" w14:textId="612C18DB" w:rsidR="00A71DAE" w:rsidRPr="00A71DAE" w:rsidRDefault="005044CB" w:rsidP="00A71DAE">
            <w:pPr>
              <w:spacing w:line="360" w:lineRule="auto"/>
              <w:rPr>
                <w:rFonts w:ascii="Arial" w:eastAsia="Times New Roman" w:hAnsi="Arial" w:cs="Arial"/>
                <w:sz w:val="24"/>
                <w:szCs w:val="24"/>
              </w:rPr>
            </w:pPr>
            <w:r>
              <w:rPr>
                <w:rFonts w:ascii="Arial" w:eastAsia="Times New Roman" w:hAnsi="Arial" w:cs="Arial"/>
                <w:sz w:val="24"/>
                <w:szCs w:val="24"/>
              </w:rPr>
              <w:t>Funding Round 10</w:t>
            </w:r>
            <w:r w:rsidR="00A71DAE" w:rsidRPr="00A71DAE">
              <w:rPr>
                <w:rFonts w:ascii="Arial" w:eastAsia="Times New Roman" w:hAnsi="Arial" w:cs="Arial"/>
                <w:sz w:val="24"/>
                <w:szCs w:val="24"/>
              </w:rPr>
              <w:t xml:space="preserve"> (for projects startin</w:t>
            </w:r>
            <w:r>
              <w:rPr>
                <w:rFonts w:ascii="Arial" w:eastAsia="Times New Roman" w:hAnsi="Arial" w:cs="Arial"/>
                <w:sz w:val="24"/>
                <w:szCs w:val="24"/>
              </w:rPr>
              <w:t>g between January and March 2026) – deadline 29 August 2025</w:t>
            </w:r>
            <w:r w:rsidR="00A71DAE" w:rsidRPr="00A71DAE">
              <w:rPr>
                <w:rFonts w:ascii="Arial" w:eastAsia="Times New Roman" w:hAnsi="Arial" w:cs="Arial"/>
                <w:sz w:val="24"/>
                <w:szCs w:val="24"/>
              </w:rPr>
              <w:t>, 5pm</w:t>
            </w:r>
          </w:p>
          <w:p w14:paraId="075CF131" w14:textId="4087C3D4" w:rsidR="00A71DAE" w:rsidRPr="00A71DAE" w:rsidRDefault="005044CB" w:rsidP="00A71DAE">
            <w:pPr>
              <w:spacing w:line="360" w:lineRule="auto"/>
              <w:rPr>
                <w:rFonts w:ascii="Arial" w:eastAsia="Times New Roman" w:hAnsi="Arial" w:cs="Arial"/>
                <w:sz w:val="24"/>
                <w:szCs w:val="24"/>
              </w:rPr>
            </w:pPr>
            <w:r>
              <w:rPr>
                <w:rFonts w:ascii="Arial" w:eastAsia="Times New Roman" w:hAnsi="Arial" w:cs="Arial"/>
                <w:sz w:val="24"/>
                <w:szCs w:val="24"/>
              </w:rPr>
              <w:t>Funding Round 11</w:t>
            </w:r>
            <w:r w:rsidR="004745DA">
              <w:rPr>
                <w:rFonts w:ascii="Arial" w:eastAsia="Times New Roman" w:hAnsi="Arial" w:cs="Arial"/>
                <w:sz w:val="24"/>
                <w:szCs w:val="24"/>
              </w:rPr>
              <w:t xml:space="preserve"> (for projects starting between</w:t>
            </w:r>
            <w:r w:rsidR="00A71DAE" w:rsidRPr="00A71DAE">
              <w:rPr>
                <w:rFonts w:ascii="Arial" w:eastAsia="Times New Roman" w:hAnsi="Arial" w:cs="Arial"/>
                <w:sz w:val="24"/>
                <w:szCs w:val="24"/>
              </w:rPr>
              <w:t xml:space="preserve"> April and June </w:t>
            </w:r>
            <w:r>
              <w:rPr>
                <w:rFonts w:ascii="Arial" w:eastAsia="Times New Roman" w:hAnsi="Arial" w:cs="Arial"/>
                <w:sz w:val="24"/>
                <w:szCs w:val="24"/>
              </w:rPr>
              <w:t>2026) – deadline 21 November 2025</w:t>
            </w:r>
            <w:r w:rsidR="00A71DAE" w:rsidRPr="00A71DAE">
              <w:rPr>
                <w:rFonts w:ascii="Arial" w:eastAsia="Times New Roman" w:hAnsi="Arial" w:cs="Arial"/>
                <w:sz w:val="24"/>
                <w:szCs w:val="24"/>
              </w:rPr>
              <w:t>, 5pm</w:t>
            </w:r>
          </w:p>
        </w:tc>
      </w:tr>
      <w:tr w:rsidR="00A71DAE" w14:paraId="2D1D7515" w14:textId="77777777" w:rsidTr="00A71DAE">
        <w:tc>
          <w:tcPr>
            <w:tcW w:w="2689" w:type="dxa"/>
          </w:tcPr>
          <w:p w14:paraId="1F779283"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493C65E2"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Tel: 020 7902 1060 Email: </w:t>
            </w:r>
            <w:hyperlink r:id="rId26" w:history="1">
              <w:r w:rsidRPr="00A71DAE">
                <w:rPr>
                  <w:rStyle w:val="Hyperlink"/>
                  <w:rFonts w:ascii="Arial" w:eastAsia="Times New Roman" w:hAnsi="Arial" w:cs="Arial"/>
                  <w:sz w:val="24"/>
                  <w:szCs w:val="24"/>
                </w:rPr>
                <w:t>comms@youthmusic.org.uk</w:t>
              </w:r>
            </w:hyperlink>
            <w:r w:rsidRPr="00A71DAE">
              <w:rPr>
                <w:rFonts w:ascii="Arial" w:eastAsia="Times New Roman" w:hAnsi="Arial" w:cs="Arial"/>
                <w:sz w:val="24"/>
                <w:szCs w:val="24"/>
              </w:rPr>
              <w:t xml:space="preserve"> </w:t>
            </w:r>
          </w:p>
        </w:tc>
      </w:tr>
      <w:tr w:rsidR="00A71DAE" w14:paraId="12AA5129" w14:textId="77777777" w:rsidTr="00A71DAE">
        <w:tc>
          <w:tcPr>
            <w:tcW w:w="2689" w:type="dxa"/>
          </w:tcPr>
          <w:p w14:paraId="5E216245"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41C3E162" w14:textId="77777777" w:rsidR="00A71DAE" w:rsidRPr="00A71DAE" w:rsidRDefault="00E07007" w:rsidP="00A71DAE">
            <w:pPr>
              <w:spacing w:line="360" w:lineRule="auto"/>
              <w:rPr>
                <w:rFonts w:ascii="Arial" w:eastAsia="Times New Roman" w:hAnsi="Arial" w:cs="Arial"/>
                <w:sz w:val="24"/>
                <w:szCs w:val="24"/>
              </w:rPr>
            </w:pPr>
            <w:hyperlink r:id="rId27" w:history="1">
              <w:r w:rsidR="00A71DAE" w:rsidRPr="00A71DAE">
                <w:rPr>
                  <w:rStyle w:val="Hyperlink"/>
                  <w:rFonts w:ascii="Arial" w:eastAsia="Times New Roman" w:hAnsi="Arial" w:cs="Arial"/>
                  <w:sz w:val="24"/>
                  <w:szCs w:val="24"/>
                </w:rPr>
                <w:t>https://youthmusic.org.uk/trailblazer-fund</w:t>
              </w:r>
            </w:hyperlink>
            <w:r w:rsidR="00A71DAE" w:rsidRPr="00A71DAE">
              <w:rPr>
                <w:rFonts w:ascii="Arial" w:eastAsia="Times New Roman" w:hAnsi="Arial" w:cs="Arial"/>
                <w:sz w:val="24"/>
                <w:szCs w:val="24"/>
              </w:rPr>
              <w:t xml:space="preserve"> </w:t>
            </w:r>
          </w:p>
        </w:tc>
      </w:tr>
    </w:tbl>
    <w:p w14:paraId="486FCF47" w14:textId="0E3C1DD1" w:rsidR="00685B3B" w:rsidRPr="0042697C" w:rsidRDefault="00685B3B" w:rsidP="00685B3B">
      <w:pPr>
        <w:pBdr>
          <w:bottom w:val="single" w:sz="6" w:space="1" w:color="auto"/>
        </w:pBdr>
        <w:spacing w:line="360" w:lineRule="auto"/>
        <w:contextualSpacing/>
        <w:rPr>
          <w:rFonts w:ascii="Arial" w:hAnsi="Arial" w:cs="Arial"/>
          <w:b/>
          <w:noProof/>
          <w:lang w:eastAsia="en-US"/>
        </w:rPr>
      </w:pPr>
      <w:bookmarkStart w:id="15" w:name="_DIGITAL"/>
      <w:bookmarkEnd w:id="15"/>
    </w:p>
    <w:p w14:paraId="57EF4BBB" w14:textId="581A2774" w:rsidR="002711EC" w:rsidRDefault="00685B3B" w:rsidP="00685B3B">
      <w:pPr>
        <w:spacing w:line="360" w:lineRule="auto"/>
        <w:rPr>
          <w:rFonts w:ascii="Arial" w:hAnsi="Arial" w:cs="Arial"/>
          <w:b/>
          <w:color w:val="008000"/>
          <w:sz w:val="36"/>
        </w:rPr>
      </w:pPr>
      <w:bookmarkStart w:id="16" w:name="_Toc192774277"/>
      <w:bookmarkStart w:id="17" w:name="_Toc199177750"/>
      <w:r w:rsidRPr="00685B3B">
        <w:rPr>
          <w:rFonts w:ascii="Arial" w:hAnsi="Arial" w:cs="Arial"/>
          <w:color w:val="008000"/>
        </w:rPr>
        <w:br/>
      </w:r>
      <w:r w:rsidR="002711EC" w:rsidRPr="00685B3B">
        <w:rPr>
          <w:rFonts w:ascii="Arial" w:hAnsi="Arial" w:cs="Arial"/>
          <w:b/>
          <w:color w:val="008000"/>
          <w:sz w:val="36"/>
        </w:rPr>
        <w:t>DIGITAL</w:t>
      </w:r>
      <w:bookmarkStart w:id="18" w:name="_ENVIRONMENT"/>
      <w:bookmarkEnd w:id="16"/>
      <w:bookmarkEnd w:id="17"/>
      <w:bookmarkEnd w:id="18"/>
    </w:p>
    <w:tbl>
      <w:tblPr>
        <w:tblStyle w:val="TableGrid"/>
        <w:tblW w:w="0" w:type="auto"/>
        <w:tblLook w:val="04A0" w:firstRow="1" w:lastRow="0" w:firstColumn="1" w:lastColumn="0" w:noHBand="0" w:noVBand="1"/>
      </w:tblPr>
      <w:tblGrid>
        <w:gridCol w:w="2645"/>
        <w:gridCol w:w="3685"/>
        <w:gridCol w:w="3406"/>
      </w:tblGrid>
      <w:tr w:rsidR="00A71DAE" w14:paraId="20A1F5E9" w14:textId="77777777" w:rsidTr="00A71DAE">
        <w:tc>
          <w:tcPr>
            <w:tcW w:w="6602" w:type="dxa"/>
            <w:gridSpan w:val="2"/>
            <w:vAlign w:val="center"/>
          </w:tcPr>
          <w:p w14:paraId="3CD51A50" w14:textId="77777777" w:rsidR="00A71DAE" w:rsidRDefault="00A71DAE" w:rsidP="00A71DAE">
            <w:pPr>
              <w:spacing w:line="360" w:lineRule="auto"/>
              <w:rPr>
                <w:rFonts w:ascii="Arial" w:eastAsia="Times New Roman" w:hAnsi="Arial" w:cs="Arial"/>
                <w:b/>
                <w:bCs/>
                <w:noProof/>
                <w:color w:val="7030A0"/>
                <w:sz w:val="28"/>
                <w:szCs w:val="28"/>
              </w:rPr>
            </w:pPr>
            <w:r w:rsidRPr="00DE1404">
              <w:rPr>
                <w:rFonts w:ascii="Arial" w:eastAsia="Times New Roman" w:hAnsi="Arial" w:cs="Arial"/>
                <w:b/>
                <w:bCs/>
                <w:noProof/>
                <w:color w:val="7030A0"/>
                <w:sz w:val="28"/>
                <w:szCs w:val="28"/>
              </w:rPr>
              <w:t>Clarion Futures Digital Grants</w:t>
            </w:r>
          </w:p>
        </w:tc>
        <w:tc>
          <w:tcPr>
            <w:tcW w:w="3134" w:type="dxa"/>
          </w:tcPr>
          <w:p w14:paraId="565F49E0"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01B319ED" wp14:editId="66E74E29">
                  <wp:extent cx="2026171" cy="908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47882" cy="917780"/>
                          </a:xfrm>
                          <a:prstGeom prst="rect">
                            <a:avLst/>
                          </a:prstGeom>
                        </pic:spPr>
                      </pic:pic>
                    </a:graphicData>
                  </a:graphic>
                </wp:inline>
              </w:drawing>
            </w:r>
          </w:p>
        </w:tc>
      </w:tr>
      <w:tr w:rsidR="00A71DAE" w14:paraId="54312DC9" w14:textId="77777777" w:rsidTr="00A71DAE">
        <w:tc>
          <w:tcPr>
            <w:tcW w:w="2689" w:type="dxa"/>
          </w:tcPr>
          <w:p w14:paraId="0063B5D4" w14:textId="77777777" w:rsidR="00A71DAE" w:rsidRPr="00A71DAE" w:rsidRDefault="00A71DAE" w:rsidP="00A71DAE">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0C4332C0" w14:textId="77777777" w:rsidR="00A71DAE" w:rsidRPr="00A71DAE" w:rsidRDefault="00A71DAE" w:rsidP="00A71DAE">
            <w:pPr>
              <w:spacing w:line="360" w:lineRule="auto"/>
              <w:rPr>
                <w:rFonts w:ascii="Arial" w:hAnsi="Arial" w:cs="Arial"/>
                <w:sz w:val="24"/>
                <w:szCs w:val="24"/>
              </w:rPr>
            </w:pPr>
            <w:r w:rsidRPr="00A71DAE">
              <w:rPr>
                <w:rFonts w:ascii="Arial" w:hAnsi="Arial" w:cs="Arial"/>
                <w:sz w:val="24"/>
                <w:szCs w:val="24"/>
              </w:rPr>
              <w:t>The funding is for organisations seeking to deliver innovative, well-designed projects that support Clarion residents and the wider community to address digital exclusion.</w:t>
            </w:r>
          </w:p>
          <w:p w14:paraId="08FEB417" w14:textId="77777777" w:rsidR="00A71DAE" w:rsidRPr="00A71DAE" w:rsidRDefault="00A71DAE" w:rsidP="00A71DAE">
            <w:pPr>
              <w:spacing w:line="360" w:lineRule="auto"/>
              <w:rPr>
                <w:rFonts w:ascii="Arial" w:hAnsi="Arial" w:cs="Arial"/>
                <w:sz w:val="24"/>
                <w:szCs w:val="24"/>
              </w:rPr>
            </w:pPr>
            <w:r w:rsidRPr="00A71DAE">
              <w:rPr>
                <w:rFonts w:ascii="Arial" w:hAnsi="Arial" w:cs="Arial"/>
                <w:sz w:val="24"/>
                <w:szCs w:val="24"/>
              </w:rPr>
              <w:t>The funding is for projects and activities that focus on:</w:t>
            </w:r>
          </w:p>
          <w:p w14:paraId="2E4F8B06" w14:textId="77777777" w:rsidR="00A71DAE" w:rsidRPr="00A71DAE" w:rsidRDefault="00A71DAE" w:rsidP="009D6F8C">
            <w:pPr>
              <w:pStyle w:val="ListParagraph"/>
              <w:numPr>
                <w:ilvl w:val="0"/>
                <w:numId w:val="17"/>
              </w:numPr>
              <w:spacing w:line="360" w:lineRule="auto"/>
              <w:rPr>
                <w:rFonts w:ascii="Arial" w:hAnsi="Arial" w:cs="Arial"/>
                <w:sz w:val="24"/>
                <w:szCs w:val="24"/>
              </w:rPr>
            </w:pPr>
            <w:r w:rsidRPr="00A71DAE">
              <w:rPr>
                <w:rFonts w:ascii="Arial" w:hAnsi="Arial" w:cs="Arial"/>
                <w:sz w:val="24"/>
                <w:szCs w:val="24"/>
              </w:rPr>
              <w:t>Supporting Clarion residents to discover the full scope of how the internet can assist them in their everyday lives, and provide them with the skills and confidence to do so.</w:t>
            </w:r>
          </w:p>
          <w:p w14:paraId="3C952400" w14:textId="3F154ACE" w:rsidR="00A71DAE" w:rsidRPr="00A71DAE" w:rsidRDefault="00A71DAE" w:rsidP="009D6F8C">
            <w:pPr>
              <w:pStyle w:val="ListParagraph"/>
              <w:numPr>
                <w:ilvl w:val="0"/>
                <w:numId w:val="17"/>
              </w:numPr>
              <w:spacing w:line="360" w:lineRule="auto"/>
              <w:rPr>
                <w:rFonts w:ascii="Arial" w:hAnsi="Arial" w:cs="Arial"/>
                <w:sz w:val="24"/>
                <w:szCs w:val="24"/>
              </w:rPr>
            </w:pPr>
            <w:r w:rsidRPr="00A71DAE">
              <w:rPr>
                <w:rFonts w:ascii="Arial" w:hAnsi="Arial" w:cs="Arial"/>
                <w:sz w:val="24"/>
                <w:szCs w:val="24"/>
              </w:rPr>
              <w:t>Supporting residents to access the digital resources that meet their ind</w:t>
            </w:r>
            <w:r w:rsidR="004745DA">
              <w:rPr>
                <w:rFonts w:ascii="Arial" w:hAnsi="Arial" w:cs="Arial"/>
                <w:sz w:val="24"/>
                <w:szCs w:val="24"/>
              </w:rPr>
              <w:t>ividual needs and circumstances</w:t>
            </w:r>
          </w:p>
          <w:p w14:paraId="4092D723" w14:textId="34D2F0CF" w:rsidR="00A71DAE" w:rsidRPr="00A71DAE" w:rsidRDefault="00A71DAE" w:rsidP="009D6F8C">
            <w:pPr>
              <w:pStyle w:val="ListParagraph"/>
              <w:numPr>
                <w:ilvl w:val="0"/>
                <w:numId w:val="17"/>
              </w:numPr>
              <w:spacing w:line="360" w:lineRule="auto"/>
              <w:rPr>
                <w:rFonts w:ascii="Arial" w:hAnsi="Arial" w:cs="Arial"/>
                <w:sz w:val="24"/>
                <w:szCs w:val="24"/>
              </w:rPr>
            </w:pPr>
            <w:r w:rsidRPr="00A71DAE">
              <w:rPr>
                <w:rFonts w:ascii="Arial" w:hAnsi="Arial" w:cs="Arial"/>
                <w:sz w:val="24"/>
                <w:szCs w:val="24"/>
              </w:rPr>
              <w:t>Building digita</w:t>
            </w:r>
            <w:r w:rsidR="004745DA">
              <w:rPr>
                <w:rFonts w:ascii="Arial" w:hAnsi="Arial" w:cs="Arial"/>
                <w:sz w:val="24"/>
                <w:szCs w:val="24"/>
              </w:rPr>
              <w:t>l skills and confidence for all</w:t>
            </w:r>
          </w:p>
          <w:p w14:paraId="5C5429F6" w14:textId="0875E0AF" w:rsidR="00A71DAE" w:rsidRPr="00A71DAE" w:rsidRDefault="00A71DAE" w:rsidP="009D6F8C">
            <w:pPr>
              <w:pStyle w:val="ListParagraph"/>
              <w:numPr>
                <w:ilvl w:val="0"/>
                <w:numId w:val="17"/>
              </w:numPr>
              <w:spacing w:line="360" w:lineRule="auto"/>
              <w:rPr>
                <w:rFonts w:ascii="Arial" w:hAnsi="Arial" w:cs="Arial"/>
                <w:sz w:val="24"/>
                <w:szCs w:val="24"/>
              </w:rPr>
            </w:pPr>
            <w:r w:rsidRPr="00A71DAE">
              <w:rPr>
                <w:rFonts w:ascii="Arial" w:hAnsi="Arial" w:cs="Arial"/>
                <w:sz w:val="24"/>
                <w:szCs w:val="24"/>
              </w:rPr>
              <w:t>Encouraging residents to use the internet with confidence so they are safe and avoid</w:t>
            </w:r>
            <w:r w:rsidR="004745DA">
              <w:rPr>
                <w:rFonts w:ascii="Arial" w:hAnsi="Arial" w:cs="Arial"/>
                <w:sz w:val="24"/>
                <w:szCs w:val="24"/>
              </w:rPr>
              <w:t xml:space="preserve"> risky and/or illegal behaviour</w:t>
            </w:r>
          </w:p>
          <w:p w14:paraId="23DAB0D0" w14:textId="77777777" w:rsidR="00A71DAE" w:rsidRPr="00A71DAE" w:rsidRDefault="00A71DAE" w:rsidP="00A71DAE">
            <w:pPr>
              <w:spacing w:line="360" w:lineRule="auto"/>
              <w:rPr>
                <w:rFonts w:ascii="Arial" w:hAnsi="Arial" w:cs="Arial"/>
                <w:sz w:val="24"/>
                <w:szCs w:val="24"/>
              </w:rPr>
            </w:pPr>
            <w:r w:rsidRPr="00A71DAE">
              <w:rPr>
                <w:rFonts w:ascii="Arial" w:hAnsi="Arial" w:cs="Arial"/>
                <w:sz w:val="24"/>
                <w:szCs w:val="24"/>
              </w:rPr>
              <w:t>And that reach:</w:t>
            </w:r>
          </w:p>
          <w:p w14:paraId="17BDEB5D" w14:textId="77777777" w:rsidR="00A71DAE" w:rsidRPr="00A71DAE" w:rsidRDefault="00A71DAE" w:rsidP="009D6F8C">
            <w:pPr>
              <w:pStyle w:val="ListParagraph"/>
              <w:numPr>
                <w:ilvl w:val="0"/>
                <w:numId w:val="16"/>
              </w:numPr>
              <w:spacing w:line="360" w:lineRule="auto"/>
              <w:rPr>
                <w:rFonts w:ascii="Arial" w:hAnsi="Arial" w:cs="Arial"/>
                <w:sz w:val="24"/>
                <w:szCs w:val="24"/>
              </w:rPr>
            </w:pPr>
            <w:r w:rsidRPr="00A71DAE">
              <w:rPr>
                <w:rFonts w:ascii="Arial" w:hAnsi="Arial" w:cs="Arial"/>
                <w:sz w:val="24"/>
                <w:szCs w:val="24"/>
              </w:rPr>
              <w:t>Residents who have never used the internet before</w:t>
            </w:r>
          </w:p>
          <w:p w14:paraId="6BFB136B" w14:textId="77777777" w:rsidR="00A71DAE" w:rsidRPr="00A71DAE" w:rsidRDefault="00A71DAE" w:rsidP="009D6F8C">
            <w:pPr>
              <w:pStyle w:val="ListParagraph"/>
              <w:numPr>
                <w:ilvl w:val="0"/>
                <w:numId w:val="16"/>
              </w:numPr>
              <w:spacing w:line="360" w:lineRule="auto"/>
              <w:rPr>
                <w:rFonts w:ascii="Arial" w:hAnsi="Arial" w:cs="Arial"/>
                <w:sz w:val="24"/>
                <w:szCs w:val="24"/>
              </w:rPr>
            </w:pPr>
            <w:r w:rsidRPr="00A71DAE">
              <w:rPr>
                <w:rFonts w:ascii="Arial" w:hAnsi="Arial" w:cs="Arial"/>
                <w:sz w:val="24"/>
                <w:szCs w:val="24"/>
              </w:rPr>
              <w:t>Residents who may have previously used some online facilities but who may not be aware of the full potential to use the internet in their everyday lives</w:t>
            </w:r>
          </w:p>
          <w:p w14:paraId="1A24D866" w14:textId="77777777" w:rsidR="00A71DAE" w:rsidRPr="00A71DAE" w:rsidRDefault="00A71DAE" w:rsidP="009D6F8C">
            <w:pPr>
              <w:pStyle w:val="ListParagraph"/>
              <w:numPr>
                <w:ilvl w:val="0"/>
                <w:numId w:val="16"/>
              </w:numPr>
              <w:spacing w:line="360" w:lineRule="auto"/>
              <w:rPr>
                <w:rFonts w:ascii="Arial" w:hAnsi="Arial" w:cs="Arial"/>
                <w:sz w:val="24"/>
                <w:szCs w:val="24"/>
              </w:rPr>
            </w:pPr>
            <w:r w:rsidRPr="00A71DAE">
              <w:rPr>
                <w:rFonts w:ascii="Arial" w:hAnsi="Arial" w:cs="Arial"/>
                <w:sz w:val="24"/>
                <w:szCs w:val="24"/>
              </w:rPr>
              <w:t>Residents with limited internet skills</w:t>
            </w:r>
          </w:p>
          <w:p w14:paraId="128E8385" w14:textId="77777777" w:rsidR="00A71DAE" w:rsidRPr="00A71DAE" w:rsidRDefault="00A71DAE" w:rsidP="009D6F8C">
            <w:pPr>
              <w:pStyle w:val="ListParagraph"/>
              <w:numPr>
                <w:ilvl w:val="0"/>
                <w:numId w:val="16"/>
              </w:numPr>
              <w:spacing w:line="360" w:lineRule="auto"/>
              <w:rPr>
                <w:rFonts w:ascii="Arial" w:hAnsi="Arial" w:cs="Arial"/>
                <w:sz w:val="24"/>
                <w:szCs w:val="24"/>
              </w:rPr>
            </w:pPr>
            <w:r w:rsidRPr="00A71DAE">
              <w:rPr>
                <w:rFonts w:ascii="Arial" w:hAnsi="Arial" w:cs="Arial"/>
                <w:sz w:val="24"/>
                <w:szCs w:val="24"/>
              </w:rPr>
              <w:t>Residents who do not have access to appropriate digital resource</w:t>
            </w:r>
          </w:p>
          <w:p w14:paraId="00583D38" w14:textId="77777777" w:rsidR="00A71DAE" w:rsidRPr="00A71DAE" w:rsidRDefault="00A71DAE" w:rsidP="009D6F8C">
            <w:pPr>
              <w:pStyle w:val="ListParagraph"/>
              <w:numPr>
                <w:ilvl w:val="0"/>
                <w:numId w:val="16"/>
              </w:numPr>
              <w:spacing w:line="360" w:lineRule="auto"/>
              <w:rPr>
                <w:rFonts w:ascii="Arial" w:hAnsi="Arial" w:cs="Arial"/>
                <w:sz w:val="24"/>
                <w:szCs w:val="24"/>
              </w:rPr>
            </w:pPr>
            <w:r w:rsidRPr="00A71DAE">
              <w:rPr>
                <w:rFonts w:ascii="Arial" w:hAnsi="Arial" w:cs="Arial"/>
                <w:sz w:val="24"/>
                <w:szCs w:val="24"/>
              </w:rPr>
              <w:t>Residents of all ages</w:t>
            </w:r>
          </w:p>
        </w:tc>
      </w:tr>
      <w:tr w:rsidR="00A71DAE" w14:paraId="774DE371" w14:textId="77777777" w:rsidTr="00A71DAE">
        <w:tc>
          <w:tcPr>
            <w:tcW w:w="2689" w:type="dxa"/>
          </w:tcPr>
          <w:p w14:paraId="7DB66ACF" w14:textId="77777777" w:rsidR="00A71DAE" w:rsidRPr="00A71DAE" w:rsidRDefault="00A71DAE" w:rsidP="00A71DAE">
            <w:pPr>
              <w:spacing w:line="360" w:lineRule="auto"/>
              <w:rPr>
                <w:rFonts w:ascii="Arial" w:hAnsi="Arial" w:cs="Arial"/>
                <w:b/>
                <w:bCs/>
                <w:sz w:val="24"/>
                <w:szCs w:val="24"/>
              </w:rPr>
            </w:pPr>
            <w:r w:rsidRPr="00A71DAE">
              <w:rPr>
                <w:rFonts w:ascii="Arial" w:eastAsia="Times New Roman" w:hAnsi="Arial" w:cs="Arial"/>
                <w:b/>
                <w:bCs/>
                <w:sz w:val="24"/>
                <w:szCs w:val="24"/>
              </w:rPr>
              <w:lastRenderedPageBreak/>
              <w:t>Who can apply?</w:t>
            </w:r>
          </w:p>
        </w:tc>
        <w:tc>
          <w:tcPr>
            <w:tcW w:w="7047" w:type="dxa"/>
            <w:gridSpan w:val="2"/>
          </w:tcPr>
          <w:p w14:paraId="5A2C79EA" w14:textId="77777777" w:rsidR="00A71DAE" w:rsidRPr="00A71DAE" w:rsidRDefault="00A71DAE" w:rsidP="00A71DAE">
            <w:pPr>
              <w:spacing w:line="360" w:lineRule="auto"/>
              <w:rPr>
                <w:rFonts w:ascii="Arial" w:hAnsi="Arial" w:cs="Arial"/>
                <w:sz w:val="24"/>
                <w:szCs w:val="24"/>
              </w:rPr>
            </w:pPr>
            <w:r w:rsidRPr="00A71DAE">
              <w:rPr>
                <w:rFonts w:ascii="Arial" w:hAnsi="Arial" w:cs="Arial"/>
                <w:sz w:val="24"/>
                <w:szCs w:val="24"/>
              </w:rPr>
              <w:t>Not-for-profit organisations including constituted community groups, registered charities, social enterprises and Community Interest Companies (CICs) can apply.</w:t>
            </w:r>
          </w:p>
        </w:tc>
      </w:tr>
      <w:tr w:rsidR="00A71DAE" w14:paraId="4BC3EC51" w14:textId="77777777" w:rsidTr="00A71DAE">
        <w:tc>
          <w:tcPr>
            <w:tcW w:w="2689" w:type="dxa"/>
          </w:tcPr>
          <w:p w14:paraId="021B534D"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6D575E27" w14:textId="77777777" w:rsidR="00A71DAE" w:rsidRPr="00A71DAE" w:rsidRDefault="00A71DAE" w:rsidP="00A71DAE">
            <w:pPr>
              <w:spacing w:line="360" w:lineRule="auto"/>
              <w:rPr>
                <w:rFonts w:ascii="Arial" w:hAnsi="Arial" w:cs="Arial"/>
                <w:sz w:val="24"/>
                <w:szCs w:val="24"/>
              </w:rPr>
            </w:pPr>
            <w:r w:rsidRPr="00A71DAE">
              <w:rPr>
                <w:rFonts w:ascii="Arial" w:hAnsi="Arial" w:cs="Arial"/>
                <w:sz w:val="24"/>
                <w:szCs w:val="24"/>
              </w:rPr>
              <w:t>Grants of between £1,000 and £5,000 are available</w:t>
            </w:r>
          </w:p>
        </w:tc>
      </w:tr>
      <w:tr w:rsidR="00A71DAE" w14:paraId="1DE850EA" w14:textId="77777777" w:rsidTr="00A71DAE">
        <w:tc>
          <w:tcPr>
            <w:tcW w:w="2689" w:type="dxa"/>
          </w:tcPr>
          <w:p w14:paraId="364DAA6E"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5C9010FB"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There is an online application form </w:t>
            </w:r>
          </w:p>
        </w:tc>
      </w:tr>
      <w:tr w:rsidR="00A71DAE" w14:paraId="687EA98E" w14:textId="77777777" w:rsidTr="00A71DAE">
        <w:tc>
          <w:tcPr>
            <w:tcW w:w="2689" w:type="dxa"/>
          </w:tcPr>
          <w:p w14:paraId="7474F1C7" w14:textId="77777777" w:rsidR="00A71DAE" w:rsidRPr="00A71DAE" w:rsidRDefault="00A71DAE" w:rsidP="00A71DAE">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456C5827" w14:textId="0498523A" w:rsidR="00A71DAE" w:rsidRPr="00A71DAE" w:rsidRDefault="00ED25CF" w:rsidP="00A71DAE">
            <w:pPr>
              <w:spacing w:line="360" w:lineRule="auto"/>
              <w:rPr>
                <w:rFonts w:ascii="Arial" w:eastAsia="Times New Roman" w:hAnsi="Arial" w:cs="Arial"/>
                <w:sz w:val="24"/>
                <w:szCs w:val="24"/>
              </w:rPr>
            </w:pPr>
            <w:r w:rsidRPr="00ED25CF">
              <w:rPr>
                <w:rFonts w:ascii="Arial" w:eastAsia="Times New Roman" w:hAnsi="Arial" w:cs="Arial"/>
                <w:sz w:val="24"/>
                <w:szCs w:val="24"/>
              </w:rPr>
              <w:t xml:space="preserve">Round 20 opens </w:t>
            </w:r>
            <w:r w:rsidR="004745DA">
              <w:rPr>
                <w:rFonts w:ascii="Arial" w:eastAsia="Times New Roman" w:hAnsi="Arial" w:cs="Arial"/>
                <w:sz w:val="24"/>
                <w:szCs w:val="24"/>
              </w:rPr>
              <w:t xml:space="preserve">on </w:t>
            </w:r>
            <w:r w:rsidRPr="00ED25CF">
              <w:rPr>
                <w:rFonts w:ascii="Arial" w:eastAsia="Times New Roman" w:hAnsi="Arial" w:cs="Arial"/>
                <w:sz w:val="24"/>
                <w:szCs w:val="24"/>
              </w:rPr>
              <w:t>27 August and closes on 1</w:t>
            </w:r>
            <w:r w:rsidR="00E07007">
              <w:rPr>
                <w:rFonts w:ascii="Arial" w:eastAsia="Times New Roman" w:hAnsi="Arial" w:cs="Arial"/>
                <w:sz w:val="24"/>
                <w:szCs w:val="24"/>
              </w:rPr>
              <w:t xml:space="preserve"> October at </w:t>
            </w:r>
            <w:r w:rsidR="00A71DAE" w:rsidRPr="00ED25CF">
              <w:rPr>
                <w:rFonts w:ascii="Arial" w:eastAsia="Times New Roman" w:hAnsi="Arial" w:cs="Arial"/>
                <w:sz w:val="24"/>
                <w:szCs w:val="24"/>
              </w:rPr>
              <w:t>12</w:t>
            </w:r>
            <w:r w:rsidR="00E07007">
              <w:rPr>
                <w:rFonts w:ascii="Arial" w:eastAsia="Times New Roman" w:hAnsi="Arial" w:cs="Arial"/>
                <w:sz w:val="24"/>
                <w:szCs w:val="24"/>
              </w:rPr>
              <w:t xml:space="preserve">pm </w:t>
            </w:r>
            <w:r w:rsidRPr="00ED25CF">
              <w:rPr>
                <w:rFonts w:ascii="Arial" w:eastAsia="Times New Roman" w:hAnsi="Arial" w:cs="Arial"/>
                <w:sz w:val="24"/>
                <w:szCs w:val="24"/>
              </w:rPr>
              <w:t>for decisions the week of 24 November 2025</w:t>
            </w:r>
          </w:p>
        </w:tc>
      </w:tr>
      <w:tr w:rsidR="00A71DAE" w14:paraId="79543C6B" w14:textId="77777777" w:rsidTr="00A71DAE">
        <w:tc>
          <w:tcPr>
            <w:tcW w:w="2689" w:type="dxa"/>
          </w:tcPr>
          <w:p w14:paraId="5E3BA12C"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30A3071A"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Email: </w:t>
            </w:r>
            <w:hyperlink r:id="rId29" w:history="1">
              <w:r w:rsidRPr="00A71DAE">
                <w:rPr>
                  <w:rStyle w:val="Hyperlink"/>
                  <w:rFonts w:ascii="Arial" w:eastAsia="Times New Roman" w:hAnsi="Arial" w:cs="Arial"/>
                  <w:sz w:val="24"/>
                  <w:szCs w:val="24"/>
                </w:rPr>
                <w:t>grants@clarionhg.com</w:t>
              </w:r>
            </w:hyperlink>
            <w:r w:rsidRPr="00A71DAE">
              <w:rPr>
                <w:rFonts w:ascii="Arial" w:eastAsia="Times New Roman" w:hAnsi="Arial" w:cs="Arial"/>
                <w:sz w:val="24"/>
                <w:szCs w:val="24"/>
              </w:rPr>
              <w:t xml:space="preserve"> </w:t>
            </w:r>
          </w:p>
        </w:tc>
      </w:tr>
      <w:tr w:rsidR="00A71DAE" w14:paraId="52E3A162" w14:textId="77777777" w:rsidTr="00A71DAE">
        <w:tc>
          <w:tcPr>
            <w:tcW w:w="2689" w:type="dxa"/>
          </w:tcPr>
          <w:p w14:paraId="2F9EDC1E" w14:textId="77777777" w:rsidR="00A71DAE" w:rsidRPr="00A71DAE" w:rsidRDefault="00A71DAE" w:rsidP="00A71DAE">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7C6F3F7D" w14:textId="77777777" w:rsidR="00A71DAE" w:rsidRPr="00A71DAE" w:rsidRDefault="00E07007" w:rsidP="00A71DAE">
            <w:pPr>
              <w:spacing w:line="360" w:lineRule="auto"/>
              <w:rPr>
                <w:rFonts w:ascii="Arial" w:eastAsia="Times New Roman" w:hAnsi="Arial" w:cs="Arial"/>
                <w:sz w:val="24"/>
                <w:szCs w:val="24"/>
              </w:rPr>
            </w:pPr>
            <w:hyperlink r:id="rId30" w:history="1">
              <w:r w:rsidR="00A71DAE" w:rsidRPr="00A71DAE">
                <w:rPr>
                  <w:rStyle w:val="Hyperlink"/>
                  <w:rFonts w:ascii="Arial" w:eastAsia="Times New Roman" w:hAnsi="Arial" w:cs="Arial"/>
                  <w:sz w:val="24"/>
                  <w:szCs w:val="24"/>
                </w:rPr>
                <w:t>www.myclarionhousing.com/my-community/community-life/community-and-digital-grants</w:t>
              </w:r>
            </w:hyperlink>
            <w:r w:rsidR="00A71DAE" w:rsidRPr="00A71DAE">
              <w:rPr>
                <w:rFonts w:ascii="Arial" w:eastAsia="Times New Roman" w:hAnsi="Arial" w:cs="Arial"/>
                <w:sz w:val="24"/>
                <w:szCs w:val="24"/>
              </w:rPr>
              <w:t xml:space="preserve"> </w:t>
            </w:r>
          </w:p>
        </w:tc>
      </w:tr>
    </w:tbl>
    <w:p w14:paraId="7D4F3579" w14:textId="77777777" w:rsidR="00A71DAE" w:rsidRPr="00A71DAE" w:rsidRDefault="00A71DAE" w:rsidP="00685B3B">
      <w:pPr>
        <w:spacing w:line="360" w:lineRule="auto"/>
        <w:rPr>
          <w:rFonts w:ascii="Arial" w:hAnsi="Arial" w:cs="Arial"/>
          <w:b/>
          <w:color w:val="008000"/>
        </w:rPr>
      </w:pPr>
    </w:p>
    <w:tbl>
      <w:tblPr>
        <w:tblStyle w:val="TableGrid5"/>
        <w:tblW w:w="0" w:type="auto"/>
        <w:tblLook w:val="04A0" w:firstRow="1" w:lastRow="0" w:firstColumn="1" w:lastColumn="0" w:noHBand="0" w:noVBand="1"/>
      </w:tblPr>
      <w:tblGrid>
        <w:gridCol w:w="2689"/>
        <w:gridCol w:w="2203"/>
        <w:gridCol w:w="4844"/>
      </w:tblGrid>
      <w:tr w:rsidR="00D047F4" w:rsidRPr="0042697C" w14:paraId="02375B1A" w14:textId="77777777" w:rsidTr="00E07007">
        <w:tc>
          <w:tcPr>
            <w:tcW w:w="4892" w:type="dxa"/>
            <w:gridSpan w:val="2"/>
            <w:vAlign w:val="center"/>
          </w:tcPr>
          <w:p w14:paraId="086F5C8F" w14:textId="77777777" w:rsidR="00D047F4" w:rsidRPr="0042697C" w:rsidRDefault="00D047F4" w:rsidP="00D047F4">
            <w:pPr>
              <w:spacing w:line="360" w:lineRule="auto"/>
              <w:rPr>
                <w:rFonts w:ascii="Arial" w:eastAsia="Times New Roman" w:hAnsi="Arial" w:cs="Arial"/>
                <w:b/>
                <w:bCs/>
                <w:noProof/>
                <w:color w:val="7030A0"/>
                <w:sz w:val="24"/>
                <w:szCs w:val="24"/>
              </w:rPr>
            </w:pPr>
            <w:r w:rsidRPr="00685B3B">
              <w:rPr>
                <w:rFonts w:ascii="Arial" w:eastAsia="Times New Roman" w:hAnsi="Arial" w:cs="Arial"/>
                <w:b/>
                <w:bCs/>
                <w:noProof/>
                <w:color w:val="7030A0"/>
                <w:sz w:val="28"/>
                <w:szCs w:val="24"/>
              </w:rPr>
              <w:t>Clothworkers’ Foundation</w:t>
            </w:r>
          </w:p>
        </w:tc>
        <w:tc>
          <w:tcPr>
            <w:tcW w:w="4844" w:type="dxa"/>
          </w:tcPr>
          <w:p w14:paraId="333E906C" w14:textId="77777777" w:rsidR="00D047F4" w:rsidRPr="0042697C" w:rsidRDefault="00D047F4" w:rsidP="00D047F4">
            <w:pPr>
              <w:spacing w:line="360" w:lineRule="auto"/>
              <w:jc w:val="center"/>
              <w:rPr>
                <w:rFonts w:ascii="Arial" w:eastAsia="Times New Roman" w:hAnsi="Arial" w:cs="Arial"/>
                <w:sz w:val="24"/>
                <w:szCs w:val="24"/>
              </w:rPr>
            </w:pPr>
            <w:r w:rsidRPr="0042697C">
              <w:rPr>
                <w:rFonts w:ascii="Arial" w:eastAsia="Times New Roman" w:hAnsi="Arial" w:cs="Arial"/>
                <w:noProof/>
              </w:rPr>
              <w:drawing>
                <wp:inline distT="0" distB="0" distL="0" distR="0" wp14:anchorId="72DB2B5F" wp14:editId="76086C1C">
                  <wp:extent cx="2939305" cy="774700"/>
                  <wp:effectExtent l="0" t="0" r="0" b="6350"/>
                  <wp:docPr id="186263492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34925" name="Picture 2" descr="A close-up of a logo&#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963963" cy="781199"/>
                          </a:xfrm>
                          <a:prstGeom prst="rect">
                            <a:avLst/>
                          </a:prstGeom>
                        </pic:spPr>
                      </pic:pic>
                    </a:graphicData>
                  </a:graphic>
                </wp:inline>
              </w:drawing>
            </w:r>
          </w:p>
        </w:tc>
      </w:tr>
      <w:tr w:rsidR="00D047F4" w:rsidRPr="0042697C" w14:paraId="481CAD09" w14:textId="77777777" w:rsidTr="00E07007">
        <w:tc>
          <w:tcPr>
            <w:tcW w:w="2689" w:type="dxa"/>
          </w:tcPr>
          <w:p w14:paraId="20AE9C16" w14:textId="77777777" w:rsidR="00D047F4" w:rsidRPr="00A71DAE" w:rsidRDefault="00D047F4" w:rsidP="00D047F4">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65A6AED7" w14:textId="77777777" w:rsidR="00D047F4" w:rsidRPr="00A71DAE" w:rsidRDefault="00D047F4" w:rsidP="00D047F4">
            <w:pPr>
              <w:pStyle w:val="NoSpacing"/>
              <w:spacing w:line="360" w:lineRule="auto"/>
              <w:rPr>
                <w:rFonts w:cs="Arial"/>
                <w:sz w:val="24"/>
                <w:szCs w:val="24"/>
              </w:rPr>
            </w:pPr>
            <w:r w:rsidRPr="00A71DAE">
              <w:rPr>
                <w:rFonts w:cs="Arial"/>
                <w:sz w:val="24"/>
                <w:szCs w:val="24"/>
              </w:rPr>
              <w:t xml:space="preserve">The </w:t>
            </w:r>
            <w:proofErr w:type="spellStart"/>
            <w:r w:rsidRPr="00A71DAE">
              <w:rPr>
                <w:rFonts w:cs="Arial"/>
                <w:sz w:val="24"/>
                <w:szCs w:val="24"/>
              </w:rPr>
              <w:t>Clothworkers</w:t>
            </w:r>
            <w:proofErr w:type="spellEnd"/>
            <w:r w:rsidRPr="00A71DAE">
              <w:rPr>
                <w:rFonts w:cs="Arial"/>
                <w:sz w:val="24"/>
                <w:szCs w:val="24"/>
              </w:rPr>
              <w:t>’ Foundation improves the lives of people and communities – particularly those facing disadvantage and marginalisation – through grant making. The Foundation awards grants in the following areas:</w:t>
            </w:r>
          </w:p>
          <w:p w14:paraId="468E5D73"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Substance misuse and addiction</w:t>
            </w:r>
          </w:p>
          <w:p w14:paraId="5EA3DB78"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Disabilities (including: mental health and visual impairment)</w:t>
            </w:r>
          </w:p>
          <w:p w14:paraId="4F276A80"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Communities experiencing racial inequalities</w:t>
            </w:r>
          </w:p>
          <w:p w14:paraId="362D9D86"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Young people facing disadvantage</w:t>
            </w:r>
          </w:p>
          <w:p w14:paraId="0F00DC2C"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Domestic and sexual abuse</w:t>
            </w:r>
          </w:p>
          <w:p w14:paraId="2F0B4A32"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Older people facing disadvantage</w:t>
            </w:r>
          </w:p>
          <w:p w14:paraId="5F2A1B35"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Homelessness</w:t>
            </w:r>
          </w:p>
          <w:p w14:paraId="6D629F30"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Prison and rehabilitation</w:t>
            </w:r>
          </w:p>
          <w:p w14:paraId="7B81D398"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LGBT+ communities</w:t>
            </w:r>
          </w:p>
          <w:p w14:paraId="3E9F626F" w14:textId="77777777" w:rsidR="00D047F4" w:rsidRPr="00A71DAE" w:rsidRDefault="00D047F4" w:rsidP="00D047F4">
            <w:pPr>
              <w:pStyle w:val="NoSpacing"/>
              <w:numPr>
                <w:ilvl w:val="0"/>
                <w:numId w:val="1"/>
              </w:numPr>
              <w:spacing w:line="360" w:lineRule="auto"/>
              <w:rPr>
                <w:rFonts w:cs="Arial"/>
                <w:sz w:val="24"/>
                <w:szCs w:val="24"/>
              </w:rPr>
            </w:pPr>
            <w:r w:rsidRPr="00A71DAE">
              <w:rPr>
                <w:rFonts w:cs="Arial"/>
                <w:sz w:val="24"/>
                <w:szCs w:val="24"/>
              </w:rPr>
              <w:t>Economic disadvantage</w:t>
            </w:r>
          </w:p>
          <w:p w14:paraId="03900BAD" w14:textId="77777777" w:rsidR="00D047F4" w:rsidRPr="00A71DAE" w:rsidRDefault="00D047F4" w:rsidP="00D047F4">
            <w:pPr>
              <w:pStyle w:val="NoSpacing"/>
              <w:spacing w:line="360" w:lineRule="auto"/>
              <w:rPr>
                <w:rFonts w:cs="Arial"/>
                <w:sz w:val="24"/>
                <w:szCs w:val="24"/>
              </w:rPr>
            </w:pPr>
            <w:r w:rsidRPr="00A71DAE">
              <w:rPr>
                <w:rFonts w:cs="Arial"/>
                <w:sz w:val="24"/>
                <w:szCs w:val="24"/>
              </w:rPr>
              <w:t xml:space="preserve">Funding is available for capital costs – meaning tangible items or work, which </w:t>
            </w:r>
            <w:r w:rsidRPr="00A71DAE">
              <w:rPr>
                <w:rFonts w:cs="Arial"/>
                <w:bCs/>
                <w:sz w:val="24"/>
                <w:szCs w:val="24"/>
              </w:rPr>
              <w:t>includes digital/audio visual equipment, software and websites.</w:t>
            </w:r>
          </w:p>
        </w:tc>
      </w:tr>
      <w:tr w:rsidR="00D047F4" w:rsidRPr="0042697C" w14:paraId="2C2B8554" w14:textId="77777777" w:rsidTr="00E07007">
        <w:tc>
          <w:tcPr>
            <w:tcW w:w="2689" w:type="dxa"/>
          </w:tcPr>
          <w:p w14:paraId="0F270D29"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68309E08"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UK registered charities, community interest companies, and other registered UK not-for-profit organisations (including </w:t>
            </w:r>
            <w:r w:rsidRPr="00A71DAE">
              <w:rPr>
                <w:rFonts w:ascii="Arial" w:eastAsia="Times New Roman" w:hAnsi="Arial" w:cs="Arial"/>
                <w:sz w:val="24"/>
                <w:szCs w:val="24"/>
              </w:rPr>
              <w:lastRenderedPageBreak/>
              <w:t>special schools) with an annual income under £10 million can apply.</w:t>
            </w:r>
          </w:p>
        </w:tc>
      </w:tr>
      <w:tr w:rsidR="00D047F4" w:rsidRPr="0042697C" w14:paraId="5E06639D" w14:textId="77777777" w:rsidTr="00E07007">
        <w:tc>
          <w:tcPr>
            <w:tcW w:w="2689" w:type="dxa"/>
          </w:tcPr>
          <w:p w14:paraId="1CA6BAFD"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lastRenderedPageBreak/>
              <w:t>Grant amount:</w:t>
            </w:r>
          </w:p>
        </w:tc>
        <w:tc>
          <w:tcPr>
            <w:tcW w:w="7047" w:type="dxa"/>
            <w:gridSpan w:val="2"/>
          </w:tcPr>
          <w:p w14:paraId="43603CB9" w14:textId="77777777" w:rsidR="00D047F4" w:rsidRPr="00A71DAE" w:rsidRDefault="00D047F4" w:rsidP="00D047F4">
            <w:pPr>
              <w:spacing w:line="360" w:lineRule="auto"/>
              <w:rPr>
                <w:rFonts w:ascii="Arial" w:hAnsi="Arial" w:cs="Arial"/>
                <w:sz w:val="24"/>
                <w:szCs w:val="24"/>
              </w:rPr>
            </w:pPr>
            <w:r w:rsidRPr="00A71DAE">
              <w:rPr>
                <w:rFonts w:ascii="Arial" w:hAnsi="Arial" w:cs="Arial"/>
                <w:sz w:val="24"/>
                <w:szCs w:val="24"/>
              </w:rPr>
              <w:t xml:space="preserve">Flexible. For smaller projects (less than £15,000), the foundation generally funds between 50% and 100% of the balance. Read the guidance for full details. </w:t>
            </w:r>
          </w:p>
        </w:tc>
      </w:tr>
      <w:tr w:rsidR="00D047F4" w:rsidRPr="0042697C" w14:paraId="56A19334" w14:textId="77777777" w:rsidTr="00E07007">
        <w:tc>
          <w:tcPr>
            <w:tcW w:w="2689" w:type="dxa"/>
          </w:tcPr>
          <w:p w14:paraId="36287925"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49BC44A0"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There is an online application form </w:t>
            </w:r>
          </w:p>
        </w:tc>
      </w:tr>
      <w:tr w:rsidR="00D047F4" w:rsidRPr="0042697C" w14:paraId="4CD9D9D7" w14:textId="77777777" w:rsidTr="00E07007">
        <w:tc>
          <w:tcPr>
            <w:tcW w:w="2689" w:type="dxa"/>
          </w:tcPr>
          <w:p w14:paraId="0F990D02" w14:textId="77777777" w:rsidR="00D047F4" w:rsidRPr="00A71DAE" w:rsidRDefault="00D047F4" w:rsidP="00D047F4">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7D94B467"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sz w:val="24"/>
                <w:szCs w:val="24"/>
              </w:rPr>
              <w:t xml:space="preserve">Applications can be submitted at any time </w:t>
            </w:r>
          </w:p>
        </w:tc>
      </w:tr>
      <w:tr w:rsidR="00D047F4" w:rsidRPr="0042697C" w14:paraId="521A6A51" w14:textId="77777777" w:rsidTr="00E07007">
        <w:tc>
          <w:tcPr>
            <w:tcW w:w="2689" w:type="dxa"/>
          </w:tcPr>
          <w:p w14:paraId="5C86E1D9"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3D932C61" w14:textId="77777777" w:rsidR="00D047F4" w:rsidRPr="00A71DAE" w:rsidRDefault="00D047F4" w:rsidP="00D047F4">
            <w:pPr>
              <w:spacing w:line="360" w:lineRule="auto"/>
              <w:rPr>
                <w:rFonts w:ascii="Arial" w:eastAsia="Times New Roman" w:hAnsi="Arial" w:cs="Arial"/>
                <w:sz w:val="24"/>
                <w:szCs w:val="24"/>
              </w:rPr>
            </w:pPr>
            <w:r w:rsidRPr="00A71DAE">
              <w:rPr>
                <w:rFonts w:ascii="Arial" w:hAnsi="Arial" w:cs="Arial"/>
                <w:sz w:val="24"/>
                <w:szCs w:val="24"/>
              </w:rPr>
              <w:t xml:space="preserve">Online contact form: </w:t>
            </w:r>
            <w:hyperlink r:id="rId32" w:history="1">
              <w:r w:rsidRPr="00A71DAE">
                <w:rPr>
                  <w:rStyle w:val="Hyperlink"/>
                  <w:rFonts w:ascii="Arial" w:eastAsia="Times New Roman" w:hAnsi="Arial" w:cs="Arial"/>
                  <w:sz w:val="24"/>
                  <w:szCs w:val="24"/>
                </w:rPr>
                <w:t>www.clothworkersfoundation.org.uk/contact-us/</w:t>
              </w:r>
            </w:hyperlink>
            <w:r w:rsidRPr="00A71DAE">
              <w:rPr>
                <w:rFonts w:ascii="Arial" w:eastAsia="Times New Roman" w:hAnsi="Arial" w:cs="Arial"/>
                <w:sz w:val="24"/>
                <w:szCs w:val="24"/>
              </w:rPr>
              <w:t xml:space="preserve"> </w:t>
            </w:r>
          </w:p>
        </w:tc>
      </w:tr>
      <w:tr w:rsidR="00D047F4" w:rsidRPr="0042697C" w14:paraId="472BB568" w14:textId="77777777" w:rsidTr="00E07007">
        <w:tc>
          <w:tcPr>
            <w:tcW w:w="2689" w:type="dxa"/>
          </w:tcPr>
          <w:p w14:paraId="5A6D808A" w14:textId="77777777" w:rsidR="00D047F4" w:rsidRPr="00A71DAE" w:rsidRDefault="00D047F4" w:rsidP="00D047F4">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35E9032D" w14:textId="77777777" w:rsidR="00D047F4" w:rsidRPr="00A71DAE" w:rsidRDefault="00E07007" w:rsidP="00D047F4">
            <w:pPr>
              <w:spacing w:line="360" w:lineRule="auto"/>
              <w:rPr>
                <w:rFonts w:ascii="Arial" w:eastAsia="Times New Roman" w:hAnsi="Arial" w:cs="Arial"/>
                <w:sz w:val="24"/>
                <w:szCs w:val="24"/>
              </w:rPr>
            </w:pPr>
            <w:hyperlink r:id="rId33" w:history="1">
              <w:r w:rsidR="00D047F4" w:rsidRPr="00A71DAE">
                <w:rPr>
                  <w:rStyle w:val="Hyperlink"/>
                  <w:rFonts w:ascii="Arial" w:hAnsi="Arial" w:cs="Arial"/>
                  <w:sz w:val="24"/>
                  <w:szCs w:val="24"/>
                </w:rPr>
                <w:t>www.clothworkersfoundation.org.uk/apply-for-a-grant/</w:t>
              </w:r>
            </w:hyperlink>
            <w:r w:rsidR="00D047F4" w:rsidRPr="00A71DAE">
              <w:rPr>
                <w:rFonts w:ascii="Arial" w:hAnsi="Arial" w:cs="Arial"/>
                <w:sz w:val="24"/>
                <w:szCs w:val="24"/>
              </w:rPr>
              <w:t xml:space="preserve"> </w:t>
            </w:r>
          </w:p>
        </w:tc>
      </w:tr>
    </w:tbl>
    <w:p w14:paraId="4428B995" w14:textId="77777777" w:rsidR="00D047F4" w:rsidRPr="00685B3B" w:rsidRDefault="00D047F4" w:rsidP="00685B3B">
      <w:pPr>
        <w:spacing w:line="360" w:lineRule="auto"/>
        <w:rPr>
          <w:rFonts w:ascii="Arial" w:hAnsi="Arial" w:cs="Arial"/>
          <w:b/>
          <w:color w:val="008000"/>
        </w:rPr>
      </w:pPr>
    </w:p>
    <w:tbl>
      <w:tblPr>
        <w:tblStyle w:val="TableGrid5"/>
        <w:tblW w:w="0" w:type="auto"/>
        <w:tblLook w:val="04A0" w:firstRow="1" w:lastRow="0" w:firstColumn="1" w:lastColumn="0" w:noHBand="0" w:noVBand="1"/>
      </w:tblPr>
      <w:tblGrid>
        <w:gridCol w:w="2689"/>
        <w:gridCol w:w="3827"/>
        <w:gridCol w:w="3220"/>
      </w:tblGrid>
      <w:tr w:rsidR="002711EC" w:rsidRPr="0042697C" w14:paraId="23C28D04" w14:textId="77777777" w:rsidTr="00685B3B">
        <w:tc>
          <w:tcPr>
            <w:tcW w:w="6516" w:type="dxa"/>
            <w:gridSpan w:val="2"/>
            <w:vAlign w:val="center"/>
          </w:tcPr>
          <w:p w14:paraId="12392D63" w14:textId="167C0796" w:rsidR="002711EC" w:rsidRPr="0042697C" w:rsidRDefault="00154649" w:rsidP="0042697C">
            <w:pPr>
              <w:spacing w:line="360" w:lineRule="auto"/>
              <w:rPr>
                <w:rFonts w:ascii="Arial" w:eastAsia="Times New Roman" w:hAnsi="Arial" w:cs="Arial"/>
                <w:b/>
                <w:bCs/>
                <w:noProof/>
                <w:color w:val="7030A0"/>
                <w:sz w:val="24"/>
                <w:szCs w:val="24"/>
              </w:rPr>
            </w:pPr>
            <w:r w:rsidRPr="00685B3B">
              <w:rPr>
                <w:rFonts w:ascii="Arial" w:eastAsia="Times New Roman" w:hAnsi="Arial" w:cs="Arial"/>
                <w:b/>
                <w:bCs/>
                <w:noProof/>
                <w:color w:val="7030A0"/>
                <w:sz w:val="28"/>
                <w:szCs w:val="24"/>
              </w:rPr>
              <w:t>Worshipful Company of Information Technologists Charity</w:t>
            </w:r>
          </w:p>
        </w:tc>
        <w:tc>
          <w:tcPr>
            <w:tcW w:w="3220" w:type="dxa"/>
          </w:tcPr>
          <w:p w14:paraId="368EEA62" w14:textId="056EB777" w:rsidR="002711EC" w:rsidRPr="0042697C" w:rsidRDefault="00154649" w:rsidP="0042697C">
            <w:pPr>
              <w:spacing w:line="360" w:lineRule="auto"/>
              <w:jc w:val="center"/>
              <w:rPr>
                <w:rFonts w:ascii="Arial" w:eastAsia="Times New Roman" w:hAnsi="Arial" w:cs="Arial"/>
                <w:sz w:val="24"/>
                <w:szCs w:val="24"/>
              </w:rPr>
            </w:pPr>
            <w:r w:rsidRPr="0042697C">
              <w:rPr>
                <w:rFonts w:ascii="Arial" w:eastAsia="Times New Roman" w:hAnsi="Arial" w:cs="Arial"/>
                <w:noProof/>
              </w:rPr>
              <w:drawing>
                <wp:inline distT="0" distB="0" distL="0" distR="0" wp14:anchorId="0380F71F" wp14:editId="4F3E0AA5">
                  <wp:extent cx="1500546" cy="933450"/>
                  <wp:effectExtent l="0" t="0" r="4445" b="0"/>
                  <wp:docPr id="899562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62511" name=""/>
                          <pic:cNvPicPr/>
                        </pic:nvPicPr>
                        <pic:blipFill>
                          <a:blip r:embed="rId34"/>
                          <a:stretch>
                            <a:fillRect/>
                          </a:stretch>
                        </pic:blipFill>
                        <pic:spPr>
                          <a:xfrm>
                            <a:off x="0" y="0"/>
                            <a:ext cx="1517211" cy="943817"/>
                          </a:xfrm>
                          <a:prstGeom prst="rect">
                            <a:avLst/>
                          </a:prstGeom>
                        </pic:spPr>
                      </pic:pic>
                    </a:graphicData>
                  </a:graphic>
                </wp:inline>
              </w:drawing>
            </w:r>
          </w:p>
        </w:tc>
      </w:tr>
      <w:tr w:rsidR="002711EC" w:rsidRPr="0042697C" w14:paraId="581FD9EE" w14:textId="77777777" w:rsidTr="00685B3B">
        <w:tc>
          <w:tcPr>
            <w:tcW w:w="2689" w:type="dxa"/>
          </w:tcPr>
          <w:p w14:paraId="79A89D01" w14:textId="77777777" w:rsidR="002711EC" w:rsidRPr="00A71DAE" w:rsidRDefault="002711EC" w:rsidP="0042697C">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1B9C5970" w14:textId="0F63A0AC" w:rsidR="002711EC" w:rsidRPr="00A71DAE" w:rsidRDefault="00154649" w:rsidP="0042697C">
            <w:pPr>
              <w:pStyle w:val="NoSpacing"/>
              <w:spacing w:line="360" w:lineRule="auto"/>
              <w:rPr>
                <w:rFonts w:cs="Arial"/>
                <w:sz w:val="24"/>
                <w:szCs w:val="24"/>
              </w:rPr>
            </w:pPr>
            <w:r w:rsidRPr="00A71DAE">
              <w:rPr>
                <w:rFonts w:cs="Arial"/>
                <w:sz w:val="24"/>
                <w:szCs w:val="24"/>
              </w:rPr>
              <w:t>Funding of IT-related projects and provision of pro-bono IT consultancy which help achieve the WCIT Charity's priorities.</w:t>
            </w:r>
          </w:p>
        </w:tc>
      </w:tr>
      <w:tr w:rsidR="002711EC" w:rsidRPr="0042697C" w14:paraId="49B3C925" w14:textId="77777777" w:rsidTr="00685B3B">
        <w:tc>
          <w:tcPr>
            <w:tcW w:w="2689" w:type="dxa"/>
          </w:tcPr>
          <w:p w14:paraId="58F85ACC"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4AC02E0F" w14:textId="19714709" w:rsidR="002711EC" w:rsidRPr="00A71DAE" w:rsidRDefault="00154649" w:rsidP="0042697C">
            <w:pPr>
              <w:spacing w:line="360" w:lineRule="auto"/>
              <w:rPr>
                <w:rFonts w:ascii="Arial" w:hAnsi="Arial" w:cs="Arial"/>
                <w:sz w:val="24"/>
                <w:szCs w:val="24"/>
              </w:rPr>
            </w:pPr>
            <w:r w:rsidRPr="00A71DAE">
              <w:rPr>
                <w:rFonts w:ascii="Arial" w:hAnsi="Arial" w:cs="Arial"/>
                <w:sz w:val="24"/>
                <w:szCs w:val="24"/>
              </w:rPr>
              <w:t xml:space="preserve">Applications are accepted from UK registered charities, educational establishments, and other organisations with a formal not-for-profit </w:t>
            </w:r>
            <w:r w:rsidR="00ED3B95" w:rsidRPr="00A71DAE">
              <w:rPr>
                <w:rFonts w:ascii="Arial" w:hAnsi="Arial" w:cs="Arial"/>
                <w:sz w:val="24"/>
                <w:szCs w:val="24"/>
              </w:rPr>
              <w:t>constitution</w:t>
            </w:r>
            <w:r w:rsidRPr="00A71DAE">
              <w:rPr>
                <w:rFonts w:ascii="Arial" w:hAnsi="Arial" w:cs="Arial"/>
                <w:sz w:val="24"/>
                <w:szCs w:val="24"/>
              </w:rPr>
              <w:t>, such as a community interest company; CICs limited by shares may also apply.</w:t>
            </w:r>
          </w:p>
        </w:tc>
      </w:tr>
      <w:tr w:rsidR="002711EC" w:rsidRPr="0042697C" w14:paraId="042E676C" w14:textId="77777777" w:rsidTr="00685B3B">
        <w:tc>
          <w:tcPr>
            <w:tcW w:w="2689" w:type="dxa"/>
          </w:tcPr>
          <w:p w14:paraId="1138662A"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3BB404F1" w14:textId="58A8B33C" w:rsidR="002711EC" w:rsidRPr="00A71DAE" w:rsidRDefault="00154649" w:rsidP="0042697C">
            <w:pPr>
              <w:spacing w:line="360" w:lineRule="auto"/>
              <w:rPr>
                <w:rFonts w:ascii="Arial" w:hAnsi="Arial" w:cs="Arial"/>
                <w:sz w:val="24"/>
                <w:szCs w:val="24"/>
              </w:rPr>
            </w:pPr>
            <w:r w:rsidRPr="00A71DAE">
              <w:rPr>
                <w:rFonts w:ascii="Arial" w:hAnsi="Arial" w:cs="Arial"/>
                <w:sz w:val="24"/>
                <w:szCs w:val="24"/>
              </w:rPr>
              <w:t>Grants of up to £15,000</w:t>
            </w:r>
          </w:p>
        </w:tc>
      </w:tr>
      <w:tr w:rsidR="002711EC" w:rsidRPr="0042697C" w14:paraId="339AD9CF" w14:textId="77777777" w:rsidTr="00685B3B">
        <w:tc>
          <w:tcPr>
            <w:tcW w:w="2689" w:type="dxa"/>
          </w:tcPr>
          <w:p w14:paraId="034253DC"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2297C630" w14:textId="05C95822" w:rsidR="002711EC" w:rsidRPr="00A71DAE" w:rsidRDefault="006D18BB" w:rsidP="0042697C">
            <w:pPr>
              <w:spacing w:line="360" w:lineRule="auto"/>
              <w:rPr>
                <w:rFonts w:ascii="Arial" w:eastAsia="Times New Roman" w:hAnsi="Arial" w:cs="Arial"/>
                <w:sz w:val="24"/>
                <w:szCs w:val="24"/>
              </w:rPr>
            </w:pPr>
            <w:r w:rsidRPr="00A71DAE">
              <w:rPr>
                <w:rFonts w:ascii="Arial" w:eastAsia="Times New Roman" w:hAnsi="Arial" w:cs="Arial"/>
                <w:sz w:val="24"/>
                <w:szCs w:val="24"/>
              </w:rPr>
              <w:t>There is an online application form</w:t>
            </w:r>
          </w:p>
        </w:tc>
      </w:tr>
      <w:tr w:rsidR="002711EC" w:rsidRPr="0042697C" w14:paraId="09B5F943" w14:textId="77777777" w:rsidTr="00685B3B">
        <w:tc>
          <w:tcPr>
            <w:tcW w:w="2689" w:type="dxa"/>
          </w:tcPr>
          <w:p w14:paraId="56A2B7C9" w14:textId="77777777" w:rsidR="002711EC" w:rsidRPr="00A71DAE" w:rsidRDefault="002711EC" w:rsidP="0042697C">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3B716ED7" w14:textId="7ADED7C9" w:rsidR="002711EC" w:rsidRPr="00A71DAE" w:rsidRDefault="00154649" w:rsidP="00D047F4">
            <w:pPr>
              <w:spacing w:line="360" w:lineRule="auto"/>
              <w:rPr>
                <w:rFonts w:ascii="Arial" w:eastAsia="Times New Roman" w:hAnsi="Arial" w:cs="Arial"/>
                <w:sz w:val="24"/>
                <w:szCs w:val="24"/>
              </w:rPr>
            </w:pPr>
            <w:r w:rsidRPr="00A71DAE">
              <w:rPr>
                <w:rFonts w:ascii="Arial" w:eastAsia="Times New Roman" w:hAnsi="Arial" w:cs="Arial"/>
                <w:sz w:val="24"/>
                <w:szCs w:val="24"/>
              </w:rPr>
              <w:t>18 August 2025</w:t>
            </w:r>
          </w:p>
        </w:tc>
      </w:tr>
      <w:tr w:rsidR="002711EC" w:rsidRPr="0042697C" w14:paraId="5F3E44F2" w14:textId="77777777" w:rsidTr="00685B3B">
        <w:tc>
          <w:tcPr>
            <w:tcW w:w="2689" w:type="dxa"/>
          </w:tcPr>
          <w:p w14:paraId="252839F0"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1AF90B96" w14:textId="7277B3D2" w:rsidR="002711EC" w:rsidRPr="00A71DAE" w:rsidRDefault="00154649" w:rsidP="006D18BB">
            <w:pPr>
              <w:spacing w:line="360" w:lineRule="auto"/>
              <w:rPr>
                <w:rFonts w:ascii="Arial" w:eastAsia="Times New Roman" w:hAnsi="Arial" w:cs="Arial"/>
                <w:sz w:val="24"/>
                <w:szCs w:val="24"/>
              </w:rPr>
            </w:pPr>
            <w:r w:rsidRPr="00A71DAE">
              <w:rPr>
                <w:rFonts w:ascii="Arial" w:eastAsia="Times New Roman" w:hAnsi="Arial" w:cs="Arial"/>
                <w:sz w:val="24"/>
                <w:szCs w:val="24"/>
              </w:rPr>
              <w:t>Tel: 020 7600 1992</w:t>
            </w:r>
            <w:r w:rsidR="006D18BB" w:rsidRPr="00A71DAE">
              <w:rPr>
                <w:rFonts w:ascii="Arial" w:eastAsia="Times New Roman" w:hAnsi="Arial" w:cs="Arial"/>
                <w:sz w:val="24"/>
                <w:szCs w:val="24"/>
              </w:rPr>
              <w:t xml:space="preserve"> </w:t>
            </w:r>
            <w:r w:rsidRPr="00A71DAE">
              <w:rPr>
                <w:rFonts w:ascii="Arial" w:eastAsia="Times New Roman" w:hAnsi="Arial" w:cs="Arial"/>
                <w:sz w:val="24"/>
                <w:szCs w:val="24"/>
              </w:rPr>
              <w:t>Email: </w:t>
            </w:r>
            <w:hyperlink r:id="rId35" w:tooltip="This link may open a new window" w:history="1">
              <w:r w:rsidRPr="00A71DAE">
                <w:rPr>
                  <w:rStyle w:val="Hyperlink"/>
                  <w:rFonts w:ascii="Arial" w:eastAsia="Times New Roman" w:hAnsi="Arial" w:cs="Arial"/>
                  <w:sz w:val="24"/>
                  <w:szCs w:val="24"/>
                </w:rPr>
                <w:t>info@wcit.org.uk</w:t>
              </w:r>
            </w:hyperlink>
          </w:p>
        </w:tc>
      </w:tr>
      <w:tr w:rsidR="002711EC" w:rsidRPr="0042697C" w14:paraId="0A3EE31F" w14:textId="77777777" w:rsidTr="00685B3B">
        <w:tc>
          <w:tcPr>
            <w:tcW w:w="2689" w:type="dxa"/>
          </w:tcPr>
          <w:p w14:paraId="72E7CE61" w14:textId="77777777" w:rsidR="002711EC" w:rsidRPr="00A71DAE" w:rsidRDefault="002711EC" w:rsidP="0042697C">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15521D68" w14:textId="3A7DACE3" w:rsidR="002711EC" w:rsidRPr="00A71DAE" w:rsidRDefault="00E07007" w:rsidP="0042697C">
            <w:pPr>
              <w:spacing w:line="360" w:lineRule="auto"/>
              <w:rPr>
                <w:rFonts w:ascii="Arial" w:eastAsia="Times New Roman" w:hAnsi="Arial" w:cs="Arial"/>
                <w:sz w:val="24"/>
                <w:szCs w:val="24"/>
              </w:rPr>
            </w:pPr>
            <w:hyperlink r:id="rId36" w:history="1">
              <w:r w:rsidR="006D18BB" w:rsidRPr="00A71DAE">
                <w:rPr>
                  <w:rStyle w:val="Hyperlink"/>
                  <w:rFonts w:ascii="Arial" w:eastAsia="Times New Roman" w:hAnsi="Arial" w:cs="Arial"/>
                  <w:sz w:val="24"/>
                  <w:szCs w:val="24"/>
                </w:rPr>
                <w:t>https://wcitcharity.org.uk/</w:t>
              </w:r>
            </w:hyperlink>
            <w:r w:rsidR="006D18BB" w:rsidRPr="00A71DAE">
              <w:rPr>
                <w:rFonts w:ascii="Arial" w:eastAsia="Times New Roman" w:hAnsi="Arial" w:cs="Arial"/>
                <w:sz w:val="24"/>
                <w:szCs w:val="24"/>
              </w:rPr>
              <w:t xml:space="preserve"> </w:t>
            </w:r>
          </w:p>
        </w:tc>
      </w:tr>
    </w:tbl>
    <w:p w14:paraId="4903853E" w14:textId="4355F7DE" w:rsidR="00685B3B" w:rsidRPr="0042697C" w:rsidRDefault="00685B3B" w:rsidP="00685B3B">
      <w:pPr>
        <w:pBdr>
          <w:bottom w:val="single" w:sz="6" w:space="1" w:color="auto"/>
        </w:pBdr>
        <w:spacing w:line="360" w:lineRule="auto"/>
        <w:contextualSpacing/>
        <w:rPr>
          <w:rFonts w:ascii="Arial" w:hAnsi="Arial" w:cs="Arial"/>
          <w:b/>
          <w:noProof/>
          <w:lang w:eastAsia="en-US"/>
        </w:rPr>
      </w:pPr>
    </w:p>
    <w:p w14:paraId="0FC1370B" w14:textId="46C4F258" w:rsidR="002711EC" w:rsidRPr="0042697C" w:rsidRDefault="002711EC" w:rsidP="0042697C">
      <w:pPr>
        <w:spacing w:line="360" w:lineRule="auto"/>
        <w:rPr>
          <w:rFonts w:ascii="Arial" w:eastAsia="Arial" w:hAnsi="Arial" w:cs="Arial"/>
          <w:b/>
          <w:bCs/>
          <w:color w:val="008000"/>
          <w:lang w:eastAsia="en-US" w:bidi="en-US"/>
        </w:rPr>
      </w:pPr>
    </w:p>
    <w:p w14:paraId="02696051" w14:textId="436D94F0" w:rsidR="002711EC" w:rsidRDefault="002711EC" w:rsidP="0042697C">
      <w:pPr>
        <w:pStyle w:val="Heading1"/>
        <w:spacing w:before="0" w:after="0" w:line="360" w:lineRule="auto"/>
        <w:rPr>
          <w:rFonts w:ascii="Arial" w:hAnsi="Arial" w:cs="Arial"/>
          <w:b/>
          <w:color w:val="008000"/>
          <w:sz w:val="36"/>
          <w:szCs w:val="24"/>
        </w:rPr>
      </w:pPr>
      <w:bookmarkStart w:id="19" w:name="_Toc192774278"/>
      <w:bookmarkStart w:id="20" w:name="_Toc199177751"/>
      <w:r w:rsidRPr="00685B3B">
        <w:rPr>
          <w:rFonts w:ascii="Arial" w:hAnsi="Arial" w:cs="Arial"/>
          <w:b/>
          <w:color w:val="008000"/>
          <w:sz w:val="36"/>
          <w:szCs w:val="24"/>
        </w:rPr>
        <w:t>ENVIRONMENT</w:t>
      </w:r>
      <w:bookmarkEnd w:id="19"/>
      <w:bookmarkEnd w:id="20"/>
    </w:p>
    <w:tbl>
      <w:tblPr>
        <w:tblStyle w:val="TableGrid"/>
        <w:tblW w:w="0" w:type="auto"/>
        <w:tblLook w:val="04A0" w:firstRow="1" w:lastRow="0" w:firstColumn="1" w:lastColumn="0" w:noHBand="0" w:noVBand="1"/>
      </w:tblPr>
      <w:tblGrid>
        <w:gridCol w:w="2689"/>
        <w:gridCol w:w="3651"/>
        <w:gridCol w:w="3396"/>
      </w:tblGrid>
      <w:tr w:rsidR="00A71DAE" w14:paraId="28BBC598" w14:textId="77777777" w:rsidTr="005033CF">
        <w:tc>
          <w:tcPr>
            <w:tcW w:w="6340" w:type="dxa"/>
            <w:gridSpan w:val="2"/>
            <w:vAlign w:val="center"/>
          </w:tcPr>
          <w:p w14:paraId="1427B533" w14:textId="23DEF99E" w:rsidR="00A71DAE" w:rsidRPr="00A10B1B" w:rsidRDefault="005033CF" w:rsidP="005033CF">
            <w:pPr>
              <w:spacing w:line="360" w:lineRule="auto"/>
              <w:rPr>
                <w:rFonts w:ascii="Arial" w:eastAsia="Times New Roman" w:hAnsi="Arial" w:cs="Arial"/>
                <w:sz w:val="24"/>
                <w:szCs w:val="24"/>
              </w:rPr>
            </w:pPr>
            <w:r w:rsidRPr="005033CF">
              <w:rPr>
                <w:rFonts w:ascii="Arial" w:eastAsia="Times New Roman" w:hAnsi="Arial" w:cs="Arial"/>
                <w:b/>
                <w:bCs/>
                <w:noProof/>
                <w:color w:val="7030A0"/>
                <w:sz w:val="28"/>
                <w:szCs w:val="28"/>
              </w:rPr>
              <w:t>National Lottery Awards for All England – Environment</w:t>
            </w:r>
          </w:p>
        </w:tc>
        <w:tc>
          <w:tcPr>
            <w:tcW w:w="3396" w:type="dxa"/>
          </w:tcPr>
          <w:p w14:paraId="525F2FDB" w14:textId="34AB971A" w:rsidR="00A71DAE" w:rsidRPr="00A10B1B" w:rsidRDefault="005033CF" w:rsidP="005033CF">
            <w:pPr>
              <w:spacing w:line="360" w:lineRule="auto"/>
              <w:rPr>
                <w:rFonts w:ascii="Arial" w:hAnsi="Arial" w:cs="Arial"/>
                <w:sz w:val="24"/>
                <w:szCs w:val="24"/>
              </w:rPr>
            </w:pPr>
            <w:r>
              <w:rPr>
                <w:noProof/>
                <w14:ligatures w14:val="standardContextual"/>
              </w:rPr>
              <w:drawing>
                <wp:inline distT="0" distB="0" distL="0" distR="0" wp14:anchorId="35D07E90" wp14:editId="1A94240B">
                  <wp:extent cx="2009775" cy="895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009775" cy="895350"/>
                          </a:xfrm>
                          <a:prstGeom prst="rect">
                            <a:avLst/>
                          </a:prstGeom>
                        </pic:spPr>
                      </pic:pic>
                    </a:graphicData>
                  </a:graphic>
                </wp:inline>
              </w:drawing>
            </w:r>
          </w:p>
        </w:tc>
      </w:tr>
      <w:tr w:rsidR="005033CF" w14:paraId="0D7B5C2C" w14:textId="77777777" w:rsidTr="005033CF">
        <w:tc>
          <w:tcPr>
            <w:tcW w:w="2689" w:type="dxa"/>
          </w:tcPr>
          <w:p w14:paraId="4D8E2817" w14:textId="36733817" w:rsidR="005033CF" w:rsidRPr="00A10B1B" w:rsidRDefault="005033CF" w:rsidP="00A71DAE">
            <w:pPr>
              <w:spacing w:line="360" w:lineRule="auto"/>
              <w:rPr>
                <w:rFonts w:ascii="Arial" w:hAnsi="Arial" w:cs="Arial"/>
                <w:b/>
                <w:bCs/>
              </w:rPr>
            </w:pPr>
            <w:r w:rsidRPr="00A10B1B">
              <w:rPr>
                <w:rFonts w:ascii="Arial" w:hAnsi="Arial" w:cs="Arial"/>
                <w:b/>
                <w:bCs/>
                <w:sz w:val="24"/>
                <w:szCs w:val="24"/>
              </w:rPr>
              <w:lastRenderedPageBreak/>
              <w:t>Aims/priorities:</w:t>
            </w:r>
          </w:p>
        </w:tc>
        <w:tc>
          <w:tcPr>
            <w:tcW w:w="7047" w:type="dxa"/>
            <w:gridSpan w:val="2"/>
          </w:tcPr>
          <w:p w14:paraId="5DCB0B2A" w14:textId="13216160" w:rsidR="005033CF" w:rsidRPr="005033CF" w:rsidRDefault="005033CF" w:rsidP="005033CF">
            <w:pPr>
              <w:spacing w:line="360" w:lineRule="auto"/>
              <w:rPr>
                <w:rFonts w:ascii="Arial" w:hAnsi="Arial" w:cs="Arial"/>
                <w:sz w:val="24"/>
                <w:szCs w:val="24"/>
              </w:rPr>
            </w:pPr>
            <w:r w:rsidRPr="005033CF">
              <w:rPr>
                <w:rFonts w:ascii="Arial" w:hAnsi="Arial" w:cs="Arial"/>
                <w:sz w:val="24"/>
                <w:szCs w:val="24"/>
              </w:rPr>
              <w:t xml:space="preserve">The climate and nature emergency affects us all, but local action can make a real difference. The National </w:t>
            </w:r>
            <w:proofErr w:type="spellStart"/>
            <w:r w:rsidRPr="005033CF">
              <w:rPr>
                <w:rFonts w:ascii="Arial" w:hAnsi="Arial" w:cs="Arial"/>
                <w:sz w:val="24"/>
                <w:szCs w:val="24"/>
              </w:rPr>
              <w:t>Lotery</w:t>
            </w:r>
            <w:proofErr w:type="spellEnd"/>
            <w:r w:rsidRPr="005033CF">
              <w:rPr>
                <w:rFonts w:ascii="Arial" w:hAnsi="Arial" w:cs="Arial"/>
                <w:sz w:val="24"/>
                <w:szCs w:val="24"/>
              </w:rPr>
              <w:t xml:space="preserve"> fund community-led projects that improve the environment and help people connect with and enjoy nature where they live.</w:t>
            </w:r>
          </w:p>
          <w:p w14:paraId="08C8B353" w14:textId="3AC3296C" w:rsidR="005033CF" w:rsidRPr="005033CF" w:rsidRDefault="005033CF" w:rsidP="005033CF">
            <w:pPr>
              <w:spacing w:line="360" w:lineRule="auto"/>
              <w:rPr>
                <w:rFonts w:ascii="Arial" w:hAnsi="Arial" w:cs="Arial"/>
                <w:sz w:val="24"/>
                <w:szCs w:val="24"/>
              </w:rPr>
            </w:pPr>
            <w:r w:rsidRPr="005033CF">
              <w:rPr>
                <w:rFonts w:ascii="Arial" w:hAnsi="Arial" w:cs="Arial"/>
                <w:sz w:val="24"/>
                <w:szCs w:val="24"/>
              </w:rPr>
              <w:t>You can use the funding to:</w:t>
            </w:r>
          </w:p>
          <w:p w14:paraId="16943858" w14:textId="7B54917A" w:rsidR="005033CF" w:rsidRPr="005033CF" w:rsidRDefault="005033CF" w:rsidP="009D6F8C">
            <w:pPr>
              <w:pStyle w:val="ListParagraph"/>
              <w:numPr>
                <w:ilvl w:val="0"/>
                <w:numId w:val="41"/>
              </w:numPr>
              <w:spacing w:line="360" w:lineRule="auto"/>
              <w:rPr>
                <w:rFonts w:ascii="Arial" w:hAnsi="Arial" w:cs="Arial"/>
                <w:sz w:val="24"/>
                <w:szCs w:val="24"/>
              </w:rPr>
            </w:pPr>
            <w:r w:rsidRPr="005033CF">
              <w:rPr>
                <w:rFonts w:ascii="Arial" w:hAnsi="Arial" w:cs="Arial"/>
                <w:sz w:val="24"/>
                <w:szCs w:val="24"/>
              </w:rPr>
              <w:t>Start a new activity or continue an existing one</w:t>
            </w:r>
          </w:p>
          <w:p w14:paraId="4F423C7E" w14:textId="0A95EA67" w:rsidR="005033CF" w:rsidRPr="005033CF" w:rsidRDefault="005033CF" w:rsidP="009D6F8C">
            <w:pPr>
              <w:pStyle w:val="ListParagraph"/>
              <w:numPr>
                <w:ilvl w:val="0"/>
                <w:numId w:val="41"/>
              </w:numPr>
              <w:spacing w:line="360" w:lineRule="auto"/>
              <w:rPr>
                <w:rFonts w:ascii="Arial" w:hAnsi="Arial" w:cs="Arial"/>
                <w:sz w:val="24"/>
                <w:szCs w:val="24"/>
              </w:rPr>
            </w:pPr>
            <w:r w:rsidRPr="005033CF">
              <w:rPr>
                <w:rFonts w:ascii="Arial" w:hAnsi="Arial" w:cs="Arial"/>
                <w:sz w:val="24"/>
                <w:szCs w:val="24"/>
              </w:rPr>
              <w:t>Help your organisation adapt to new challenges</w:t>
            </w:r>
          </w:p>
          <w:p w14:paraId="12A02DDB" w14:textId="357FB024" w:rsidR="005033CF" w:rsidRPr="005033CF" w:rsidRDefault="005033CF" w:rsidP="009D6F8C">
            <w:pPr>
              <w:pStyle w:val="ListParagraph"/>
              <w:numPr>
                <w:ilvl w:val="0"/>
                <w:numId w:val="41"/>
              </w:numPr>
              <w:spacing w:line="360" w:lineRule="auto"/>
              <w:rPr>
                <w:rFonts w:ascii="Arial" w:hAnsi="Arial" w:cs="Arial"/>
                <w:sz w:val="24"/>
                <w:szCs w:val="24"/>
              </w:rPr>
            </w:pPr>
            <w:r w:rsidRPr="005033CF">
              <w:rPr>
                <w:rFonts w:ascii="Arial" w:hAnsi="Arial" w:cs="Arial"/>
                <w:sz w:val="24"/>
                <w:szCs w:val="24"/>
              </w:rPr>
              <w:t>Run one-off events that have a clear environmental benefit</w:t>
            </w:r>
          </w:p>
          <w:p w14:paraId="260BD7AB" w14:textId="5EE05AF8" w:rsidR="005033CF" w:rsidRPr="005033CF" w:rsidRDefault="005033CF" w:rsidP="005033CF">
            <w:pPr>
              <w:spacing w:line="360" w:lineRule="auto"/>
              <w:rPr>
                <w:rFonts w:ascii="Arial" w:hAnsi="Arial" w:cs="Arial"/>
                <w:sz w:val="24"/>
                <w:szCs w:val="24"/>
              </w:rPr>
            </w:pPr>
            <w:r w:rsidRPr="005033CF">
              <w:rPr>
                <w:rFonts w:ascii="Arial" w:hAnsi="Arial" w:cs="Arial"/>
                <w:sz w:val="24"/>
                <w:szCs w:val="24"/>
              </w:rPr>
              <w:t>The National Lottery are looking to fund projects that:</w:t>
            </w:r>
          </w:p>
          <w:p w14:paraId="30685E3C" w14:textId="1C4E2D94" w:rsidR="005033CF" w:rsidRPr="005033CF" w:rsidRDefault="005033CF" w:rsidP="009D6F8C">
            <w:pPr>
              <w:pStyle w:val="ListParagraph"/>
              <w:numPr>
                <w:ilvl w:val="0"/>
                <w:numId w:val="42"/>
              </w:numPr>
              <w:spacing w:line="360" w:lineRule="auto"/>
              <w:rPr>
                <w:rFonts w:ascii="Arial" w:hAnsi="Arial" w:cs="Arial"/>
                <w:sz w:val="24"/>
                <w:szCs w:val="24"/>
              </w:rPr>
            </w:pPr>
            <w:r w:rsidRPr="005033CF">
              <w:rPr>
                <w:rFonts w:ascii="Arial" w:hAnsi="Arial" w:cs="Arial"/>
                <w:sz w:val="24"/>
                <w:szCs w:val="24"/>
              </w:rPr>
              <w:t>Help people connect with and care for nature in their area</w:t>
            </w:r>
          </w:p>
          <w:p w14:paraId="61A4E1E8" w14:textId="2726F52E" w:rsidR="005033CF" w:rsidRPr="005033CF" w:rsidRDefault="005033CF" w:rsidP="009D6F8C">
            <w:pPr>
              <w:pStyle w:val="ListParagraph"/>
              <w:numPr>
                <w:ilvl w:val="0"/>
                <w:numId w:val="42"/>
              </w:numPr>
              <w:spacing w:line="360" w:lineRule="auto"/>
              <w:rPr>
                <w:rFonts w:ascii="Arial" w:hAnsi="Arial" w:cs="Arial"/>
                <w:sz w:val="24"/>
                <w:szCs w:val="24"/>
              </w:rPr>
            </w:pPr>
            <w:r w:rsidRPr="005033CF">
              <w:rPr>
                <w:rFonts w:ascii="Arial" w:hAnsi="Arial" w:cs="Arial"/>
                <w:sz w:val="24"/>
                <w:szCs w:val="24"/>
              </w:rPr>
              <w:t>Make a positive difference to the environment</w:t>
            </w:r>
          </w:p>
        </w:tc>
      </w:tr>
      <w:tr w:rsidR="00A71DAE" w14:paraId="4147B70F" w14:textId="77777777" w:rsidTr="005033CF">
        <w:tc>
          <w:tcPr>
            <w:tcW w:w="2689" w:type="dxa"/>
          </w:tcPr>
          <w:p w14:paraId="46981450" w14:textId="77777777" w:rsidR="00A71DAE" w:rsidRPr="00A10B1B" w:rsidRDefault="00A71DAE" w:rsidP="00A71DAE">
            <w:pPr>
              <w:spacing w:line="360" w:lineRule="auto"/>
              <w:rPr>
                <w:rFonts w:ascii="Arial" w:hAnsi="Arial" w:cs="Arial"/>
                <w:b/>
                <w:bCs/>
                <w:sz w:val="24"/>
                <w:szCs w:val="24"/>
              </w:rPr>
            </w:pPr>
            <w:r w:rsidRPr="00A10B1B">
              <w:rPr>
                <w:rFonts w:ascii="Arial" w:eastAsia="Times New Roman" w:hAnsi="Arial" w:cs="Arial"/>
                <w:b/>
                <w:bCs/>
                <w:sz w:val="24"/>
                <w:szCs w:val="24"/>
              </w:rPr>
              <w:t>Who can apply?</w:t>
            </w:r>
          </w:p>
        </w:tc>
        <w:tc>
          <w:tcPr>
            <w:tcW w:w="7047" w:type="dxa"/>
            <w:gridSpan w:val="2"/>
          </w:tcPr>
          <w:p w14:paraId="53500E76" w14:textId="40D5BDE6" w:rsidR="00A71DAE" w:rsidRPr="00A10B1B" w:rsidRDefault="005033CF" w:rsidP="00A71DAE">
            <w:pPr>
              <w:spacing w:line="360" w:lineRule="auto"/>
              <w:rPr>
                <w:rFonts w:ascii="Arial" w:hAnsi="Arial" w:cs="Arial"/>
                <w:sz w:val="24"/>
                <w:szCs w:val="24"/>
              </w:rPr>
            </w:pPr>
            <w:r w:rsidRPr="005033CF">
              <w:rPr>
                <w:rFonts w:ascii="Arial" w:hAnsi="Arial" w:cs="Arial"/>
                <w:sz w:val="24"/>
                <w:szCs w:val="24"/>
              </w:rPr>
              <w:t>Voluntary, statutory or community organisations</w:t>
            </w:r>
          </w:p>
        </w:tc>
      </w:tr>
      <w:tr w:rsidR="00A71DAE" w14:paraId="0BA18F30" w14:textId="77777777" w:rsidTr="005033CF">
        <w:tc>
          <w:tcPr>
            <w:tcW w:w="2689" w:type="dxa"/>
          </w:tcPr>
          <w:p w14:paraId="77468D6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8AB3873" w14:textId="79EFF728" w:rsidR="00A71DAE" w:rsidRPr="005033CF" w:rsidRDefault="005033CF" w:rsidP="00A71DAE">
            <w:pPr>
              <w:spacing w:line="360" w:lineRule="auto"/>
              <w:rPr>
                <w:rFonts w:ascii="Arial" w:hAnsi="Arial" w:cs="Arial"/>
                <w:sz w:val="24"/>
                <w:szCs w:val="24"/>
              </w:rPr>
            </w:pPr>
            <w:r w:rsidRPr="005033CF">
              <w:rPr>
                <w:rFonts w:ascii="Arial" w:hAnsi="Arial" w:cs="Arial"/>
                <w:sz w:val="24"/>
                <w:szCs w:val="24"/>
              </w:rPr>
              <w:t>£300 to £20,000 for up to two years</w:t>
            </w:r>
          </w:p>
        </w:tc>
      </w:tr>
      <w:tr w:rsidR="00A71DAE" w14:paraId="34BE2A87" w14:textId="77777777" w:rsidTr="005033CF">
        <w:tc>
          <w:tcPr>
            <w:tcW w:w="2689" w:type="dxa"/>
          </w:tcPr>
          <w:p w14:paraId="4FFEDE2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7F9C92F1" w14:textId="153984C3" w:rsidR="00A71DAE" w:rsidRPr="005033CF" w:rsidRDefault="005033CF" w:rsidP="00A71DAE">
            <w:pPr>
              <w:spacing w:line="360" w:lineRule="auto"/>
              <w:rPr>
                <w:rFonts w:ascii="Arial" w:eastAsia="Times New Roman" w:hAnsi="Arial" w:cs="Arial"/>
                <w:sz w:val="24"/>
                <w:szCs w:val="24"/>
              </w:rPr>
            </w:pPr>
            <w:r w:rsidRPr="005033CF">
              <w:rPr>
                <w:rFonts w:ascii="Arial" w:eastAsia="Times New Roman" w:hAnsi="Arial" w:cs="Arial"/>
                <w:sz w:val="24"/>
                <w:szCs w:val="24"/>
              </w:rPr>
              <w:t>There is an online application form</w:t>
            </w:r>
          </w:p>
        </w:tc>
      </w:tr>
      <w:tr w:rsidR="00A71DAE" w14:paraId="370D6206" w14:textId="77777777" w:rsidTr="005033CF">
        <w:tc>
          <w:tcPr>
            <w:tcW w:w="2689" w:type="dxa"/>
          </w:tcPr>
          <w:p w14:paraId="7E7243FF"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0A78E5E" w14:textId="48CC22F4" w:rsidR="00A71DAE" w:rsidRPr="005033CF" w:rsidRDefault="005033CF" w:rsidP="00A71DAE">
            <w:pPr>
              <w:spacing w:line="360" w:lineRule="auto"/>
              <w:rPr>
                <w:rFonts w:ascii="Arial" w:eastAsia="Times New Roman" w:hAnsi="Arial" w:cs="Arial"/>
                <w:sz w:val="24"/>
                <w:szCs w:val="24"/>
              </w:rPr>
            </w:pPr>
            <w:r w:rsidRPr="005033CF">
              <w:rPr>
                <w:rFonts w:ascii="Arial" w:eastAsia="Times New Roman" w:hAnsi="Arial" w:cs="Arial"/>
                <w:sz w:val="24"/>
                <w:szCs w:val="24"/>
              </w:rPr>
              <w:t>17 December 2025</w:t>
            </w:r>
          </w:p>
        </w:tc>
      </w:tr>
      <w:tr w:rsidR="00A71DAE" w14:paraId="73E8F566" w14:textId="77777777" w:rsidTr="005033CF">
        <w:tc>
          <w:tcPr>
            <w:tcW w:w="2689" w:type="dxa"/>
          </w:tcPr>
          <w:p w14:paraId="17764AA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846EC6E" w14:textId="5D02C197" w:rsidR="00A71DAE" w:rsidRPr="005033CF" w:rsidRDefault="005033CF" w:rsidP="00A71DAE">
            <w:pPr>
              <w:spacing w:line="360" w:lineRule="auto"/>
              <w:rPr>
                <w:rFonts w:ascii="Arial" w:eastAsia="Times New Roman" w:hAnsi="Arial" w:cs="Arial"/>
                <w:sz w:val="24"/>
                <w:szCs w:val="24"/>
              </w:rPr>
            </w:pPr>
            <w:r w:rsidRPr="005033CF">
              <w:rPr>
                <w:rFonts w:ascii="Arial" w:eastAsia="Times New Roman" w:hAnsi="Arial" w:cs="Arial"/>
                <w:sz w:val="24"/>
                <w:szCs w:val="24"/>
              </w:rPr>
              <w:t xml:space="preserve">Email: </w:t>
            </w:r>
            <w:hyperlink r:id="rId38" w:history="1">
              <w:r w:rsidRPr="005033CF">
                <w:rPr>
                  <w:rStyle w:val="Hyperlink"/>
                  <w:rFonts w:ascii="Arial" w:eastAsia="Times New Roman" w:hAnsi="Arial" w:cs="Arial"/>
                  <w:sz w:val="24"/>
                  <w:szCs w:val="24"/>
                </w:rPr>
                <w:t>general.enquiries@tnlcommunityfund.org.uk</w:t>
              </w:r>
            </w:hyperlink>
            <w:r w:rsidRPr="005033CF">
              <w:rPr>
                <w:rFonts w:ascii="Arial" w:eastAsia="Times New Roman" w:hAnsi="Arial" w:cs="Arial"/>
                <w:sz w:val="24"/>
                <w:szCs w:val="24"/>
              </w:rPr>
              <w:t xml:space="preserve"> </w:t>
            </w:r>
          </w:p>
        </w:tc>
      </w:tr>
      <w:tr w:rsidR="00A71DAE" w14:paraId="15A1DFA1" w14:textId="77777777" w:rsidTr="005033CF">
        <w:tc>
          <w:tcPr>
            <w:tcW w:w="2689" w:type="dxa"/>
          </w:tcPr>
          <w:p w14:paraId="4B1B482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0AC1B58" w14:textId="2C52E17A" w:rsidR="00A71DAE" w:rsidRPr="005033CF" w:rsidRDefault="00E07007" w:rsidP="00A71DAE">
            <w:pPr>
              <w:spacing w:line="360" w:lineRule="auto"/>
              <w:rPr>
                <w:rFonts w:ascii="Arial" w:eastAsia="Times New Roman" w:hAnsi="Arial" w:cs="Arial"/>
                <w:sz w:val="24"/>
                <w:szCs w:val="24"/>
              </w:rPr>
            </w:pPr>
            <w:hyperlink r:id="rId39" w:anchor="section-4" w:history="1">
              <w:r w:rsidR="005033CF" w:rsidRPr="005033CF">
                <w:rPr>
                  <w:rStyle w:val="Hyperlink"/>
                  <w:rFonts w:ascii="Arial" w:eastAsia="Times New Roman" w:hAnsi="Arial" w:cs="Arial"/>
                  <w:sz w:val="24"/>
                  <w:szCs w:val="24"/>
                </w:rPr>
                <w:t>www.tnlcommunityfund.org.uk/funding/programmes/national-lottery-awards-for-all-england-environment#section-4</w:t>
              </w:r>
            </w:hyperlink>
            <w:r w:rsidR="005033CF" w:rsidRPr="005033CF">
              <w:rPr>
                <w:rFonts w:ascii="Arial" w:eastAsia="Times New Roman" w:hAnsi="Arial" w:cs="Arial"/>
                <w:sz w:val="24"/>
                <w:szCs w:val="24"/>
              </w:rPr>
              <w:t xml:space="preserve"> </w:t>
            </w:r>
          </w:p>
        </w:tc>
      </w:tr>
    </w:tbl>
    <w:p w14:paraId="7E0CE340" w14:textId="77777777" w:rsidR="00A71DAE" w:rsidRPr="001C3446" w:rsidRDefault="00A71DAE" w:rsidP="00A71DAE">
      <w:pPr>
        <w:pStyle w:val="Heading1"/>
        <w:spacing w:before="0" w:after="0" w:line="360" w:lineRule="auto"/>
        <w:rPr>
          <w:sz w:val="24"/>
        </w:rPr>
      </w:pPr>
    </w:p>
    <w:tbl>
      <w:tblPr>
        <w:tblStyle w:val="TableGrid"/>
        <w:tblW w:w="0" w:type="auto"/>
        <w:tblLook w:val="04A0" w:firstRow="1" w:lastRow="0" w:firstColumn="1" w:lastColumn="0" w:noHBand="0" w:noVBand="1"/>
      </w:tblPr>
      <w:tblGrid>
        <w:gridCol w:w="2689"/>
        <w:gridCol w:w="2331"/>
        <w:gridCol w:w="4716"/>
      </w:tblGrid>
      <w:tr w:rsidR="00A71DAE" w14:paraId="400A14EB" w14:textId="77777777" w:rsidTr="007F7797">
        <w:tc>
          <w:tcPr>
            <w:tcW w:w="5020" w:type="dxa"/>
            <w:gridSpan w:val="2"/>
            <w:vAlign w:val="center"/>
          </w:tcPr>
          <w:p w14:paraId="32DC876C" w14:textId="278E25FB" w:rsidR="00A71DAE" w:rsidRPr="00A10B1B" w:rsidRDefault="007F7797" w:rsidP="007F7797">
            <w:pPr>
              <w:spacing w:line="360" w:lineRule="auto"/>
              <w:rPr>
                <w:rFonts w:ascii="Arial" w:eastAsia="Times New Roman" w:hAnsi="Arial" w:cs="Arial"/>
                <w:sz w:val="24"/>
                <w:szCs w:val="24"/>
              </w:rPr>
            </w:pPr>
            <w:r w:rsidRPr="00A07BC6">
              <w:rPr>
                <w:rFonts w:ascii="Arial" w:eastAsia="Times New Roman" w:hAnsi="Arial" w:cs="Arial"/>
                <w:b/>
                <w:bCs/>
                <w:noProof/>
                <w:color w:val="7030A0"/>
                <w:sz w:val="28"/>
                <w:szCs w:val="28"/>
              </w:rPr>
              <w:t>HDH Wills Charitable Trust</w:t>
            </w:r>
          </w:p>
        </w:tc>
        <w:tc>
          <w:tcPr>
            <w:tcW w:w="4716" w:type="dxa"/>
            <w:vAlign w:val="center"/>
          </w:tcPr>
          <w:p w14:paraId="58AB55DE" w14:textId="71EC8EE4" w:rsidR="00A71DAE" w:rsidRPr="007F7797" w:rsidRDefault="007F7797" w:rsidP="007F7797">
            <w:pPr>
              <w:spacing w:line="360" w:lineRule="auto"/>
              <w:jc w:val="center"/>
              <w:rPr>
                <w:rFonts w:ascii="Arial" w:hAnsi="Arial" w:cs="Arial"/>
                <w:sz w:val="24"/>
                <w:szCs w:val="24"/>
              </w:rPr>
            </w:pPr>
            <w:r>
              <w:rPr>
                <w:noProof/>
              </w:rPr>
              <w:drawing>
                <wp:inline distT="0" distB="0" distL="0" distR="0" wp14:anchorId="55DFD7D2" wp14:editId="1DCEB833">
                  <wp:extent cx="2581275" cy="5956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588751" cy="597404"/>
                          </a:xfrm>
                          <a:prstGeom prst="rect">
                            <a:avLst/>
                          </a:prstGeom>
                        </pic:spPr>
                      </pic:pic>
                    </a:graphicData>
                  </a:graphic>
                </wp:inline>
              </w:drawing>
            </w:r>
          </w:p>
        </w:tc>
      </w:tr>
      <w:tr w:rsidR="007F7797" w14:paraId="41AD1ABF" w14:textId="77777777" w:rsidTr="007F7797">
        <w:tc>
          <w:tcPr>
            <w:tcW w:w="2689" w:type="dxa"/>
          </w:tcPr>
          <w:p w14:paraId="3A74D674" w14:textId="311C43B0" w:rsidR="007F7797" w:rsidRPr="00A10B1B" w:rsidRDefault="007F7797" w:rsidP="007F7797">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245D87F0"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Grants are available to support registered charities that are concerned with the preservation of wildlife and the environment.</w:t>
            </w:r>
            <w:r w:rsidRPr="00A10B1B">
              <w:rPr>
                <w:rFonts w:ascii="Arial" w:hAnsi="Arial" w:cs="Arial"/>
                <w:sz w:val="24"/>
                <w:szCs w:val="24"/>
              </w:rPr>
              <w:t xml:space="preserve"> </w:t>
            </w:r>
            <w:r w:rsidRPr="00A10B1B">
              <w:rPr>
                <w:rFonts w:ascii="Arial" w:eastAsia="Times New Roman" w:hAnsi="Arial" w:cs="Arial"/>
                <w:sz w:val="24"/>
                <w:szCs w:val="24"/>
              </w:rPr>
              <w:t>The Trust has three funds:</w:t>
            </w:r>
          </w:p>
          <w:p w14:paraId="3334C33A" w14:textId="77777777" w:rsidR="007F7797" w:rsidRPr="00A10B1B" w:rsidRDefault="007F7797" w:rsidP="009D6F8C">
            <w:pPr>
              <w:pStyle w:val="ListParagraph"/>
              <w:numPr>
                <w:ilvl w:val="0"/>
                <w:numId w:val="23"/>
              </w:numPr>
              <w:spacing w:line="360" w:lineRule="auto"/>
              <w:rPr>
                <w:rFonts w:ascii="Arial" w:hAnsi="Arial" w:cs="Arial"/>
                <w:sz w:val="24"/>
                <w:szCs w:val="24"/>
              </w:rPr>
            </w:pPr>
            <w:r w:rsidRPr="00A10B1B">
              <w:rPr>
                <w:rFonts w:ascii="Arial" w:hAnsi="Arial" w:cs="Arial"/>
                <w:sz w:val="24"/>
                <w:szCs w:val="24"/>
              </w:rPr>
              <w:t>General Grants: supports smaller charities with general charitable activities across a range of issues as well as charities focusing on the conservation of wildlife and the environment.</w:t>
            </w:r>
          </w:p>
          <w:p w14:paraId="2F53ECB8" w14:textId="0A325506" w:rsidR="007F7797" w:rsidRPr="00A10B1B" w:rsidRDefault="007F7797" w:rsidP="007F7797">
            <w:pPr>
              <w:spacing w:line="360" w:lineRule="auto"/>
              <w:rPr>
                <w:rFonts w:ascii="Arial" w:eastAsia="Times New Roman" w:hAnsi="Arial" w:cs="Arial"/>
              </w:rPr>
            </w:pPr>
            <w:r w:rsidRPr="00A10B1B">
              <w:rPr>
                <w:rFonts w:ascii="Arial" w:hAnsi="Arial" w:cs="Arial"/>
                <w:sz w:val="24"/>
                <w:szCs w:val="24"/>
              </w:rPr>
              <w:t>Martin Wills Wildlife Maintenance Trust grants: supports the conservation and maintenance – for the benefit of the public – of the natural environment and its indigenous woodland flora and fauna with particular reference to the conservation and maintenance of the character and amenity of rural areas.</w:t>
            </w:r>
          </w:p>
        </w:tc>
      </w:tr>
      <w:tr w:rsidR="007F7797" w14:paraId="05417B09" w14:textId="77777777" w:rsidTr="007F7797">
        <w:tc>
          <w:tcPr>
            <w:tcW w:w="2689" w:type="dxa"/>
          </w:tcPr>
          <w:p w14:paraId="5DD14B18"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gridSpan w:val="2"/>
          </w:tcPr>
          <w:p w14:paraId="413ABBC0" w14:textId="77777777" w:rsidR="007F7797" w:rsidRPr="00A10B1B" w:rsidRDefault="007F7797" w:rsidP="007F7797">
            <w:pPr>
              <w:pBdr>
                <w:bottom w:val="single" w:sz="6" w:space="1" w:color="auto"/>
              </w:pBdr>
              <w:spacing w:line="360" w:lineRule="auto"/>
              <w:rPr>
                <w:rFonts w:ascii="Arial" w:hAnsi="Arial" w:cs="Arial"/>
                <w:bCs/>
                <w:sz w:val="24"/>
                <w:szCs w:val="24"/>
              </w:rPr>
            </w:pPr>
            <w:r w:rsidRPr="00A10B1B">
              <w:rPr>
                <w:rFonts w:ascii="Arial" w:hAnsi="Arial" w:cs="Arial"/>
                <w:bCs/>
                <w:sz w:val="24"/>
                <w:szCs w:val="24"/>
              </w:rPr>
              <w:t>Registered charities</w:t>
            </w:r>
          </w:p>
        </w:tc>
      </w:tr>
      <w:tr w:rsidR="007F7797" w14:paraId="76D62BDC" w14:textId="77777777" w:rsidTr="007F7797">
        <w:tc>
          <w:tcPr>
            <w:tcW w:w="2689" w:type="dxa"/>
          </w:tcPr>
          <w:p w14:paraId="3C19CA48"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447206F8" w14:textId="77777777" w:rsidR="007F7797" w:rsidRPr="00A10B1B" w:rsidRDefault="007F7797" w:rsidP="007F7797">
            <w:pPr>
              <w:spacing w:line="360" w:lineRule="auto"/>
              <w:rPr>
                <w:rFonts w:ascii="Arial" w:hAnsi="Arial" w:cs="Arial"/>
                <w:sz w:val="24"/>
                <w:szCs w:val="24"/>
              </w:rPr>
            </w:pPr>
            <w:r w:rsidRPr="00A10B1B">
              <w:rPr>
                <w:rFonts w:ascii="Arial" w:hAnsi="Arial" w:cs="Arial"/>
                <w:sz w:val="24"/>
                <w:szCs w:val="24"/>
              </w:rPr>
              <w:t>Small grants</w:t>
            </w:r>
          </w:p>
          <w:p w14:paraId="658237A0" w14:textId="77777777" w:rsidR="007F7797" w:rsidRPr="00A10B1B" w:rsidRDefault="007F7797" w:rsidP="009D6F8C">
            <w:pPr>
              <w:pStyle w:val="ListParagraph"/>
              <w:numPr>
                <w:ilvl w:val="0"/>
                <w:numId w:val="24"/>
              </w:numPr>
              <w:spacing w:line="360" w:lineRule="auto"/>
              <w:rPr>
                <w:rFonts w:ascii="Arial" w:hAnsi="Arial" w:cs="Arial"/>
                <w:sz w:val="24"/>
                <w:szCs w:val="24"/>
              </w:rPr>
            </w:pPr>
            <w:r w:rsidRPr="00A10B1B">
              <w:rPr>
                <w:rFonts w:ascii="Arial" w:hAnsi="Arial" w:cs="Arial"/>
                <w:sz w:val="24"/>
                <w:szCs w:val="24"/>
              </w:rPr>
              <w:t>£500-£2,000 to general charities, which are small enough in size or are applying for support for a modest project such that the charity will benefit substantially from a donation.</w:t>
            </w:r>
          </w:p>
          <w:p w14:paraId="5F5FBCAD" w14:textId="62E9AF65" w:rsidR="007F7797" w:rsidRPr="001A3890" w:rsidRDefault="007F7797" w:rsidP="009D6F8C">
            <w:pPr>
              <w:pStyle w:val="ListParagraph"/>
              <w:numPr>
                <w:ilvl w:val="0"/>
                <w:numId w:val="24"/>
              </w:numPr>
              <w:spacing w:line="360" w:lineRule="auto"/>
              <w:rPr>
                <w:rFonts w:ascii="Arial" w:hAnsi="Arial" w:cs="Arial"/>
                <w:sz w:val="24"/>
                <w:szCs w:val="24"/>
              </w:rPr>
            </w:pPr>
            <w:r w:rsidRPr="00A10B1B">
              <w:rPr>
                <w:rFonts w:ascii="Arial" w:hAnsi="Arial" w:cs="Arial"/>
                <w:sz w:val="24"/>
                <w:szCs w:val="24"/>
              </w:rPr>
              <w:t>£1,000-£2,000 (though occasionally up to £5,000) to wildlife and conservation charities</w:t>
            </w:r>
          </w:p>
        </w:tc>
      </w:tr>
      <w:tr w:rsidR="007F7797" w14:paraId="62341CE8" w14:textId="77777777" w:rsidTr="007F7797">
        <w:tc>
          <w:tcPr>
            <w:tcW w:w="2689" w:type="dxa"/>
          </w:tcPr>
          <w:p w14:paraId="115D902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4D70247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form </w:t>
            </w:r>
          </w:p>
        </w:tc>
      </w:tr>
      <w:tr w:rsidR="007F7797" w14:paraId="43D7BE12" w14:textId="77777777" w:rsidTr="007F7797">
        <w:tc>
          <w:tcPr>
            <w:tcW w:w="2689" w:type="dxa"/>
          </w:tcPr>
          <w:p w14:paraId="0445E027" w14:textId="77777777" w:rsidR="007F7797" w:rsidRPr="00A10B1B" w:rsidRDefault="007F7797" w:rsidP="007F7797">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7B4F2EA" w14:textId="44A6AE7F" w:rsidR="007F7797" w:rsidRPr="00A10B1B" w:rsidRDefault="007F7797" w:rsidP="007F7797">
            <w:pPr>
              <w:spacing w:line="360" w:lineRule="auto"/>
              <w:rPr>
                <w:rFonts w:ascii="Arial" w:eastAsia="Times New Roman" w:hAnsi="Arial" w:cs="Arial"/>
                <w:sz w:val="24"/>
                <w:szCs w:val="24"/>
              </w:rPr>
            </w:pPr>
            <w:r>
              <w:rPr>
                <w:rFonts w:ascii="Arial" w:eastAsia="Times New Roman" w:hAnsi="Arial" w:cs="Arial"/>
                <w:sz w:val="24"/>
                <w:szCs w:val="24"/>
              </w:rPr>
              <w:t>Applications can be submitted at any time</w:t>
            </w:r>
          </w:p>
        </w:tc>
      </w:tr>
      <w:tr w:rsidR="007F7797" w14:paraId="77E9AE32" w14:textId="77777777" w:rsidTr="007F7797">
        <w:tc>
          <w:tcPr>
            <w:tcW w:w="2689" w:type="dxa"/>
          </w:tcPr>
          <w:p w14:paraId="46A381D2"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09B8217F"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01608 678 051 Email: </w:t>
            </w:r>
            <w:hyperlink r:id="rId41" w:history="1">
              <w:r w:rsidRPr="00A10B1B">
                <w:rPr>
                  <w:rStyle w:val="Hyperlink"/>
                  <w:rFonts w:ascii="Arial" w:eastAsia="Times New Roman" w:hAnsi="Arial" w:cs="Arial"/>
                  <w:sz w:val="24"/>
                  <w:szCs w:val="24"/>
                </w:rPr>
                <w:t>suetrafford@hdhwills.org</w:t>
              </w:r>
            </w:hyperlink>
            <w:r w:rsidRPr="00A10B1B">
              <w:rPr>
                <w:rFonts w:ascii="Arial" w:eastAsia="Times New Roman" w:hAnsi="Arial" w:cs="Arial"/>
                <w:sz w:val="24"/>
                <w:szCs w:val="24"/>
              </w:rPr>
              <w:t xml:space="preserve"> </w:t>
            </w:r>
          </w:p>
        </w:tc>
      </w:tr>
      <w:tr w:rsidR="007F7797" w14:paraId="00F2D25B" w14:textId="77777777" w:rsidTr="007F7797">
        <w:tc>
          <w:tcPr>
            <w:tcW w:w="2689" w:type="dxa"/>
          </w:tcPr>
          <w:p w14:paraId="5ACCA2AF"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789EA6A" w14:textId="77777777" w:rsidR="007F7797" w:rsidRPr="00A10B1B" w:rsidRDefault="00E07007" w:rsidP="007F7797">
            <w:pPr>
              <w:spacing w:line="360" w:lineRule="auto"/>
              <w:rPr>
                <w:rFonts w:ascii="Arial" w:eastAsia="Times New Roman" w:hAnsi="Arial" w:cs="Arial"/>
                <w:sz w:val="24"/>
                <w:szCs w:val="24"/>
              </w:rPr>
            </w:pPr>
            <w:hyperlink r:id="rId42" w:history="1">
              <w:r w:rsidR="007F7797" w:rsidRPr="00A10B1B">
                <w:rPr>
                  <w:rStyle w:val="Hyperlink"/>
                  <w:rFonts w:ascii="Arial" w:eastAsia="Times New Roman" w:hAnsi="Arial" w:cs="Arial"/>
                  <w:sz w:val="24"/>
                  <w:szCs w:val="24"/>
                </w:rPr>
                <w:t>https://hdhwills.org/</w:t>
              </w:r>
            </w:hyperlink>
            <w:r w:rsidR="007F7797" w:rsidRPr="00A10B1B">
              <w:rPr>
                <w:rFonts w:ascii="Arial" w:eastAsia="Times New Roman" w:hAnsi="Arial" w:cs="Arial"/>
                <w:sz w:val="24"/>
                <w:szCs w:val="24"/>
              </w:rPr>
              <w:t xml:space="preserve"> </w:t>
            </w:r>
          </w:p>
        </w:tc>
      </w:tr>
    </w:tbl>
    <w:p w14:paraId="7E7CAB9F" w14:textId="77777777" w:rsidR="00A71DAE" w:rsidRDefault="00A71DAE"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689"/>
        <w:gridCol w:w="3260"/>
        <w:gridCol w:w="3787"/>
      </w:tblGrid>
      <w:tr w:rsidR="00A71DAE" w14:paraId="384944B7" w14:textId="77777777" w:rsidTr="007F7797">
        <w:tc>
          <w:tcPr>
            <w:tcW w:w="5949" w:type="dxa"/>
            <w:gridSpan w:val="2"/>
            <w:vAlign w:val="center"/>
          </w:tcPr>
          <w:p w14:paraId="52CB705E" w14:textId="4272E31C" w:rsidR="00A71DAE" w:rsidRPr="00A10B1B" w:rsidRDefault="007F7797" w:rsidP="007F7797">
            <w:pPr>
              <w:spacing w:line="360" w:lineRule="auto"/>
              <w:rPr>
                <w:rFonts w:ascii="Arial" w:eastAsia="Times New Roman" w:hAnsi="Arial" w:cs="Arial"/>
                <w:sz w:val="24"/>
                <w:szCs w:val="24"/>
              </w:rPr>
            </w:pPr>
            <w:r w:rsidRPr="00D44609">
              <w:rPr>
                <w:rFonts w:ascii="Arial" w:eastAsia="Times New Roman" w:hAnsi="Arial" w:cs="Arial"/>
                <w:b/>
                <w:bCs/>
                <w:noProof/>
                <w:color w:val="7030A0"/>
                <w:sz w:val="28"/>
                <w:szCs w:val="28"/>
              </w:rPr>
              <w:t>Veolia Environmental Trust</w:t>
            </w:r>
          </w:p>
        </w:tc>
        <w:tc>
          <w:tcPr>
            <w:tcW w:w="3787" w:type="dxa"/>
          </w:tcPr>
          <w:p w14:paraId="551F994F" w14:textId="3477B0DC" w:rsidR="00A71DAE" w:rsidRPr="007F7797" w:rsidRDefault="007F7797" w:rsidP="007F7797">
            <w:pPr>
              <w:spacing w:line="360" w:lineRule="auto"/>
              <w:rPr>
                <w:rFonts w:ascii="Arial" w:hAnsi="Arial" w:cs="Arial"/>
                <w:sz w:val="24"/>
                <w:szCs w:val="24"/>
              </w:rPr>
            </w:pPr>
            <w:r>
              <w:rPr>
                <w:noProof/>
              </w:rPr>
              <w:drawing>
                <wp:inline distT="0" distB="0" distL="0" distR="0" wp14:anchorId="20D83A71" wp14:editId="73EF0AA1">
                  <wp:extent cx="2076450" cy="762000"/>
                  <wp:effectExtent l="0" t="0" r="0" b="0"/>
                  <wp:docPr id="20" name="Picture 20" descr="https://www.veoliatrust.org/assets/layou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oliatrust.org/assets/layout/logo.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76450" cy="762000"/>
                          </a:xfrm>
                          <a:prstGeom prst="rect">
                            <a:avLst/>
                          </a:prstGeom>
                          <a:noFill/>
                          <a:ln>
                            <a:noFill/>
                          </a:ln>
                        </pic:spPr>
                      </pic:pic>
                    </a:graphicData>
                  </a:graphic>
                </wp:inline>
              </w:drawing>
            </w:r>
          </w:p>
        </w:tc>
      </w:tr>
      <w:tr w:rsidR="007F7797" w14:paraId="3DB50A2F" w14:textId="77777777" w:rsidTr="00A71DAE">
        <w:tc>
          <w:tcPr>
            <w:tcW w:w="2689" w:type="dxa"/>
          </w:tcPr>
          <w:p w14:paraId="495E7165" w14:textId="45823EC2" w:rsidR="007F7797" w:rsidRPr="00A10B1B" w:rsidRDefault="007F7797" w:rsidP="007F7797">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30AE6C8C"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The Trust currently offers three grant schemes:</w:t>
            </w:r>
          </w:p>
          <w:p w14:paraId="2E87090F" w14:textId="77777777" w:rsidR="007F7797" w:rsidRPr="00A10B1B" w:rsidRDefault="007F7797" w:rsidP="009D6F8C">
            <w:pPr>
              <w:pStyle w:val="ListParagraph"/>
              <w:numPr>
                <w:ilvl w:val="0"/>
                <w:numId w:val="19"/>
              </w:numPr>
              <w:spacing w:line="360" w:lineRule="auto"/>
              <w:rPr>
                <w:rFonts w:ascii="Arial" w:hAnsi="Arial" w:cs="Arial"/>
                <w:sz w:val="24"/>
                <w:szCs w:val="24"/>
              </w:rPr>
            </w:pPr>
            <w:r w:rsidRPr="00A10B1B">
              <w:rPr>
                <w:rFonts w:ascii="Arial" w:hAnsi="Arial" w:cs="Arial"/>
                <w:sz w:val="24"/>
                <w:szCs w:val="24"/>
              </w:rPr>
              <w:t>Community Grants are for constituted, not-for-profit organisations and local authorities to create or improve community buildings or outside spaces for the benefit of the community.</w:t>
            </w:r>
          </w:p>
          <w:p w14:paraId="0D7341E5" w14:textId="77777777" w:rsidR="007F7797" w:rsidRPr="00A10B1B" w:rsidRDefault="007F7797" w:rsidP="009D6F8C">
            <w:pPr>
              <w:pStyle w:val="ListParagraph"/>
              <w:numPr>
                <w:ilvl w:val="0"/>
                <w:numId w:val="19"/>
              </w:numPr>
              <w:spacing w:line="360" w:lineRule="auto"/>
              <w:rPr>
                <w:rFonts w:ascii="Arial" w:hAnsi="Arial" w:cs="Arial"/>
                <w:sz w:val="24"/>
                <w:szCs w:val="24"/>
              </w:rPr>
            </w:pPr>
            <w:r w:rsidRPr="00A10B1B">
              <w:rPr>
                <w:rFonts w:ascii="Arial" w:hAnsi="Arial" w:cs="Arial"/>
                <w:sz w:val="24"/>
                <w:szCs w:val="24"/>
              </w:rPr>
              <w:t>Environmental Improvement Grants are for Environmental Bodies that are enrolled with ENTRUST, the regulator of The Landfill Communities Fund, and are a registered charity. Grants are available to enable landscape scale improvement projects such as habitat creation/management, and/or species protection.</w:t>
            </w:r>
          </w:p>
          <w:p w14:paraId="19B39F92" w14:textId="77777777" w:rsidR="007F7797" w:rsidRPr="00A10B1B" w:rsidRDefault="007F7797" w:rsidP="009D6F8C">
            <w:pPr>
              <w:pStyle w:val="ListParagraph"/>
              <w:numPr>
                <w:ilvl w:val="0"/>
                <w:numId w:val="19"/>
              </w:numPr>
              <w:spacing w:line="360" w:lineRule="auto"/>
              <w:rPr>
                <w:rFonts w:ascii="Arial" w:hAnsi="Arial" w:cs="Arial"/>
                <w:sz w:val="24"/>
                <w:szCs w:val="24"/>
              </w:rPr>
            </w:pPr>
            <w:r w:rsidRPr="00A10B1B">
              <w:rPr>
                <w:rFonts w:ascii="Arial" w:hAnsi="Arial" w:cs="Arial"/>
                <w:sz w:val="24"/>
                <w:szCs w:val="24"/>
              </w:rPr>
              <w:t>Habitat and Biodiversity Grants are for constituted, not-for-profit organisations that are enrolled with ENTRUST to support structural improvements to a single habitat, such as a waterway, woodland, or nature reserve.</w:t>
            </w:r>
          </w:p>
          <w:p w14:paraId="1AFD726B"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The funder is looking for projects that:</w:t>
            </w:r>
          </w:p>
          <w:p w14:paraId="081B2633" w14:textId="77777777" w:rsidR="007F7797" w:rsidRPr="00A10B1B" w:rsidRDefault="007F7797" w:rsidP="009D6F8C">
            <w:pPr>
              <w:pStyle w:val="ListParagraph"/>
              <w:numPr>
                <w:ilvl w:val="0"/>
                <w:numId w:val="18"/>
              </w:numPr>
              <w:spacing w:line="360" w:lineRule="auto"/>
              <w:rPr>
                <w:rFonts w:ascii="Arial" w:hAnsi="Arial" w:cs="Arial"/>
                <w:sz w:val="24"/>
                <w:szCs w:val="24"/>
              </w:rPr>
            </w:pPr>
            <w:r w:rsidRPr="00A10B1B">
              <w:rPr>
                <w:rFonts w:ascii="Arial" w:hAnsi="Arial" w:cs="Arial"/>
                <w:sz w:val="24"/>
                <w:szCs w:val="24"/>
              </w:rPr>
              <w:t>Protect and enhance biodiversity and natural habitats</w:t>
            </w:r>
          </w:p>
          <w:p w14:paraId="14953644" w14:textId="77777777" w:rsidR="007F7797" w:rsidRPr="00A10B1B" w:rsidRDefault="007F7797" w:rsidP="009D6F8C">
            <w:pPr>
              <w:pStyle w:val="ListParagraph"/>
              <w:numPr>
                <w:ilvl w:val="0"/>
                <w:numId w:val="18"/>
              </w:numPr>
              <w:spacing w:line="360" w:lineRule="auto"/>
              <w:rPr>
                <w:rFonts w:ascii="Arial" w:hAnsi="Arial" w:cs="Arial"/>
                <w:sz w:val="24"/>
                <w:szCs w:val="24"/>
              </w:rPr>
            </w:pPr>
            <w:r w:rsidRPr="00A10B1B">
              <w:rPr>
                <w:rFonts w:ascii="Arial" w:hAnsi="Arial" w:cs="Arial"/>
                <w:sz w:val="24"/>
                <w:szCs w:val="24"/>
              </w:rPr>
              <w:t>Inspire the creation of a sustainable carbon neutral space.</w:t>
            </w:r>
          </w:p>
          <w:p w14:paraId="3B4F89F9" w14:textId="77777777" w:rsidR="007F7797" w:rsidRPr="00A10B1B" w:rsidRDefault="007F7797" w:rsidP="009D6F8C">
            <w:pPr>
              <w:pStyle w:val="ListParagraph"/>
              <w:numPr>
                <w:ilvl w:val="0"/>
                <w:numId w:val="18"/>
              </w:numPr>
              <w:spacing w:line="360" w:lineRule="auto"/>
              <w:rPr>
                <w:rFonts w:ascii="Arial" w:hAnsi="Arial" w:cs="Arial"/>
                <w:sz w:val="24"/>
                <w:szCs w:val="24"/>
              </w:rPr>
            </w:pPr>
            <w:r w:rsidRPr="00A10B1B">
              <w:rPr>
                <w:rFonts w:ascii="Arial" w:hAnsi="Arial" w:cs="Arial"/>
                <w:sz w:val="24"/>
                <w:szCs w:val="24"/>
              </w:rPr>
              <w:t>Promote community action and wellbeing.</w:t>
            </w:r>
          </w:p>
          <w:p w14:paraId="4730FF0A" w14:textId="756CE2EE" w:rsidR="007F7797" w:rsidRPr="00A10B1B" w:rsidRDefault="007F7797" w:rsidP="007F7797">
            <w:pPr>
              <w:spacing w:line="360" w:lineRule="auto"/>
              <w:rPr>
                <w:rFonts w:ascii="Arial" w:eastAsia="Times New Roman" w:hAnsi="Arial" w:cs="Arial"/>
              </w:rPr>
            </w:pPr>
            <w:r w:rsidRPr="00A10B1B">
              <w:rPr>
                <w:rFonts w:ascii="Arial" w:hAnsi="Arial" w:cs="Arial"/>
                <w:sz w:val="24"/>
                <w:szCs w:val="24"/>
              </w:rPr>
              <w:lastRenderedPageBreak/>
              <w:t>Are inclusive and accessible to everyone and anyone to use.</w:t>
            </w:r>
          </w:p>
        </w:tc>
      </w:tr>
      <w:tr w:rsidR="007F7797" w14:paraId="51FF32FE" w14:textId="77777777" w:rsidTr="00A71DAE">
        <w:tc>
          <w:tcPr>
            <w:tcW w:w="2689" w:type="dxa"/>
          </w:tcPr>
          <w:p w14:paraId="6DDDF23A"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gridSpan w:val="2"/>
          </w:tcPr>
          <w:p w14:paraId="76A27B6D"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Community grant applications will be accepted from:</w:t>
            </w:r>
          </w:p>
          <w:p w14:paraId="5265F537" w14:textId="77777777" w:rsidR="007F7797" w:rsidRPr="00A10B1B" w:rsidRDefault="007F7797" w:rsidP="009D6F8C">
            <w:pPr>
              <w:pStyle w:val="ListParagraph"/>
              <w:numPr>
                <w:ilvl w:val="0"/>
                <w:numId w:val="21"/>
              </w:numPr>
              <w:spacing w:line="360" w:lineRule="auto"/>
              <w:rPr>
                <w:rFonts w:ascii="Arial" w:hAnsi="Arial" w:cs="Arial"/>
                <w:sz w:val="24"/>
                <w:szCs w:val="24"/>
              </w:rPr>
            </w:pPr>
            <w:r w:rsidRPr="00A10B1B">
              <w:rPr>
                <w:rFonts w:ascii="Arial" w:hAnsi="Arial" w:cs="Arial"/>
                <w:sz w:val="24"/>
                <w:szCs w:val="24"/>
              </w:rPr>
              <w:t>Constituted not-for-profit organisations with governing documents that state members or directors receive no financial benefit, have a minimum of two directors, and have been established for a minimum of two years</w:t>
            </w:r>
          </w:p>
          <w:p w14:paraId="2C7D191F" w14:textId="77777777" w:rsidR="007F7797" w:rsidRPr="00A10B1B" w:rsidRDefault="007F7797" w:rsidP="009D6F8C">
            <w:pPr>
              <w:pStyle w:val="ListParagraph"/>
              <w:numPr>
                <w:ilvl w:val="0"/>
                <w:numId w:val="21"/>
              </w:numPr>
              <w:spacing w:line="360" w:lineRule="auto"/>
              <w:rPr>
                <w:rFonts w:ascii="Arial" w:hAnsi="Arial" w:cs="Arial"/>
                <w:sz w:val="24"/>
                <w:szCs w:val="24"/>
              </w:rPr>
            </w:pPr>
            <w:r w:rsidRPr="00A10B1B">
              <w:rPr>
                <w:rFonts w:ascii="Arial" w:hAnsi="Arial" w:cs="Arial"/>
                <w:sz w:val="24"/>
                <w:szCs w:val="24"/>
              </w:rPr>
              <w:t>Local authorities</w:t>
            </w:r>
          </w:p>
          <w:p w14:paraId="56398171"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Applicants must use the </w:t>
            </w:r>
            <w:hyperlink r:id="rId44" w:tgtFrame="_blank" w:history="1">
              <w:r w:rsidRPr="00A10B1B">
                <w:rPr>
                  <w:rStyle w:val="Hyperlink"/>
                  <w:rFonts w:ascii="Arial" w:eastAsia="Times New Roman" w:hAnsi="Arial" w:cs="Arial"/>
                  <w:sz w:val="24"/>
                  <w:szCs w:val="24"/>
                </w:rPr>
                <w:t>Postcode Checker</w:t>
              </w:r>
            </w:hyperlink>
            <w:r w:rsidRPr="00A10B1B">
              <w:rPr>
                <w:rFonts w:ascii="Arial" w:eastAsia="Times New Roman" w:hAnsi="Arial" w:cs="Arial"/>
                <w:sz w:val="24"/>
                <w:szCs w:val="24"/>
              </w:rPr>
              <w:t xml:space="preserve"> to check that their project is located within the proximity of a qualifying Veolia site.</w:t>
            </w:r>
          </w:p>
          <w:p w14:paraId="7727BB51"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Habitat and Biodiversity Grant applications will be accepted from:</w:t>
            </w:r>
          </w:p>
          <w:p w14:paraId="4A4A0883" w14:textId="77777777" w:rsidR="007F7797" w:rsidRPr="00A10B1B" w:rsidRDefault="007F7797" w:rsidP="009D6F8C">
            <w:pPr>
              <w:pStyle w:val="ListParagraph"/>
              <w:numPr>
                <w:ilvl w:val="0"/>
                <w:numId w:val="22"/>
              </w:numPr>
              <w:spacing w:line="360" w:lineRule="auto"/>
              <w:rPr>
                <w:rFonts w:ascii="Arial" w:hAnsi="Arial" w:cs="Arial"/>
                <w:sz w:val="24"/>
                <w:szCs w:val="24"/>
              </w:rPr>
            </w:pPr>
            <w:r w:rsidRPr="00A10B1B">
              <w:rPr>
                <w:rFonts w:ascii="Arial" w:hAnsi="Arial" w:cs="Arial"/>
                <w:sz w:val="24"/>
                <w:szCs w:val="24"/>
              </w:rPr>
              <w:t>Constituted not-for-profit organisations with governing documents with at least two unrelated trustees that has been established for a minimum of two years</w:t>
            </w:r>
          </w:p>
          <w:p w14:paraId="15356D9F" w14:textId="77777777" w:rsidR="007F7797" w:rsidRPr="00A10B1B" w:rsidRDefault="007F7797" w:rsidP="009D6F8C">
            <w:pPr>
              <w:pStyle w:val="ListParagraph"/>
              <w:numPr>
                <w:ilvl w:val="0"/>
                <w:numId w:val="22"/>
              </w:numPr>
              <w:spacing w:line="360" w:lineRule="auto"/>
              <w:rPr>
                <w:rFonts w:ascii="Arial" w:hAnsi="Arial" w:cs="Arial"/>
                <w:sz w:val="24"/>
                <w:szCs w:val="24"/>
              </w:rPr>
            </w:pPr>
            <w:r w:rsidRPr="00A10B1B">
              <w:rPr>
                <w:rFonts w:ascii="Arial" w:hAnsi="Arial" w:cs="Arial"/>
                <w:sz w:val="24"/>
                <w:szCs w:val="24"/>
              </w:rPr>
              <w:t>Environmental bodies already enrolled with ENTRUST</w:t>
            </w:r>
          </w:p>
          <w:p w14:paraId="3DBB330C"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To be eligible for an Environmental Improvement Grant, organisations must:</w:t>
            </w:r>
          </w:p>
          <w:p w14:paraId="51A2155F" w14:textId="77777777" w:rsidR="007F7797" w:rsidRPr="00A10B1B" w:rsidRDefault="007F7797" w:rsidP="009D6F8C">
            <w:pPr>
              <w:pStyle w:val="ListParagraph"/>
              <w:numPr>
                <w:ilvl w:val="0"/>
                <w:numId w:val="25"/>
              </w:numPr>
              <w:spacing w:line="360" w:lineRule="auto"/>
              <w:rPr>
                <w:rFonts w:ascii="Arial" w:hAnsi="Arial" w:cs="Arial"/>
                <w:sz w:val="24"/>
                <w:szCs w:val="24"/>
              </w:rPr>
            </w:pPr>
            <w:r w:rsidRPr="00A10B1B">
              <w:rPr>
                <w:rFonts w:ascii="Arial" w:hAnsi="Arial" w:cs="Arial"/>
                <w:sz w:val="24"/>
                <w:szCs w:val="24"/>
              </w:rPr>
              <w:t>Be already enrolled with ENTRUST as an Environmental Body, and a registered charity</w:t>
            </w:r>
          </w:p>
          <w:p w14:paraId="521AB853" w14:textId="77777777" w:rsidR="007F7797" w:rsidRPr="00A10B1B" w:rsidRDefault="007F7797" w:rsidP="009D6F8C">
            <w:pPr>
              <w:pStyle w:val="ListParagraph"/>
              <w:numPr>
                <w:ilvl w:val="0"/>
                <w:numId w:val="25"/>
              </w:numPr>
              <w:spacing w:line="360" w:lineRule="auto"/>
              <w:rPr>
                <w:rFonts w:ascii="Arial" w:hAnsi="Arial" w:cs="Arial"/>
                <w:sz w:val="24"/>
                <w:szCs w:val="24"/>
              </w:rPr>
            </w:pPr>
            <w:r w:rsidRPr="00A10B1B">
              <w:rPr>
                <w:rFonts w:ascii="Arial" w:hAnsi="Arial" w:cs="Arial"/>
                <w:sz w:val="24"/>
                <w:szCs w:val="24"/>
              </w:rPr>
              <w:t>Have experience of delivering projects funded through the Landfill Communities Fund</w:t>
            </w:r>
          </w:p>
          <w:p w14:paraId="661E27AF" w14:textId="77777777" w:rsidR="007F7797" w:rsidRPr="00A10B1B" w:rsidRDefault="007F7797" w:rsidP="009D6F8C">
            <w:pPr>
              <w:pStyle w:val="ListParagraph"/>
              <w:numPr>
                <w:ilvl w:val="0"/>
                <w:numId w:val="25"/>
              </w:numPr>
              <w:tabs>
                <w:tab w:val="num" w:pos="720"/>
              </w:tabs>
              <w:spacing w:line="360" w:lineRule="auto"/>
              <w:rPr>
                <w:rFonts w:ascii="Arial" w:hAnsi="Arial" w:cs="Arial"/>
                <w:sz w:val="24"/>
                <w:szCs w:val="24"/>
              </w:rPr>
            </w:pPr>
            <w:r w:rsidRPr="00A10B1B">
              <w:rPr>
                <w:rFonts w:ascii="Arial" w:hAnsi="Arial" w:cs="Arial"/>
                <w:sz w:val="24"/>
                <w:szCs w:val="24"/>
              </w:rPr>
              <w:t>Have a track record proven expertise in delivering similar successful environmental improvement projects</w:t>
            </w:r>
          </w:p>
          <w:p w14:paraId="2DE5551E" w14:textId="77777777" w:rsidR="007F7797" w:rsidRPr="00A10B1B" w:rsidRDefault="007F7797" w:rsidP="009D6F8C">
            <w:pPr>
              <w:pStyle w:val="ListParagraph"/>
              <w:numPr>
                <w:ilvl w:val="0"/>
                <w:numId w:val="25"/>
              </w:numPr>
              <w:tabs>
                <w:tab w:val="num" w:pos="720"/>
              </w:tabs>
              <w:spacing w:line="360" w:lineRule="auto"/>
              <w:rPr>
                <w:rFonts w:ascii="Arial" w:hAnsi="Arial" w:cs="Arial"/>
                <w:sz w:val="24"/>
                <w:szCs w:val="24"/>
              </w:rPr>
            </w:pPr>
            <w:r w:rsidRPr="00A10B1B">
              <w:rPr>
                <w:rFonts w:ascii="Arial" w:hAnsi="Arial" w:cs="Arial"/>
                <w:sz w:val="24"/>
                <w:szCs w:val="24"/>
              </w:rPr>
              <w:t>Have a project located in England that meets ENTRUST requirements</w:t>
            </w:r>
          </w:p>
        </w:tc>
      </w:tr>
      <w:tr w:rsidR="007F7797" w14:paraId="628EADCD" w14:textId="77777777" w:rsidTr="00A71DAE">
        <w:tc>
          <w:tcPr>
            <w:tcW w:w="2689" w:type="dxa"/>
          </w:tcPr>
          <w:p w14:paraId="465424F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51B311C" w14:textId="77777777" w:rsidR="007F7797" w:rsidRPr="00A10B1B" w:rsidRDefault="007F7797" w:rsidP="007F7797">
            <w:pPr>
              <w:spacing w:line="360" w:lineRule="auto"/>
              <w:rPr>
                <w:rFonts w:ascii="Arial" w:hAnsi="Arial" w:cs="Arial"/>
                <w:sz w:val="24"/>
                <w:szCs w:val="24"/>
              </w:rPr>
            </w:pPr>
            <w:r w:rsidRPr="00A10B1B">
              <w:rPr>
                <w:rFonts w:ascii="Arial" w:hAnsi="Arial" w:cs="Arial"/>
                <w:sz w:val="24"/>
                <w:szCs w:val="24"/>
              </w:rPr>
              <w:t>Three different grants are available:</w:t>
            </w:r>
          </w:p>
          <w:p w14:paraId="1F37D20B" w14:textId="77777777" w:rsidR="007F7797" w:rsidRPr="00A10B1B" w:rsidRDefault="007F7797" w:rsidP="009D6F8C">
            <w:pPr>
              <w:pStyle w:val="ListParagraph"/>
              <w:numPr>
                <w:ilvl w:val="0"/>
                <w:numId w:val="20"/>
              </w:numPr>
              <w:spacing w:line="360" w:lineRule="auto"/>
              <w:rPr>
                <w:rFonts w:ascii="Arial" w:hAnsi="Arial" w:cs="Arial"/>
                <w:sz w:val="24"/>
                <w:szCs w:val="24"/>
              </w:rPr>
            </w:pPr>
            <w:r w:rsidRPr="00A10B1B">
              <w:rPr>
                <w:rFonts w:ascii="Arial" w:hAnsi="Arial" w:cs="Arial"/>
                <w:sz w:val="24"/>
                <w:szCs w:val="24"/>
              </w:rPr>
              <w:t>Community grants of between £10,000 and £75,000 for</w:t>
            </w:r>
          </w:p>
          <w:p w14:paraId="3B81C5CA" w14:textId="77777777" w:rsidR="007F7797" w:rsidRPr="00A10B1B" w:rsidRDefault="007F7797" w:rsidP="009D6F8C">
            <w:pPr>
              <w:pStyle w:val="ListParagraph"/>
              <w:numPr>
                <w:ilvl w:val="0"/>
                <w:numId w:val="20"/>
              </w:numPr>
              <w:spacing w:line="360" w:lineRule="auto"/>
              <w:rPr>
                <w:rFonts w:ascii="Arial" w:hAnsi="Arial" w:cs="Arial"/>
                <w:sz w:val="24"/>
                <w:szCs w:val="24"/>
              </w:rPr>
            </w:pPr>
            <w:r w:rsidRPr="00A10B1B">
              <w:rPr>
                <w:rFonts w:ascii="Arial" w:hAnsi="Arial" w:cs="Arial"/>
                <w:sz w:val="24"/>
                <w:szCs w:val="24"/>
              </w:rPr>
              <w:t>Habitat and Biodiversity Grants of between £10,000 and £75,000 for</w:t>
            </w:r>
          </w:p>
          <w:p w14:paraId="7C8DAF65" w14:textId="77777777" w:rsidR="007F7797" w:rsidRPr="00A10B1B" w:rsidRDefault="007F7797" w:rsidP="009D6F8C">
            <w:pPr>
              <w:pStyle w:val="ListParagraph"/>
              <w:numPr>
                <w:ilvl w:val="0"/>
                <w:numId w:val="20"/>
              </w:numPr>
              <w:spacing w:line="360" w:lineRule="auto"/>
              <w:rPr>
                <w:rFonts w:ascii="Arial" w:hAnsi="Arial" w:cs="Arial"/>
                <w:sz w:val="24"/>
                <w:szCs w:val="24"/>
              </w:rPr>
            </w:pPr>
            <w:r w:rsidRPr="00A10B1B">
              <w:rPr>
                <w:rFonts w:ascii="Arial" w:hAnsi="Arial" w:cs="Arial"/>
                <w:sz w:val="24"/>
                <w:szCs w:val="24"/>
              </w:rPr>
              <w:t>Environmental Improvement Grants start at £75,000. There is no upper limit</w:t>
            </w:r>
          </w:p>
        </w:tc>
      </w:tr>
      <w:tr w:rsidR="007F7797" w14:paraId="72E54510" w14:textId="77777777" w:rsidTr="00A71DAE">
        <w:tc>
          <w:tcPr>
            <w:tcW w:w="2689" w:type="dxa"/>
          </w:tcPr>
          <w:p w14:paraId="16AE71E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D54A25B"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form </w:t>
            </w:r>
          </w:p>
        </w:tc>
      </w:tr>
      <w:tr w:rsidR="007F7797" w14:paraId="172B0DD6" w14:textId="77777777" w:rsidTr="00A71DAE">
        <w:tc>
          <w:tcPr>
            <w:tcW w:w="2689" w:type="dxa"/>
          </w:tcPr>
          <w:p w14:paraId="60976601" w14:textId="77777777" w:rsidR="007F7797" w:rsidRPr="00A10B1B" w:rsidRDefault="007F7797" w:rsidP="007F7797">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B31237C" w14:textId="3D5160A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Applications will be accep</w:t>
            </w:r>
            <w:r>
              <w:rPr>
                <w:rFonts w:ascii="Arial" w:eastAsia="Times New Roman" w:hAnsi="Arial" w:cs="Arial"/>
                <w:sz w:val="24"/>
                <w:szCs w:val="24"/>
              </w:rPr>
              <w:t>ted 21</w:t>
            </w:r>
            <w:r w:rsidRPr="00A10B1B">
              <w:rPr>
                <w:rFonts w:ascii="Arial" w:eastAsia="Times New Roman" w:hAnsi="Arial" w:cs="Arial"/>
                <w:sz w:val="24"/>
                <w:szCs w:val="24"/>
              </w:rPr>
              <w:t xml:space="preserve"> August 202</w:t>
            </w:r>
            <w:r>
              <w:rPr>
                <w:rFonts w:ascii="Arial" w:eastAsia="Times New Roman" w:hAnsi="Arial" w:cs="Arial"/>
                <w:sz w:val="24"/>
                <w:szCs w:val="24"/>
              </w:rPr>
              <w:t>5 to 2 October 2025, 12pm with a decision by 2 December 2025</w:t>
            </w:r>
          </w:p>
        </w:tc>
      </w:tr>
      <w:tr w:rsidR="007F7797" w14:paraId="3B06BFF2" w14:textId="77777777" w:rsidTr="00A71DAE">
        <w:tc>
          <w:tcPr>
            <w:tcW w:w="2689" w:type="dxa"/>
          </w:tcPr>
          <w:p w14:paraId="69BE90A6"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Contact:</w:t>
            </w:r>
          </w:p>
        </w:tc>
        <w:tc>
          <w:tcPr>
            <w:tcW w:w="7047" w:type="dxa"/>
            <w:gridSpan w:val="2"/>
          </w:tcPr>
          <w:p w14:paraId="4EC01C33"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0203 567 6820 Email: </w:t>
            </w:r>
            <w:hyperlink r:id="rId45" w:history="1">
              <w:r w:rsidRPr="00A10B1B">
                <w:rPr>
                  <w:rStyle w:val="Hyperlink"/>
                  <w:rFonts w:ascii="Arial" w:eastAsia="Times New Roman" w:hAnsi="Arial" w:cs="Arial"/>
                  <w:sz w:val="24"/>
                  <w:szCs w:val="24"/>
                </w:rPr>
                <w:t>UK.Trust@veolia.com</w:t>
              </w:r>
            </w:hyperlink>
            <w:r w:rsidRPr="00A10B1B">
              <w:rPr>
                <w:rFonts w:ascii="Arial" w:eastAsia="Times New Roman" w:hAnsi="Arial" w:cs="Arial"/>
                <w:sz w:val="24"/>
                <w:szCs w:val="24"/>
              </w:rPr>
              <w:t xml:space="preserve"> </w:t>
            </w:r>
          </w:p>
        </w:tc>
      </w:tr>
      <w:tr w:rsidR="007F7797" w14:paraId="3BBC39D5" w14:textId="77777777" w:rsidTr="00A71DAE">
        <w:tc>
          <w:tcPr>
            <w:tcW w:w="2689" w:type="dxa"/>
          </w:tcPr>
          <w:p w14:paraId="0CFE8494"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B30D731" w14:textId="77777777" w:rsidR="007F7797" w:rsidRPr="00A10B1B" w:rsidRDefault="00E07007" w:rsidP="007F7797">
            <w:pPr>
              <w:spacing w:line="360" w:lineRule="auto"/>
              <w:rPr>
                <w:rFonts w:ascii="Arial" w:eastAsia="Times New Roman" w:hAnsi="Arial" w:cs="Arial"/>
                <w:sz w:val="24"/>
                <w:szCs w:val="24"/>
              </w:rPr>
            </w:pPr>
            <w:hyperlink r:id="rId46" w:history="1">
              <w:r w:rsidR="007F7797" w:rsidRPr="00A10B1B">
                <w:rPr>
                  <w:rStyle w:val="Hyperlink"/>
                  <w:rFonts w:ascii="Arial" w:eastAsia="Times New Roman" w:hAnsi="Arial" w:cs="Arial"/>
                  <w:sz w:val="24"/>
                  <w:szCs w:val="24"/>
                </w:rPr>
                <w:t>www.veoliatrust.org/funding/</w:t>
              </w:r>
            </w:hyperlink>
            <w:r w:rsidR="007F7797" w:rsidRPr="00A10B1B">
              <w:rPr>
                <w:rFonts w:ascii="Arial" w:eastAsia="Times New Roman" w:hAnsi="Arial" w:cs="Arial"/>
                <w:sz w:val="24"/>
                <w:szCs w:val="24"/>
              </w:rPr>
              <w:t xml:space="preserve"> </w:t>
            </w:r>
          </w:p>
        </w:tc>
      </w:tr>
    </w:tbl>
    <w:p w14:paraId="3F0381B6" w14:textId="77777777" w:rsidR="00A71DAE" w:rsidRDefault="00A71DAE" w:rsidP="00A71DAE">
      <w:pPr>
        <w:pBdr>
          <w:bottom w:val="single" w:sz="6" w:space="1" w:color="auto"/>
        </w:pBdr>
        <w:spacing w:line="360" w:lineRule="auto"/>
        <w:rPr>
          <w:rFonts w:ascii="Arial" w:hAnsi="Arial" w:cs="Arial"/>
        </w:rPr>
      </w:pPr>
    </w:p>
    <w:p w14:paraId="07F69EFE" w14:textId="4645EE8F" w:rsidR="00FA395E" w:rsidRPr="0042697C" w:rsidRDefault="00FA395E" w:rsidP="00685B3B">
      <w:pPr>
        <w:pStyle w:val="Heading1"/>
        <w:spacing w:before="0" w:after="0" w:line="360" w:lineRule="auto"/>
        <w:rPr>
          <w:rFonts w:ascii="Arial" w:hAnsi="Arial" w:cs="Arial"/>
          <w:sz w:val="24"/>
          <w:szCs w:val="24"/>
        </w:rPr>
      </w:pPr>
      <w:bookmarkStart w:id="21" w:name="_FAITH"/>
      <w:bookmarkStart w:id="22" w:name="_Toc192774279"/>
      <w:bookmarkEnd w:id="21"/>
    </w:p>
    <w:p w14:paraId="4CF954D0" w14:textId="12BBF1FC" w:rsidR="002711EC" w:rsidRDefault="002711EC" w:rsidP="0042697C">
      <w:pPr>
        <w:pStyle w:val="Heading1"/>
        <w:spacing w:before="0" w:after="0" w:line="360" w:lineRule="auto"/>
        <w:rPr>
          <w:rFonts w:ascii="Arial" w:hAnsi="Arial" w:cs="Arial"/>
          <w:b/>
          <w:color w:val="008000"/>
          <w:sz w:val="36"/>
          <w:szCs w:val="24"/>
        </w:rPr>
      </w:pPr>
      <w:bookmarkStart w:id="23" w:name="_Toc199177752"/>
      <w:r w:rsidRPr="00685B3B">
        <w:rPr>
          <w:rFonts w:ascii="Arial" w:hAnsi="Arial" w:cs="Arial"/>
          <w:b/>
          <w:color w:val="008000"/>
          <w:sz w:val="36"/>
          <w:szCs w:val="24"/>
        </w:rPr>
        <w:t>FAITH</w:t>
      </w:r>
      <w:bookmarkEnd w:id="22"/>
      <w:bookmarkEnd w:id="23"/>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3913"/>
        <w:gridCol w:w="3134"/>
      </w:tblGrid>
      <w:tr w:rsidR="00A71DAE" w14:paraId="2A500364" w14:textId="77777777" w:rsidTr="00A71DAE">
        <w:tc>
          <w:tcPr>
            <w:tcW w:w="6602" w:type="dxa"/>
            <w:gridSpan w:val="2"/>
            <w:vAlign w:val="center"/>
          </w:tcPr>
          <w:p w14:paraId="353D39A9" w14:textId="77777777" w:rsidR="00A71DAE" w:rsidRDefault="00A71DAE" w:rsidP="00A71DAE">
            <w:pPr>
              <w:spacing w:line="360" w:lineRule="auto"/>
              <w:rPr>
                <w:rFonts w:ascii="Arial" w:eastAsia="Times New Roman" w:hAnsi="Arial" w:cs="Arial"/>
                <w:b/>
                <w:bCs/>
                <w:noProof/>
                <w:color w:val="7030A0"/>
                <w:sz w:val="28"/>
                <w:szCs w:val="28"/>
              </w:rPr>
            </w:pPr>
            <w:r w:rsidRPr="006961CA">
              <w:rPr>
                <w:rFonts w:ascii="Arial" w:eastAsia="Times New Roman" w:hAnsi="Arial" w:cs="Arial"/>
                <w:b/>
                <w:bCs/>
                <w:noProof/>
                <w:color w:val="7030A0"/>
                <w:sz w:val="28"/>
                <w:szCs w:val="28"/>
              </w:rPr>
              <w:t xml:space="preserve">Benefact Trust – </w:t>
            </w:r>
            <w:r w:rsidRPr="007046FD">
              <w:rPr>
                <w:rFonts w:ascii="Arial" w:eastAsia="Times New Roman" w:hAnsi="Arial" w:cs="Arial"/>
                <w:b/>
                <w:bCs/>
                <w:noProof/>
                <w:color w:val="7030A0"/>
                <w:sz w:val="28"/>
                <w:szCs w:val="28"/>
              </w:rPr>
              <w:t>Community Impact Grants</w:t>
            </w:r>
          </w:p>
        </w:tc>
        <w:tc>
          <w:tcPr>
            <w:tcW w:w="3134" w:type="dxa"/>
            <w:vAlign w:val="center"/>
          </w:tcPr>
          <w:p w14:paraId="08D9E5C2"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1D3D5B6F" wp14:editId="55E97821">
                  <wp:extent cx="1131614" cy="1035050"/>
                  <wp:effectExtent l="0" t="0" r="0" b="0"/>
                  <wp:docPr id="8" name="Picture 8" descr="BENEFACT TRUST Trademark of Allchurches Trust Limited. Application Number:  018445501 :: Trademark Elite Trade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FACT TRUST Trademark of Allchurches Trust Limited. Application Number:  018445501 :: Trademark Elite Trademark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5331" cy="1047596"/>
                          </a:xfrm>
                          <a:prstGeom prst="rect">
                            <a:avLst/>
                          </a:prstGeom>
                          <a:noFill/>
                          <a:ln>
                            <a:noFill/>
                          </a:ln>
                        </pic:spPr>
                      </pic:pic>
                    </a:graphicData>
                  </a:graphic>
                </wp:inline>
              </w:drawing>
            </w:r>
          </w:p>
        </w:tc>
      </w:tr>
      <w:tr w:rsidR="00A71DAE" w14:paraId="39DEDCA9" w14:textId="77777777" w:rsidTr="00A71DAE">
        <w:tc>
          <w:tcPr>
            <w:tcW w:w="2689" w:type="dxa"/>
          </w:tcPr>
          <w:p w14:paraId="5A9EEAD8"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1DA4404E" w14:textId="77777777" w:rsidR="00A71DAE" w:rsidRPr="00A10B1B" w:rsidRDefault="00A71DAE" w:rsidP="00A71DAE">
            <w:pPr>
              <w:spacing w:line="360" w:lineRule="auto"/>
              <w:rPr>
                <w:rFonts w:ascii="Arial" w:eastAsia="Times New Roman" w:hAnsi="Arial" w:cs="Arial"/>
                <w:sz w:val="24"/>
                <w:szCs w:val="24"/>
              </w:rPr>
            </w:pPr>
            <w:proofErr w:type="spellStart"/>
            <w:r w:rsidRPr="00A10B1B">
              <w:rPr>
                <w:rFonts w:ascii="Arial" w:eastAsia="Times New Roman" w:hAnsi="Arial" w:cs="Arial"/>
                <w:sz w:val="24"/>
                <w:szCs w:val="24"/>
              </w:rPr>
              <w:t>Benefact</w:t>
            </w:r>
            <w:proofErr w:type="spellEnd"/>
            <w:r w:rsidRPr="00A10B1B">
              <w:rPr>
                <w:rFonts w:ascii="Arial" w:eastAsia="Times New Roman" w:hAnsi="Arial" w:cs="Arial"/>
                <w:sz w:val="24"/>
                <w:szCs w:val="24"/>
              </w:rPr>
              <w:t xml:space="preserve"> Trust’s Community Impact Grants Programme supports projects that will make a positive and transformative impact on lives and communities. This programme empowers Christian organisations across the UK and Ireland, who are doing incredible work tackling major issues in society. At the same time, the Community Impact Grants help churches to grow their congregations and promote the Christian faith.</w:t>
            </w:r>
            <w:r w:rsidRPr="00A10B1B">
              <w:rPr>
                <w:rFonts w:ascii="Arial" w:hAnsi="Arial" w:cs="Arial"/>
                <w:sz w:val="24"/>
                <w:szCs w:val="24"/>
              </w:rPr>
              <w:t xml:space="preserve"> </w:t>
            </w:r>
            <w:r w:rsidRPr="00A10B1B">
              <w:rPr>
                <w:rFonts w:ascii="Arial" w:eastAsia="Times New Roman" w:hAnsi="Arial" w:cs="Arial"/>
                <w:sz w:val="24"/>
                <w:szCs w:val="24"/>
              </w:rPr>
              <w:t>The programme supports direct capital and/or revenue costs, and funding is available under the following programme areas:</w:t>
            </w:r>
          </w:p>
          <w:p w14:paraId="4143B006" w14:textId="77777777" w:rsidR="00A71DAE" w:rsidRPr="00A10B1B" w:rsidRDefault="00A71DAE" w:rsidP="009D6F8C">
            <w:pPr>
              <w:pStyle w:val="ListParagraph"/>
              <w:numPr>
                <w:ilvl w:val="0"/>
                <w:numId w:val="26"/>
              </w:numPr>
              <w:spacing w:line="360" w:lineRule="auto"/>
              <w:rPr>
                <w:rFonts w:ascii="Arial" w:hAnsi="Arial" w:cs="Arial"/>
                <w:sz w:val="24"/>
                <w:szCs w:val="24"/>
              </w:rPr>
            </w:pPr>
            <w:r w:rsidRPr="00A10B1B">
              <w:rPr>
                <w:rFonts w:ascii="Arial" w:hAnsi="Arial" w:cs="Arial"/>
                <w:sz w:val="24"/>
                <w:szCs w:val="24"/>
              </w:rPr>
              <w:t xml:space="preserve">Growing congregations and Christian communities </w:t>
            </w:r>
          </w:p>
          <w:p w14:paraId="5CC4BF27" w14:textId="77777777" w:rsidR="00A71DAE" w:rsidRPr="00A10B1B" w:rsidRDefault="00A71DAE" w:rsidP="009D6F8C">
            <w:pPr>
              <w:pStyle w:val="ListParagraph"/>
              <w:numPr>
                <w:ilvl w:val="0"/>
                <w:numId w:val="26"/>
              </w:numPr>
              <w:spacing w:line="360" w:lineRule="auto"/>
              <w:rPr>
                <w:rFonts w:ascii="Arial" w:hAnsi="Arial" w:cs="Arial"/>
                <w:sz w:val="24"/>
                <w:szCs w:val="24"/>
              </w:rPr>
            </w:pPr>
            <w:r w:rsidRPr="00A10B1B">
              <w:rPr>
                <w:rFonts w:ascii="Arial" w:hAnsi="Arial" w:cs="Arial"/>
                <w:sz w:val="24"/>
                <w:szCs w:val="24"/>
              </w:rPr>
              <w:t>Addressing social challenges facing communities</w:t>
            </w:r>
          </w:p>
          <w:p w14:paraId="02E6275E" w14:textId="77777777" w:rsidR="00A71DAE" w:rsidRPr="00A10B1B" w:rsidRDefault="00A71DAE" w:rsidP="009D6F8C">
            <w:pPr>
              <w:pStyle w:val="ListParagraph"/>
              <w:numPr>
                <w:ilvl w:val="0"/>
                <w:numId w:val="26"/>
              </w:numPr>
              <w:spacing w:line="360" w:lineRule="auto"/>
              <w:rPr>
                <w:rFonts w:ascii="Arial" w:hAnsi="Arial" w:cs="Arial"/>
                <w:sz w:val="24"/>
                <w:szCs w:val="24"/>
              </w:rPr>
            </w:pPr>
            <w:r w:rsidRPr="00A10B1B">
              <w:rPr>
                <w:rFonts w:ascii="Arial" w:hAnsi="Arial" w:cs="Arial"/>
                <w:sz w:val="24"/>
                <w:szCs w:val="24"/>
              </w:rPr>
              <w:t>Enabling wider community use of church buildings</w:t>
            </w:r>
          </w:p>
          <w:p w14:paraId="5280FFB6" w14:textId="77777777" w:rsidR="00A71DAE" w:rsidRPr="00A10B1B" w:rsidRDefault="00A71DAE" w:rsidP="009D6F8C">
            <w:pPr>
              <w:pStyle w:val="ListParagraph"/>
              <w:numPr>
                <w:ilvl w:val="0"/>
                <w:numId w:val="26"/>
              </w:numPr>
              <w:spacing w:line="360" w:lineRule="auto"/>
              <w:rPr>
                <w:rFonts w:ascii="Arial" w:hAnsi="Arial" w:cs="Arial"/>
                <w:sz w:val="24"/>
                <w:szCs w:val="24"/>
              </w:rPr>
            </w:pPr>
            <w:r w:rsidRPr="00A10B1B">
              <w:rPr>
                <w:rFonts w:ascii="Arial" w:hAnsi="Arial" w:cs="Arial"/>
                <w:sz w:val="24"/>
                <w:szCs w:val="24"/>
              </w:rPr>
              <w:t>Empowering Christian education</w:t>
            </w:r>
          </w:p>
        </w:tc>
      </w:tr>
      <w:tr w:rsidR="00A71DAE" w14:paraId="5575E45E" w14:textId="77777777" w:rsidTr="00A71DAE">
        <w:tc>
          <w:tcPr>
            <w:tcW w:w="2689" w:type="dxa"/>
          </w:tcPr>
          <w:p w14:paraId="35C40D5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D3FD90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Churches, cathedrals, denominational bodies, Christian charities, and schools and educational institutions with a clear Christian ethos.</w:t>
            </w:r>
          </w:p>
        </w:tc>
      </w:tr>
      <w:tr w:rsidR="00A71DAE" w14:paraId="3AC2E68C" w14:textId="77777777" w:rsidTr="00A71DAE">
        <w:tc>
          <w:tcPr>
            <w:tcW w:w="2689" w:type="dxa"/>
          </w:tcPr>
          <w:p w14:paraId="26C6C98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32E490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When completing your application, you will be asked to present the total costs of your project and details of the match funding you have secured, rather than requesting a specific grant</w:t>
            </w:r>
          </w:p>
          <w:p w14:paraId="11B3D36E"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amount.</w:t>
            </w:r>
          </w:p>
        </w:tc>
      </w:tr>
      <w:tr w:rsidR="00A71DAE" w14:paraId="76EA4761" w14:textId="77777777" w:rsidTr="00A71DAE">
        <w:tc>
          <w:tcPr>
            <w:tcW w:w="2689" w:type="dxa"/>
          </w:tcPr>
          <w:p w14:paraId="62135C8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BD2894E"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form </w:t>
            </w:r>
          </w:p>
        </w:tc>
      </w:tr>
      <w:tr w:rsidR="00A71DAE" w14:paraId="3DB81A22" w14:textId="77777777" w:rsidTr="00A71DAE">
        <w:tc>
          <w:tcPr>
            <w:tcW w:w="2689" w:type="dxa"/>
          </w:tcPr>
          <w:p w14:paraId="14C15079"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5738EBB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are accepted on a rolling basis</w:t>
            </w:r>
          </w:p>
        </w:tc>
      </w:tr>
      <w:tr w:rsidR="00A71DAE" w14:paraId="343DF251" w14:textId="77777777" w:rsidTr="00A71DAE">
        <w:tc>
          <w:tcPr>
            <w:tcW w:w="2689" w:type="dxa"/>
          </w:tcPr>
          <w:p w14:paraId="5ACF62D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610FBFCC"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01452 873 189 Email: </w:t>
            </w:r>
            <w:hyperlink r:id="rId48" w:history="1">
              <w:r w:rsidRPr="00A10B1B">
                <w:rPr>
                  <w:rStyle w:val="Hyperlink"/>
                  <w:rFonts w:ascii="Arial" w:eastAsia="Times New Roman" w:hAnsi="Arial" w:cs="Arial"/>
                  <w:sz w:val="24"/>
                  <w:szCs w:val="24"/>
                </w:rPr>
                <w:t>info@benefacttrust.co.uk</w:t>
              </w:r>
            </w:hyperlink>
            <w:r w:rsidRPr="00A10B1B">
              <w:rPr>
                <w:rFonts w:ascii="Arial" w:eastAsia="Times New Roman" w:hAnsi="Arial" w:cs="Arial"/>
                <w:sz w:val="24"/>
                <w:szCs w:val="24"/>
              </w:rPr>
              <w:t xml:space="preserve"> </w:t>
            </w:r>
          </w:p>
        </w:tc>
      </w:tr>
      <w:tr w:rsidR="00A71DAE" w14:paraId="300CFE0E" w14:textId="77777777" w:rsidTr="00A71DAE">
        <w:tc>
          <w:tcPr>
            <w:tcW w:w="2689" w:type="dxa"/>
          </w:tcPr>
          <w:p w14:paraId="4785D4E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445AD0F" w14:textId="00E84607" w:rsidR="00A71DAE" w:rsidRPr="001A3890" w:rsidRDefault="00E07007" w:rsidP="00A71DAE">
            <w:pPr>
              <w:spacing w:line="360" w:lineRule="auto"/>
              <w:rPr>
                <w:rFonts w:ascii="Arial" w:eastAsia="Times New Roman" w:hAnsi="Arial" w:cs="Arial"/>
                <w:sz w:val="24"/>
                <w:szCs w:val="24"/>
              </w:rPr>
            </w:pPr>
            <w:hyperlink r:id="rId49" w:history="1">
              <w:r w:rsidR="001A3890" w:rsidRPr="0071118C">
                <w:rPr>
                  <w:rStyle w:val="Hyperlink"/>
                  <w:rFonts w:ascii="Arial" w:hAnsi="Arial" w:cs="Arial"/>
                </w:rPr>
                <w:t>www.benefacttrust.co.uk/grants/community-impact-grants/</w:t>
              </w:r>
            </w:hyperlink>
            <w:r w:rsidR="001A3890" w:rsidRPr="001A3890">
              <w:rPr>
                <w:rFonts w:ascii="Arial" w:hAnsi="Arial" w:cs="Arial"/>
                <w:sz w:val="24"/>
                <w:szCs w:val="24"/>
              </w:rPr>
              <w:t xml:space="preserve"> </w:t>
            </w:r>
          </w:p>
        </w:tc>
      </w:tr>
    </w:tbl>
    <w:p w14:paraId="7D7B1E3F" w14:textId="77777777" w:rsidR="00A71DAE" w:rsidRDefault="00A71DAE"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689"/>
        <w:gridCol w:w="3913"/>
        <w:gridCol w:w="3134"/>
      </w:tblGrid>
      <w:tr w:rsidR="00A71DAE" w14:paraId="7F4BB7DB" w14:textId="77777777" w:rsidTr="00A71DAE">
        <w:tc>
          <w:tcPr>
            <w:tcW w:w="6602" w:type="dxa"/>
            <w:gridSpan w:val="2"/>
            <w:vAlign w:val="center"/>
          </w:tcPr>
          <w:p w14:paraId="77445BCE" w14:textId="77777777" w:rsidR="00A71DAE" w:rsidRDefault="00A71DAE" w:rsidP="00A71DAE">
            <w:pPr>
              <w:spacing w:line="360" w:lineRule="auto"/>
              <w:rPr>
                <w:rFonts w:ascii="Arial" w:eastAsia="Times New Roman" w:hAnsi="Arial" w:cs="Arial"/>
                <w:b/>
                <w:bCs/>
                <w:noProof/>
                <w:color w:val="7030A0"/>
                <w:sz w:val="28"/>
                <w:szCs w:val="28"/>
              </w:rPr>
            </w:pPr>
            <w:r w:rsidRPr="00B718CD">
              <w:rPr>
                <w:rFonts w:ascii="Arial" w:eastAsia="Times New Roman" w:hAnsi="Arial" w:cs="Arial"/>
                <w:b/>
                <w:bCs/>
                <w:noProof/>
                <w:color w:val="7030A0"/>
                <w:sz w:val="28"/>
                <w:szCs w:val="28"/>
              </w:rPr>
              <w:lastRenderedPageBreak/>
              <w:t>Listed Places of Worship Grant Scheme</w:t>
            </w:r>
          </w:p>
        </w:tc>
        <w:tc>
          <w:tcPr>
            <w:tcW w:w="3134" w:type="dxa"/>
            <w:vAlign w:val="center"/>
          </w:tcPr>
          <w:p w14:paraId="1482F708"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78B27CC6" wp14:editId="233CC584">
                  <wp:extent cx="1489363" cy="1092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98309" cy="1098760"/>
                          </a:xfrm>
                          <a:prstGeom prst="rect">
                            <a:avLst/>
                          </a:prstGeom>
                        </pic:spPr>
                      </pic:pic>
                    </a:graphicData>
                  </a:graphic>
                </wp:inline>
              </w:drawing>
            </w:r>
          </w:p>
        </w:tc>
      </w:tr>
      <w:tr w:rsidR="00A71DAE" w14:paraId="61F5AF15" w14:textId="77777777" w:rsidTr="00A71DAE">
        <w:tc>
          <w:tcPr>
            <w:tcW w:w="2689" w:type="dxa"/>
          </w:tcPr>
          <w:p w14:paraId="16D9577A"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2AFDB42B"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The Listed Places of Worship Grant Scheme makes grants towards the VAT incurred in maintenance and repairs to listed buildings that are primarily used for public worship, or which are listed places of worship owned by, or under the authority of, a number of specified organisations that look after redundant places of worship. The scheme applies to listed places of worship of all religions and faith groups throughout the UK.</w:t>
            </w:r>
          </w:p>
        </w:tc>
      </w:tr>
      <w:tr w:rsidR="00A71DAE" w14:paraId="46D247E4" w14:textId="77777777" w:rsidTr="00A71DAE">
        <w:tc>
          <w:tcPr>
            <w:tcW w:w="2689" w:type="dxa"/>
          </w:tcPr>
          <w:p w14:paraId="294AB43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1EF5D1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The scheme applies to listed buildings that are mainly used as a place of public worship. To be eligible, the place of worship must be listed with the relevant statutory listing agency (Historic England, CADW, Historic Scotland or Northern Ireland Environment Agency). The listing must be in force when the works are undertaken.</w:t>
            </w:r>
          </w:p>
        </w:tc>
      </w:tr>
      <w:tr w:rsidR="00A71DAE" w14:paraId="5DEE9B78" w14:textId="77777777" w:rsidTr="00A71DAE">
        <w:tc>
          <w:tcPr>
            <w:tcW w:w="2689" w:type="dxa"/>
          </w:tcPr>
          <w:p w14:paraId="0C1CD33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48DEBEB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The minimum value of invoices (excluding VAT) for any one claim to the scheme is £1,000. An application may comprise a number of smaller invoices, but each claim must apply to works that are eligible under the scheme and together generate combined invoice values of no less than £1,000 excluding VAT.</w:t>
            </w:r>
          </w:p>
          <w:p w14:paraId="24474A0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In addition, to allow places of worship undertaking smaller works to benefit from the scheme, each listed place of worship will also be allowed to submit one claim with a value of between £500 and £1,000 (excluding the VAT paid) in any 12 month period.</w:t>
            </w:r>
          </w:p>
        </w:tc>
      </w:tr>
      <w:tr w:rsidR="00A71DAE" w14:paraId="04048735" w14:textId="77777777" w:rsidTr="00A71DAE">
        <w:tc>
          <w:tcPr>
            <w:tcW w:w="2689" w:type="dxa"/>
          </w:tcPr>
          <w:p w14:paraId="25CF30A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88A12E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An application form is available to download from the website</w:t>
            </w:r>
          </w:p>
        </w:tc>
      </w:tr>
      <w:tr w:rsidR="00A71DAE" w14:paraId="0870CD85" w14:textId="77777777" w:rsidTr="00A71DAE">
        <w:tc>
          <w:tcPr>
            <w:tcW w:w="2689" w:type="dxa"/>
          </w:tcPr>
          <w:p w14:paraId="3CC3BAD2"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3BE2D777" w14:textId="5FC3A6D4"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made</w:t>
            </w:r>
            <w:r w:rsidR="001A3890">
              <w:rPr>
                <w:rFonts w:ascii="Arial" w:eastAsia="Times New Roman" w:hAnsi="Arial" w:cs="Arial"/>
                <w:sz w:val="24"/>
                <w:szCs w:val="24"/>
              </w:rPr>
              <w:t xml:space="preserve"> at any time until 31 March 2026</w:t>
            </w:r>
            <w:r w:rsidRPr="00A10B1B">
              <w:rPr>
                <w:rFonts w:ascii="Arial" w:eastAsia="Times New Roman" w:hAnsi="Arial" w:cs="Arial"/>
                <w:sz w:val="24"/>
                <w:szCs w:val="24"/>
              </w:rPr>
              <w:t>.</w:t>
            </w:r>
          </w:p>
        </w:tc>
      </w:tr>
      <w:tr w:rsidR="00A71DAE" w14:paraId="1ACBA748" w14:textId="77777777" w:rsidTr="00A71DAE">
        <w:tc>
          <w:tcPr>
            <w:tcW w:w="2689" w:type="dxa"/>
          </w:tcPr>
          <w:p w14:paraId="6A89204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29A785F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Tel: 0800 500 3009</w:t>
            </w:r>
          </w:p>
        </w:tc>
      </w:tr>
      <w:tr w:rsidR="00A71DAE" w14:paraId="1419EB1D" w14:textId="77777777" w:rsidTr="00A71DAE">
        <w:tc>
          <w:tcPr>
            <w:tcW w:w="2689" w:type="dxa"/>
          </w:tcPr>
          <w:p w14:paraId="11DD385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6EC8455D" w14:textId="77777777" w:rsidR="00A71DAE" w:rsidRPr="00A10B1B" w:rsidRDefault="00E07007" w:rsidP="00A71DAE">
            <w:pPr>
              <w:spacing w:line="360" w:lineRule="auto"/>
              <w:rPr>
                <w:rFonts w:ascii="Arial" w:eastAsia="Times New Roman" w:hAnsi="Arial" w:cs="Arial"/>
                <w:sz w:val="24"/>
                <w:szCs w:val="24"/>
              </w:rPr>
            </w:pPr>
            <w:hyperlink r:id="rId51" w:history="1">
              <w:r w:rsidR="00A71DAE" w:rsidRPr="00A10B1B">
                <w:rPr>
                  <w:rStyle w:val="Hyperlink"/>
                  <w:rFonts w:ascii="Arial" w:eastAsia="Times New Roman" w:hAnsi="Arial" w:cs="Arial"/>
                  <w:sz w:val="24"/>
                  <w:szCs w:val="24"/>
                </w:rPr>
                <w:t>https://listed-places-of-worship-grant.dcms.gov.uk/</w:t>
              </w:r>
            </w:hyperlink>
            <w:r w:rsidR="00A71DAE" w:rsidRPr="00A10B1B">
              <w:rPr>
                <w:rFonts w:ascii="Arial" w:eastAsia="Times New Roman" w:hAnsi="Arial" w:cs="Arial"/>
                <w:sz w:val="24"/>
                <w:szCs w:val="24"/>
              </w:rPr>
              <w:t xml:space="preserve"> </w:t>
            </w:r>
          </w:p>
        </w:tc>
      </w:tr>
    </w:tbl>
    <w:p w14:paraId="415D616C" w14:textId="77777777" w:rsidR="00A71DAE" w:rsidRDefault="00A71DAE"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584"/>
        <w:gridCol w:w="3336"/>
        <w:gridCol w:w="3816"/>
      </w:tblGrid>
      <w:tr w:rsidR="00A71DAE" w14:paraId="49EB90B4" w14:textId="77777777" w:rsidTr="00A71DAE">
        <w:tc>
          <w:tcPr>
            <w:tcW w:w="6602" w:type="dxa"/>
            <w:gridSpan w:val="2"/>
            <w:tcBorders>
              <w:top w:val="single" w:sz="4" w:space="0" w:color="auto"/>
              <w:left w:val="single" w:sz="4" w:space="0" w:color="auto"/>
              <w:bottom w:val="single" w:sz="4" w:space="0" w:color="auto"/>
              <w:right w:val="single" w:sz="4" w:space="0" w:color="auto"/>
            </w:tcBorders>
            <w:vAlign w:val="center"/>
          </w:tcPr>
          <w:p w14:paraId="366F3451" w14:textId="77777777" w:rsidR="00A71DAE" w:rsidRDefault="00A71DAE" w:rsidP="00A71DAE">
            <w:pPr>
              <w:spacing w:line="360" w:lineRule="auto"/>
              <w:rPr>
                <w:rFonts w:ascii="Arial" w:eastAsia="Times New Roman" w:hAnsi="Arial" w:cs="Arial"/>
                <w:b/>
                <w:bCs/>
                <w:noProof/>
                <w:color w:val="7030A0"/>
                <w:sz w:val="28"/>
                <w:szCs w:val="28"/>
              </w:rPr>
            </w:pPr>
            <w:r w:rsidRPr="00244B27">
              <w:rPr>
                <w:rFonts w:ascii="Arial" w:eastAsia="Times New Roman" w:hAnsi="Arial" w:cs="Arial"/>
                <w:b/>
                <w:bCs/>
                <w:noProof/>
                <w:color w:val="7030A0"/>
                <w:sz w:val="28"/>
                <w:szCs w:val="28"/>
              </w:rPr>
              <w:t>Westhill Endowment Trust</w:t>
            </w:r>
          </w:p>
        </w:tc>
        <w:tc>
          <w:tcPr>
            <w:tcW w:w="3134" w:type="dxa"/>
            <w:tcBorders>
              <w:top w:val="single" w:sz="4" w:space="0" w:color="auto"/>
              <w:left w:val="single" w:sz="4" w:space="0" w:color="auto"/>
              <w:bottom w:val="single" w:sz="4" w:space="0" w:color="auto"/>
              <w:right w:val="single" w:sz="4" w:space="0" w:color="auto"/>
            </w:tcBorders>
            <w:vAlign w:val="center"/>
          </w:tcPr>
          <w:p w14:paraId="6336D739"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5E5C2FFE" wp14:editId="7E9ABBDC">
                  <wp:extent cx="2282190" cy="74551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313553" cy="755760"/>
                          </a:xfrm>
                          <a:prstGeom prst="rect">
                            <a:avLst/>
                          </a:prstGeom>
                        </pic:spPr>
                      </pic:pic>
                    </a:graphicData>
                  </a:graphic>
                </wp:inline>
              </w:drawing>
            </w:r>
          </w:p>
        </w:tc>
      </w:tr>
      <w:tr w:rsidR="00A71DAE" w14:paraId="6713D7EA" w14:textId="77777777" w:rsidTr="00A71DAE">
        <w:tc>
          <w:tcPr>
            <w:tcW w:w="2689" w:type="dxa"/>
            <w:tcBorders>
              <w:top w:val="single" w:sz="4" w:space="0" w:color="auto"/>
            </w:tcBorders>
          </w:tcPr>
          <w:p w14:paraId="6D1B31EA"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lastRenderedPageBreak/>
              <w:t>Aims/priorities:</w:t>
            </w:r>
          </w:p>
        </w:tc>
        <w:tc>
          <w:tcPr>
            <w:tcW w:w="7047" w:type="dxa"/>
            <w:gridSpan w:val="2"/>
            <w:tcBorders>
              <w:top w:val="single" w:sz="4" w:space="0" w:color="auto"/>
            </w:tcBorders>
          </w:tcPr>
          <w:p w14:paraId="4756C6C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Grants and other resources are available to support formal and informal religious education projects and faith-motivated activities that enable people to transform their lives and the life of their communities in the UK.</w:t>
            </w:r>
          </w:p>
        </w:tc>
      </w:tr>
      <w:tr w:rsidR="00A71DAE" w14:paraId="2F58C0C5" w14:textId="77777777" w:rsidTr="00A71DAE">
        <w:tc>
          <w:tcPr>
            <w:tcW w:w="2689" w:type="dxa"/>
          </w:tcPr>
          <w:p w14:paraId="7F4F2B3C"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1B3A86F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Not for profit organisations, churches and cathedrals, hospitals and hospices, and higher and further education institutions both in the UK and overseas are eligible to apply.</w:t>
            </w:r>
          </w:p>
        </w:tc>
      </w:tr>
      <w:tr w:rsidR="00A71DAE" w14:paraId="76EE757D" w14:textId="77777777" w:rsidTr="00A71DAE">
        <w:tc>
          <w:tcPr>
            <w:tcW w:w="2689" w:type="dxa"/>
          </w:tcPr>
          <w:p w14:paraId="7AE815E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49C9AE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Grants are usually made between the values of £500 and £20,000. Larger grants may be considered for projects running over two years.</w:t>
            </w:r>
          </w:p>
        </w:tc>
      </w:tr>
      <w:tr w:rsidR="00A71DAE" w14:paraId="7698471C" w14:textId="77777777" w:rsidTr="00A71DAE">
        <w:tc>
          <w:tcPr>
            <w:tcW w:w="2689" w:type="dxa"/>
          </w:tcPr>
          <w:p w14:paraId="351E2EC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61F45CC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Applicants should email the Trust with a 100-word summary about their project. Those with eligible proposals will then be sent an application form to complete and be advised of the next submission deadlines.</w:t>
            </w:r>
          </w:p>
        </w:tc>
      </w:tr>
      <w:tr w:rsidR="00A71DAE" w14:paraId="09F19346" w14:textId="77777777" w:rsidTr="00A71DAE">
        <w:tc>
          <w:tcPr>
            <w:tcW w:w="2689" w:type="dxa"/>
          </w:tcPr>
          <w:p w14:paraId="4AECF0F0"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7EE3F31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submitted at any time</w:t>
            </w:r>
          </w:p>
        </w:tc>
      </w:tr>
      <w:tr w:rsidR="00A71DAE" w14:paraId="70667BC7" w14:textId="77777777" w:rsidTr="00A71DAE">
        <w:tc>
          <w:tcPr>
            <w:tcW w:w="2689" w:type="dxa"/>
          </w:tcPr>
          <w:p w14:paraId="13AB96B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38C1730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0121 472 8000 Email: </w:t>
            </w:r>
            <w:hyperlink r:id="rId53" w:history="1">
              <w:r w:rsidRPr="00A10B1B">
                <w:rPr>
                  <w:rStyle w:val="Hyperlink"/>
                  <w:rFonts w:ascii="Arial" w:eastAsia="Times New Roman" w:hAnsi="Arial" w:cs="Arial"/>
                  <w:sz w:val="24"/>
                  <w:szCs w:val="24"/>
                </w:rPr>
                <w:t>info@westhillendowment.org</w:t>
              </w:r>
            </w:hyperlink>
            <w:r w:rsidRPr="00A10B1B">
              <w:rPr>
                <w:rFonts w:ascii="Arial" w:eastAsia="Times New Roman" w:hAnsi="Arial" w:cs="Arial"/>
                <w:sz w:val="24"/>
                <w:szCs w:val="24"/>
              </w:rPr>
              <w:t xml:space="preserve"> </w:t>
            </w:r>
          </w:p>
        </w:tc>
      </w:tr>
      <w:tr w:rsidR="00A71DAE" w14:paraId="3811C849" w14:textId="77777777" w:rsidTr="00A71DAE">
        <w:tc>
          <w:tcPr>
            <w:tcW w:w="2689" w:type="dxa"/>
          </w:tcPr>
          <w:p w14:paraId="26A76FE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007C3534" w14:textId="3396F89C" w:rsidR="00A71DAE" w:rsidRPr="001A3890" w:rsidRDefault="00E07007" w:rsidP="00A71DAE">
            <w:pPr>
              <w:spacing w:line="360" w:lineRule="auto"/>
              <w:rPr>
                <w:rFonts w:ascii="Arial" w:eastAsia="Times New Roman" w:hAnsi="Arial" w:cs="Arial"/>
                <w:sz w:val="24"/>
                <w:szCs w:val="24"/>
              </w:rPr>
            </w:pPr>
            <w:hyperlink r:id="rId54" w:history="1">
              <w:r w:rsidR="001A3890" w:rsidRPr="0071118C">
                <w:rPr>
                  <w:rStyle w:val="Hyperlink"/>
                  <w:rFonts w:ascii="Arial" w:hAnsi="Arial" w:cs="Arial"/>
                </w:rPr>
                <w:t>www.westhillendowment.org/funding</w:t>
              </w:r>
            </w:hyperlink>
            <w:r w:rsidR="001A3890" w:rsidRPr="001A3890">
              <w:rPr>
                <w:rFonts w:ascii="Arial" w:hAnsi="Arial" w:cs="Arial"/>
                <w:sz w:val="24"/>
                <w:szCs w:val="24"/>
              </w:rPr>
              <w:t xml:space="preserve"> </w:t>
            </w:r>
          </w:p>
        </w:tc>
      </w:tr>
    </w:tbl>
    <w:p w14:paraId="340F5E68" w14:textId="77777777" w:rsidR="002711EC" w:rsidRPr="0042697C" w:rsidRDefault="002711EC" w:rsidP="0042697C">
      <w:pPr>
        <w:pStyle w:val="Heading1"/>
        <w:spacing w:before="0" w:after="0" w:line="360" w:lineRule="auto"/>
        <w:rPr>
          <w:rFonts w:ascii="Arial" w:hAnsi="Arial" w:cs="Arial"/>
          <w:sz w:val="24"/>
          <w:szCs w:val="24"/>
        </w:rPr>
      </w:pPr>
    </w:p>
    <w:p w14:paraId="6AC37795" w14:textId="5D5227B9" w:rsidR="00685B3B" w:rsidRPr="0042697C" w:rsidRDefault="00685B3B" w:rsidP="00685B3B">
      <w:pPr>
        <w:pBdr>
          <w:bottom w:val="single" w:sz="6" w:space="1" w:color="auto"/>
        </w:pBdr>
        <w:spacing w:line="360" w:lineRule="auto"/>
        <w:contextualSpacing/>
        <w:rPr>
          <w:rFonts w:ascii="Arial" w:hAnsi="Arial" w:cs="Arial"/>
          <w:b/>
          <w:noProof/>
          <w:lang w:eastAsia="en-US"/>
        </w:rPr>
      </w:pPr>
      <w:bookmarkStart w:id="24" w:name="_GENERAL"/>
      <w:bookmarkEnd w:id="24"/>
    </w:p>
    <w:p w14:paraId="2507937B" w14:textId="67EA627A" w:rsidR="002711EC" w:rsidRPr="0042697C" w:rsidRDefault="002711EC" w:rsidP="00685B3B">
      <w:pPr>
        <w:spacing w:line="360" w:lineRule="auto"/>
        <w:rPr>
          <w:rFonts w:ascii="Arial" w:eastAsia="Arial" w:hAnsi="Arial" w:cs="Arial"/>
          <w:b/>
          <w:bCs/>
          <w:color w:val="008000"/>
          <w:lang w:eastAsia="en-US" w:bidi="en-US"/>
        </w:rPr>
      </w:pPr>
    </w:p>
    <w:p w14:paraId="3C87818F" w14:textId="5B6DD0EA" w:rsidR="00A71DAE" w:rsidRPr="008D1B28" w:rsidRDefault="002711EC" w:rsidP="00A71DAE">
      <w:pPr>
        <w:pStyle w:val="Heading1"/>
        <w:spacing w:before="0" w:after="0" w:line="360" w:lineRule="auto"/>
        <w:rPr>
          <w:rFonts w:ascii="Arial" w:hAnsi="Arial" w:cs="Arial"/>
          <w:b/>
          <w:color w:val="008000"/>
          <w:sz w:val="36"/>
          <w:szCs w:val="24"/>
        </w:rPr>
      </w:pPr>
      <w:bookmarkStart w:id="25" w:name="_Toc192774280"/>
      <w:bookmarkStart w:id="26" w:name="_Toc199177753"/>
      <w:r w:rsidRPr="00685B3B">
        <w:rPr>
          <w:rFonts w:ascii="Arial" w:hAnsi="Arial" w:cs="Arial"/>
          <w:b/>
          <w:color w:val="008000"/>
          <w:sz w:val="36"/>
          <w:szCs w:val="24"/>
        </w:rPr>
        <w:t>GENERAL</w:t>
      </w:r>
      <w:bookmarkEnd w:id="25"/>
      <w:bookmarkEnd w:id="26"/>
    </w:p>
    <w:tbl>
      <w:tblPr>
        <w:tblStyle w:val="TableGrid"/>
        <w:tblW w:w="0" w:type="auto"/>
        <w:tblLook w:val="04A0" w:firstRow="1" w:lastRow="0" w:firstColumn="1" w:lastColumn="0" w:noHBand="0" w:noVBand="1"/>
      </w:tblPr>
      <w:tblGrid>
        <w:gridCol w:w="2601"/>
        <w:gridCol w:w="3439"/>
        <w:gridCol w:w="3696"/>
      </w:tblGrid>
      <w:tr w:rsidR="00A71DAE" w14:paraId="7CC51886" w14:textId="77777777" w:rsidTr="00A71DAE">
        <w:tc>
          <w:tcPr>
            <w:tcW w:w="6602" w:type="dxa"/>
            <w:gridSpan w:val="2"/>
            <w:tcBorders>
              <w:top w:val="single" w:sz="4" w:space="0" w:color="auto"/>
              <w:left w:val="single" w:sz="4" w:space="0" w:color="auto"/>
              <w:bottom w:val="single" w:sz="4" w:space="0" w:color="auto"/>
              <w:right w:val="single" w:sz="4" w:space="0" w:color="auto"/>
            </w:tcBorders>
            <w:vAlign w:val="center"/>
          </w:tcPr>
          <w:p w14:paraId="35820F82" w14:textId="77777777" w:rsidR="00A71DAE" w:rsidRDefault="00A71DAE" w:rsidP="00A71DAE">
            <w:pPr>
              <w:spacing w:line="360" w:lineRule="auto"/>
              <w:rPr>
                <w:rFonts w:ascii="Arial" w:eastAsia="Times New Roman" w:hAnsi="Arial" w:cs="Arial"/>
                <w:b/>
                <w:bCs/>
                <w:noProof/>
                <w:color w:val="7030A0"/>
                <w:sz w:val="28"/>
                <w:szCs w:val="28"/>
              </w:rPr>
            </w:pPr>
            <w:r w:rsidRPr="00052B27">
              <w:rPr>
                <w:rFonts w:ascii="Arial" w:eastAsia="Times New Roman" w:hAnsi="Arial" w:cs="Arial"/>
                <w:b/>
                <w:bCs/>
                <w:noProof/>
                <w:color w:val="7030A0"/>
                <w:sz w:val="28"/>
                <w:szCs w:val="28"/>
              </w:rPr>
              <w:t>B&amp;Q Foundation Grants</w:t>
            </w:r>
          </w:p>
        </w:tc>
        <w:tc>
          <w:tcPr>
            <w:tcW w:w="3134" w:type="dxa"/>
            <w:tcBorders>
              <w:top w:val="single" w:sz="4" w:space="0" w:color="auto"/>
              <w:left w:val="single" w:sz="4" w:space="0" w:color="auto"/>
              <w:bottom w:val="single" w:sz="4" w:space="0" w:color="auto"/>
              <w:right w:val="single" w:sz="4" w:space="0" w:color="auto"/>
            </w:tcBorders>
            <w:vAlign w:val="center"/>
          </w:tcPr>
          <w:p w14:paraId="5999CFC8"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0468A0FF" wp14:editId="338BDD58">
                  <wp:extent cx="2209670" cy="673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215145" cy="674768"/>
                          </a:xfrm>
                          <a:prstGeom prst="rect">
                            <a:avLst/>
                          </a:prstGeom>
                        </pic:spPr>
                      </pic:pic>
                    </a:graphicData>
                  </a:graphic>
                </wp:inline>
              </w:drawing>
            </w:r>
          </w:p>
        </w:tc>
      </w:tr>
      <w:tr w:rsidR="00A71DAE" w14:paraId="6093B1E3" w14:textId="77777777" w:rsidTr="00A71DAE">
        <w:tc>
          <w:tcPr>
            <w:tcW w:w="2689" w:type="dxa"/>
            <w:tcBorders>
              <w:top w:val="single" w:sz="4" w:space="0" w:color="auto"/>
            </w:tcBorders>
          </w:tcPr>
          <w:p w14:paraId="304AC9F6"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4032B0D1"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The funding is intended for registered charities working with people in need (by reason of financial hardship, sickness, disability, other disadvantage or distress) in the UK and who need funding for the following:</w:t>
            </w:r>
          </w:p>
          <w:p w14:paraId="73B62295" w14:textId="77777777" w:rsidR="00A71DAE" w:rsidRPr="00A10B1B" w:rsidRDefault="00A71DAE" w:rsidP="009D6F8C">
            <w:pPr>
              <w:pStyle w:val="ListParagraph"/>
              <w:numPr>
                <w:ilvl w:val="0"/>
                <w:numId w:val="28"/>
              </w:numPr>
              <w:spacing w:line="360" w:lineRule="auto"/>
              <w:rPr>
                <w:rFonts w:ascii="Arial" w:hAnsi="Arial" w:cs="Arial"/>
                <w:sz w:val="24"/>
                <w:szCs w:val="24"/>
              </w:rPr>
            </w:pPr>
            <w:r w:rsidRPr="00A10B1B">
              <w:rPr>
                <w:rFonts w:ascii="Arial" w:hAnsi="Arial" w:cs="Arial"/>
                <w:sz w:val="24"/>
                <w:szCs w:val="24"/>
              </w:rPr>
              <w:t>Projects that provide, maintain, repair or improve housing or community space</w:t>
            </w:r>
          </w:p>
          <w:p w14:paraId="2D59941C" w14:textId="77777777" w:rsidR="00A71DAE" w:rsidRPr="00A10B1B" w:rsidRDefault="00A71DAE" w:rsidP="009D6F8C">
            <w:pPr>
              <w:pStyle w:val="ListParagraph"/>
              <w:numPr>
                <w:ilvl w:val="0"/>
                <w:numId w:val="28"/>
              </w:numPr>
              <w:spacing w:line="360" w:lineRule="auto"/>
              <w:rPr>
                <w:rFonts w:ascii="Arial" w:hAnsi="Arial" w:cs="Arial"/>
                <w:sz w:val="24"/>
                <w:szCs w:val="24"/>
              </w:rPr>
            </w:pPr>
            <w:r w:rsidRPr="00A10B1B">
              <w:rPr>
                <w:rFonts w:ascii="Arial" w:hAnsi="Arial" w:cs="Arial"/>
                <w:sz w:val="24"/>
                <w:szCs w:val="24"/>
              </w:rPr>
              <w:t>Supporting people experiencing poor housing or homelessness</w:t>
            </w:r>
          </w:p>
        </w:tc>
      </w:tr>
      <w:tr w:rsidR="00A71DAE" w14:paraId="1C35B226" w14:textId="77777777" w:rsidTr="00A71DAE">
        <w:tc>
          <w:tcPr>
            <w:tcW w:w="2689" w:type="dxa"/>
          </w:tcPr>
          <w:p w14:paraId="1D1C48C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611FCE2E"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UK registered charities based and working in the UK can apply.</w:t>
            </w:r>
          </w:p>
        </w:tc>
      </w:tr>
      <w:tr w:rsidR="00A71DAE" w14:paraId="4EAD4395" w14:textId="77777777" w:rsidTr="00A71DAE">
        <w:tc>
          <w:tcPr>
            <w:tcW w:w="2689" w:type="dxa"/>
          </w:tcPr>
          <w:p w14:paraId="530023C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476AAB6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There are two levels of grants:</w:t>
            </w:r>
          </w:p>
          <w:p w14:paraId="623E0A72" w14:textId="77777777" w:rsidR="00A71DAE" w:rsidRPr="00A10B1B" w:rsidRDefault="00A71DAE" w:rsidP="009D6F8C">
            <w:pPr>
              <w:pStyle w:val="ListParagraph"/>
              <w:numPr>
                <w:ilvl w:val="0"/>
                <w:numId w:val="29"/>
              </w:numPr>
              <w:spacing w:line="360" w:lineRule="auto"/>
              <w:rPr>
                <w:rFonts w:ascii="Arial" w:hAnsi="Arial" w:cs="Arial"/>
                <w:sz w:val="24"/>
                <w:szCs w:val="24"/>
              </w:rPr>
            </w:pPr>
            <w:r w:rsidRPr="00A10B1B">
              <w:rPr>
                <w:rFonts w:ascii="Arial" w:hAnsi="Arial" w:cs="Arial"/>
                <w:sz w:val="24"/>
                <w:szCs w:val="24"/>
              </w:rPr>
              <w:lastRenderedPageBreak/>
              <w:t>Up to £5,000 for garden projects</w:t>
            </w:r>
          </w:p>
          <w:p w14:paraId="01239F92" w14:textId="77777777" w:rsidR="00A71DAE" w:rsidRPr="00A10B1B" w:rsidRDefault="00A71DAE" w:rsidP="009D6F8C">
            <w:pPr>
              <w:pStyle w:val="ListParagraph"/>
              <w:numPr>
                <w:ilvl w:val="0"/>
                <w:numId w:val="29"/>
              </w:numPr>
              <w:spacing w:line="360" w:lineRule="auto"/>
              <w:rPr>
                <w:rFonts w:ascii="Arial" w:hAnsi="Arial" w:cs="Arial"/>
                <w:sz w:val="24"/>
                <w:szCs w:val="24"/>
              </w:rPr>
            </w:pPr>
            <w:r w:rsidRPr="00A10B1B">
              <w:rPr>
                <w:rFonts w:ascii="Arial" w:hAnsi="Arial" w:cs="Arial"/>
                <w:sz w:val="24"/>
                <w:szCs w:val="24"/>
              </w:rPr>
              <w:t>Up to £10,000 for building or indoor projects</w:t>
            </w:r>
          </w:p>
        </w:tc>
      </w:tr>
      <w:tr w:rsidR="00A71DAE" w14:paraId="31845E95" w14:textId="77777777" w:rsidTr="00A71DAE">
        <w:tc>
          <w:tcPr>
            <w:tcW w:w="2689" w:type="dxa"/>
          </w:tcPr>
          <w:p w14:paraId="6806970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Application process:</w:t>
            </w:r>
          </w:p>
        </w:tc>
        <w:tc>
          <w:tcPr>
            <w:tcW w:w="7047" w:type="dxa"/>
            <w:gridSpan w:val="2"/>
          </w:tcPr>
          <w:p w14:paraId="5FDCBC0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process. </w:t>
            </w:r>
          </w:p>
          <w:p w14:paraId="3227877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Please note groups will need to create a profile on the Neighbourly platform as part of the B&amp;Q Foundation application process. The profile can also be used to access other types of support on the Neighbourly platform.</w:t>
            </w:r>
          </w:p>
        </w:tc>
      </w:tr>
      <w:tr w:rsidR="00A71DAE" w14:paraId="52AA3FEC" w14:textId="77777777" w:rsidTr="00A71DAE">
        <w:tc>
          <w:tcPr>
            <w:tcW w:w="2689" w:type="dxa"/>
          </w:tcPr>
          <w:p w14:paraId="3E2D541E"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78FE665F" w14:textId="76BE8C08" w:rsidR="00A71DAE" w:rsidRPr="00A10B1B" w:rsidRDefault="00635FEA" w:rsidP="00635FEA">
            <w:pPr>
              <w:spacing w:line="360" w:lineRule="auto"/>
              <w:rPr>
                <w:rFonts w:ascii="Arial" w:eastAsia="Times New Roman" w:hAnsi="Arial" w:cs="Arial"/>
                <w:sz w:val="24"/>
                <w:szCs w:val="24"/>
              </w:rPr>
            </w:pPr>
            <w:r>
              <w:rPr>
                <w:rFonts w:ascii="Arial" w:eastAsia="Times New Roman" w:hAnsi="Arial" w:cs="Arial"/>
                <w:sz w:val="24"/>
                <w:szCs w:val="24"/>
              </w:rPr>
              <w:t>20</w:t>
            </w:r>
            <w:r w:rsidRPr="00635FEA">
              <w:rPr>
                <w:rFonts w:ascii="Arial" w:eastAsia="Times New Roman" w:hAnsi="Arial" w:cs="Arial"/>
                <w:sz w:val="24"/>
                <w:szCs w:val="24"/>
              </w:rPr>
              <w:t xml:space="preserve"> </w:t>
            </w:r>
            <w:r>
              <w:rPr>
                <w:rFonts w:ascii="Arial" w:eastAsia="Times New Roman" w:hAnsi="Arial" w:cs="Arial"/>
                <w:sz w:val="24"/>
                <w:szCs w:val="24"/>
              </w:rPr>
              <w:t>October</w:t>
            </w:r>
            <w:r w:rsidRPr="00635FEA">
              <w:rPr>
                <w:rFonts w:ascii="Arial" w:eastAsia="Times New Roman" w:hAnsi="Arial" w:cs="Arial"/>
                <w:sz w:val="24"/>
                <w:szCs w:val="24"/>
              </w:rPr>
              <w:t xml:space="preserve"> - </w:t>
            </w:r>
            <w:r>
              <w:rPr>
                <w:rFonts w:ascii="Arial" w:eastAsia="Times New Roman" w:hAnsi="Arial" w:cs="Arial"/>
                <w:sz w:val="24"/>
                <w:szCs w:val="24"/>
              </w:rPr>
              <w:t>7</w:t>
            </w:r>
            <w:r w:rsidRPr="00635FEA">
              <w:rPr>
                <w:rFonts w:ascii="Arial" w:eastAsia="Times New Roman" w:hAnsi="Arial" w:cs="Arial"/>
                <w:sz w:val="24"/>
                <w:szCs w:val="24"/>
              </w:rPr>
              <w:t xml:space="preserve"> </w:t>
            </w:r>
            <w:r>
              <w:rPr>
                <w:rFonts w:ascii="Arial" w:eastAsia="Times New Roman" w:hAnsi="Arial" w:cs="Arial"/>
                <w:sz w:val="24"/>
                <w:szCs w:val="24"/>
              </w:rPr>
              <w:t>November 2025, 6</w:t>
            </w:r>
            <w:r w:rsidRPr="00635FEA">
              <w:rPr>
                <w:rFonts w:ascii="Arial" w:eastAsia="Times New Roman" w:hAnsi="Arial" w:cs="Arial"/>
                <w:sz w:val="24"/>
                <w:szCs w:val="24"/>
              </w:rPr>
              <w:t>pm</w:t>
            </w:r>
          </w:p>
        </w:tc>
      </w:tr>
      <w:tr w:rsidR="00A71DAE" w14:paraId="3A0DF5DE" w14:textId="77777777" w:rsidTr="00A71DAE">
        <w:tc>
          <w:tcPr>
            <w:tcW w:w="2689" w:type="dxa"/>
          </w:tcPr>
          <w:p w14:paraId="686332D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40A2A12C"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Email: </w:t>
            </w:r>
            <w:hyperlink r:id="rId56" w:history="1">
              <w:r w:rsidRPr="00A10B1B">
                <w:rPr>
                  <w:rStyle w:val="Hyperlink"/>
                  <w:rFonts w:ascii="Arial" w:eastAsia="Times New Roman" w:hAnsi="Arial" w:cs="Arial"/>
                  <w:sz w:val="24"/>
                  <w:szCs w:val="24"/>
                </w:rPr>
                <w:t>bandq@neighbourly.com</w:t>
              </w:r>
            </w:hyperlink>
            <w:r w:rsidRPr="00A10B1B">
              <w:rPr>
                <w:rFonts w:ascii="Arial" w:eastAsia="Times New Roman" w:hAnsi="Arial" w:cs="Arial"/>
                <w:sz w:val="24"/>
                <w:szCs w:val="24"/>
              </w:rPr>
              <w:t xml:space="preserve"> </w:t>
            </w:r>
          </w:p>
        </w:tc>
      </w:tr>
      <w:tr w:rsidR="00A71DAE" w14:paraId="4CF630C8" w14:textId="77777777" w:rsidTr="00A71DAE">
        <w:tc>
          <w:tcPr>
            <w:tcW w:w="2689" w:type="dxa"/>
          </w:tcPr>
          <w:p w14:paraId="449E1A2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005EB945" w14:textId="77777777" w:rsidR="00A71DAE" w:rsidRPr="00A10B1B" w:rsidRDefault="00E07007" w:rsidP="00A71DAE">
            <w:pPr>
              <w:spacing w:line="360" w:lineRule="auto"/>
              <w:rPr>
                <w:rFonts w:ascii="Arial" w:eastAsia="Times New Roman" w:hAnsi="Arial" w:cs="Arial"/>
                <w:sz w:val="24"/>
                <w:szCs w:val="24"/>
              </w:rPr>
            </w:pPr>
            <w:hyperlink r:id="rId57" w:history="1">
              <w:r w:rsidR="00A71DAE" w:rsidRPr="00A10B1B">
                <w:rPr>
                  <w:rStyle w:val="Hyperlink"/>
                  <w:rFonts w:ascii="Arial" w:eastAsia="Times New Roman" w:hAnsi="Arial" w:cs="Arial"/>
                  <w:sz w:val="24"/>
                  <w:szCs w:val="24"/>
                </w:rPr>
                <w:t>https://bqfoundation.org.uk/apply-for-a-grant/</w:t>
              </w:r>
            </w:hyperlink>
            <w:r w:rsidR="00A71DAE" w:rsidRPr="00A10B1B">
              <w:rPr>
                <w:rFonts w:ascii="Arial" w:eastAsia="Times New Roman" w:hAnsi="Arial" w:cs="Arial"/>
                <w:sz w:val="24"/>
                <w:szCs w:val="24"/>
              </w:rPr>
              <w:t xml:space="preserve"> </w:t>
            </w:r>
          </w:p>
        </w:tc>
      </w:tr>
    </w:tbl>
    <w:p w14:paraId="1BBA42A6" w14:textId="77777777" w:rsidR="00A71DAE" w:rsidRDefault="00A71DAE" w:rsidP="00A71DAE">
      <w:pPr>
        <w:pBdr>
          <w:bottom w:val="single" w:sz="6" w:space="1" w:color="auto"/>
        </w:pBdr>
        <w:spacing w:line="360" w:lineRule="auto"/>
        <w:rPr>
          <w:rFonts w:ascii="Arial" w:eastAsiaTheme="minorHAnsi" w:hAnsi="Arial" w:cs="Arial"/>
        </w:rPr>
      </w:pPr>
    </w:p>
    <w:tbl>
      <w:tblPr>
        <w:tblStyle w:val="TableGrid"/>
        <w:tblW w:w="0" w:type="auto"/>
        <w:tblLook w:val="04A0" w:firstRow="1" w:lastRow="0" w:firstColumn="1" w:lastColumn="0" w:noHBand="0" w:noVBand="1"/>
      </w:tblPr>
      <w:tblGrid>
        <w:gridCol w:w="2689"/>
        <w:gridCol w:w="3913"/>
        <w:gridCol w:w="3134"/>
      </w:tblGrid>
      <w:tr w:rsidR="00A71DAE" w14:paraId="62D8CB7E" w14:textId="77777777" w:rsidTr="00A71DAE">
        <w:tc>
          <w:tcPr>
            <w:tcW w:w="6602" w:type="dxa"/>
            <w:gridSpan w:val="2"/>
            <w:tcBorders>
              <w:top w:val="single" w:sz="4" w:space="0" w:color="auto"/>
              <w:left w:val="single" w:sz="4" w:space="0" w:color="auto"/>
              <w:bottom w:val="single" w:sz="4" w:space="0" w:color="auto"/>
              <w:right w:val="single" w:sz="4" w:space="0" w:color="auto"/>
            </w:tcBorders>
            <w:vAlign w:val="center"/>
          </w:tcPr>
          <w:p w14:paraId="539BA1EF" w14:textId="77777777" w:rsidR="00A71DAE" w:rsidRDefault="00A71DAE" w:rsidP="00A71DAE">
            <w:pPr>
              <w:spacing w:line="360" w:lineRule="auto"/>
              <w:rPr>
                <w:rFonts w:ascii="Arial" w:eastAsia="Times New Roman" w:hAnsi="Arial" w:cs="Arial"/>
                <w:b/>
                <w:bCs/>
                <w:noProof/>
                <w:color w:val="7030A0"/>
                <w:sz w:val="28"/>
                <w:szCs w:val="28"/>
              </w:rPr>
            </w:pPr>
            <w:r w:rsidRPr="00223A17">
              <w:rPr>
                <w:rFonts w:ascii="Arial" w:eastAsia="Times New Roman" w:hAnsi="Arial" w:cs="Arial"/>
                <w:b/>
                <w:bCs/>
                <w:noProof/>
                <w:color w:val="7030A0"/>
                <w:sz w:val="28"/>
                <w:szCs w:val="28"/>
              </w:rPr>
              <w:t>The Eric Wright Charitable Trust</w:t>
            </w:r>
            <w:r>
              <w:rPr>
                <w:rFonts w:ascii="Arial" w:eastAsia="Times New Roman" w:hAnsi="Arial" w:cs="Arial"/>
                <w:b/>
                <w:bCs/>
                <w:noProof/>
                <w:color w:val="7030A0"/>
                <w:sz w:val="28"/>
                <w:szCs w:val="28"/>
              </w:rPr>
              <w:t xml:space="preserve"> </w:t>
            </w:r>
            <w:r w:rsidRPr="00223A17">
              <w:rPr>
                <w:rFonts w:ascii="Arial" w:eastAsia="Times New Roman" w:hAnsi="Arial" w:cs="Arial"/>
                <w:b/>
                <w:bCs/>
                <w:noProof/>
                <w:color w:val="7030A0"/>
                <w:sz w:val="28"/>
                <w:szCs w:val="28"/>
              </w:rPr>
              <w:t>Community Grants</w:t>
            </w:r>
          </w:p>
        </w:tc>
        <w:tc>
          <w:tcPr>
            <w:tcW w:w="3134" w:type="dxa"/>
            <w:tcBorders>
              <w:top w:val="single" w:sz="4" w:space="0" w:color="auto"/>
              <w:left w:val="single" w:sz="4" w:space="0" w:color="auto"/>
              <w:bottom w:val="single" w:sz="4" w:space="0" w:color="auto"/>
              <w:right w:val="single" w:sz="4" w:space="0" w:color="auto"/>
            </w:tcBorders>
            <w:vAlign w:val="center"/>
          </w:tcPr>
          <w:p w14:paraId="14A0408B"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1ED6F49E" wp14:editId="377303C0">
                  <wp:extent cx="1213994" cy="946150"/>
                  <wp:effectExtent l="0" t="0" r="5715" b="6350"/>
                  <wp:docPr id="37" name="Picture 1" descr="Eric W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c Wright logo"/>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0563" cy="951269"/>
                          </a:xfrm>
                          <a:prstGeom prst="rect">
                            <a:avLst/>
                          </a:prstGeom>
                          <a:noFill/>
                          <a:ln>
                            <a:noFill/>
                          </a:ln>
                        </pic:spPr>
                      </pic:pic>
                    </a:graphicData>
                  </a:graphic>
                </wp:inline>
              </w:drawing>
            </w:r>
          </w:p>
        </w:tc>
      </w:tr>
      <w:tr w:rsidR="00A71DAE" w14:paraId="59150A30" w14:textId="77777777" w:rsidTr="00A71DAE">
        <w:tc>
          <w:tcPr>
            <w:tcW w:w="2689" w:type="dxa"/>
            <w:tcBorders>
              <w:top w:val="single" w:sz="4" w:space="0" w:color="auto"/>
            </w:tcBorders>
          </w:tcPr>
          <w:p w14:paraId="3203870D"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4C60D53D"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Community Grants are aimed at assisting and supporting the development of smaller local charitable organisations which deliver services directly to beneficiaries. While there is no minimum or maximum size requirement for the organisation, it is likely to have an income/expenditure of between £100,000-£500,000 per annum and have been in operation for at least 3 years. The Trust’s main areas of interest are the following:</w:t>
            </w:r>
          </w:p>
          <w:p w14:paraId="39E164FE" w14:textId="77777777" w:rsidR="00A71DAE" w:rsidRPr="00A10B1B" w:rsidRDefault="00A71DAE" w:rsidP="009D6F8C">
            <w:pPr>
              <w:pStyle w:val="ListParagraph"/>
              <w:numPr>
                <w:ilvl w:val="0"/>
                <w:numId w:val="27"/>
              </w:numPr>
              <w:spacing w:line="360" w:lineRule="auto"/>
              <w:rPr>
                <w:rFonts w:ascii="Arial" w:hAnsi="Arial" w:cs="Arial"/>
                <w:sz w:val="24"/>
                <w:szCs w:val="24"/>
              </w:rPr>
            </w:pPr>
            <w:r w:rsidRPr="00A10B1B">
              <w:rPr>
                <w:rFonts w:ascii="Arial" w:hAnsi="Arial" w:cs="Arial"/>
                <w:sz w:val="24"/>
                <w:szCs w:val="24"/>
              </w:rPr>
              <w:t>Young Person’s Wellbeing</w:t>
            </w:r>
          </w:p>
          <w:p w14:paraId="16EC4A54" w14:textId="77777777" w:rsidR="00A71DAE" w:rsidRPr="00A10B1B" w:rsidRDefault="00A71DAE" w:rsidP="009D6F8C">
            <w:pPr>
              <w:pStyle w:val="ListParagraph"/>
              <w:numPr>
                <w:ilvl w:val="0"/>
                <w:numId w:val="27"/>
              </w:numPr>
              <w:spacing w:line="360" w:lineRule="auto"/>
              <w:rPr>
                <w:rFonts w:ascii="Arial" w:hAnsi="Arial" w:cs="Arial"/>
                <w:sz w:val="24"/>
                <w:szCs w:val="24"/>
              </w:rPr>
            </w:pPr>
            <w:r w:rsidRPr="00A10B1B">
              <w:rPr>
                <w:rFonts w:ascii="Arial" w:hAnsi="Arial" w:cs="Arial"/>
                <w:sz w:val="24"/>
                <w:szCs w:val="24"/>
              </w:rPr>
              <w:t>Elderly Services</w:t>
            </w:r>
          </w:p>
          <w:p w14:paraId="01EC3B22" w14:textId="77777777" w:rsidR="00A71DAE" w:rsidRPr="00A10B1B" w:rsidRDefault="00A71DAE" w:rsidP="009D6F8C">
            <w:pPr>
              <w:pStyle w:val="ListParagraph"/>
              <w:numPr>
                <w:ilvl w:val="0"/>
                <w:numId w:val="27"/>
              </w:numPr>
              <w:spacing w:line="360" w:lineRule="auto"/>
              <w:rPr>
                <w:rFonts w:ascii="Arial" w:hAnsi="Arial" w:cs="Arial"/>
                <w:sz w:val="24"/>
                <w:szCs w:val="24"/>
              </w:rPr>
            </w:pPr>
            <w:r w:rsidRPr="00A10B1B">
              <w:rPr>
                <w:rFonts w:ascii="Arial" w:hAnsi="Arial" w:cs="Arial"/>
                <w:sz w:val="24"/>
                <w:szCs w:val="24"/>
              </w:rPr>
              <w:t>Education and Training</w:t>
            </w:r>
          </w:p>
          <w:p w14:paraId="5EA526D2" w14:textId="77777777" w:rsidR="00A71DAE" w:rsidRPr="00A10B1B" w:rsidRDefault="00A71DAE" w:rsidP="009D6F8C">
            <w:pPr>
              <w:pStyle w:val="ListParagraph"/>
              <w:numPr>
                <w:ilvl w:val="0"/>
                <w:numId w:val="27"/>
              </w:numPr>
              <w:spacing w:line="360" w:lineRule="auto"/>
              <w:rPr>
                <w:rFonts w:ascii="Arial" w:hAnsi="Arial" w:cs="Arial"/>
                <w:sz w:val="24"/>
                <w:szCs w:val="24"/>
              </w:rPr>
            </w:pPr>
            <w:r w:rsidRPr="00A10B1B">
              <w:rPr>
                <w:rFonts w:ascii="Arial" w:hAnsi="Arial" w:cs="Arial"/>
                <w:sz w:val="24"/>
                <w:szCs w:val="24"/>
              </w:rPr>
              <w:t>Health</w:t>
            </w:r>
          </w:p>
          <w:p w14:paraId="00CF2B39" w14:textId="77777777" w:rsidR="00A71DAE" w:rsidRPr="00A10B1B" w:rsidRDefault="00A71DAE" w:rsidP="009D6F8C">
            <w:pPr>
              <w:pStyle w:val="ListParagraph"/>
              <w:numPr>
                <w:ilvl w:val="0"/>
                <w:numId w:val="27"/>
              </w:numPr>
              <w:spacing w:line="360" w:lineRule="auto"/>
              <w:rPr>
                <w:rFonts w:ascii="Arial" w:hAnsi="Arial" w:cs="Arial"/>
                <w:sz w:val="24"/>
                <w:szCs w:val="24"/>
              </w:rPr>
            </w:pPr>
            <w:r w:rsidRPr="00A10B1B">
              <w:rPr>
                <w:rFonts w:ascii="Arial" w:hAnsi="Arial" w:cs="Arial"/>
                <w:sz w:val="24"/>
                <w:szCs w:val="24"/>
              </w:rPr>
              <w:t>Carer’s Support</w:t>
            </w:r>
          </w:p>
          <w:p w14:paraId="26B9E786" w14:textId="77777777" w:rsidR="00A71DAE" w:rsidRPr="00A10B1B" w:rsidRDefault="00A71DAE" w:rsidP="009D6F8C">
            <w:pPr>
              <w:pStyle w:val="ListParagraph"/>
              <w:numPr>
                <w:ilvl w:val="0"/>
                <w:numId w:val="27"/>
              </w:numPr>
              <w:spacing w:line="360" w:lineRule="auto"/>
              <w:rPr>
                <w:rFonts w:ascii="Arial" w:hAnsi="Arial" w:cs="Arial"/>
                <w:sz w:val="24"/>
                <w:szCs w:val="24"/>
              </w:rPr>
            </w:pPr>
            <w:r w:rsidRPr="00A10B1B">
              <w:rPr>
                <w:rFonts w:ascii="Arial" w:hAnsi="Arial" w:cs="Arial"/>
                <w:sz w:val="24"/>
                <w:szCs w:val="24"/>
              </w:rPr>
              <w:t>Mental Health</w:t>
            </w:r>
          </w:p>
          <w:p w14:paraId="44F3D3E6" w14:textId="77777777" w:rsidR="00A71DAE" w:rsidRPr="00A10B1B" w:rsidRDefault="00A71DAE" w:rsidP="009D6F8C">
            <w:pPr>
              <w:pStyle w:val="ListParagraph"/>
              <w:numPr>
                <w:ilvl w:val="0"/>
                <w:numId w:val="27"/>
              </w:numPr>
              <w:spacing w:line="360" w:lineRule="auto"/>
              <w:rPr>
                <w:rFonts w:ascii="Arial" w:hAnsi="Arial" w:cs="Arial"/>
                <w:sz w:val="24"/>
                <w:szCs w:val="24"/>
              </w:rPr>
            </w:pPr>
            <w:r w:rsidRPr="00A10B1B">
              <w:rPr>
                <w:rFonts w:ascii="Arial" w:hAnsi="Arial" w:cs="Arial"/>
                <w:sz w:val="24"/>
                <w:szCs w:val="24"/>
              </w:rPr>
              <w:t>Child / Family Support</w:t>
            </w:r>
          </w:p>
        </w:tc>
      </w:tr>
      <w:tr w:rsidR="00A71DAE" w14:paraId="73539AAC" w14:textId="77777777" w:rsidTr="00A71DAE">
        <w:tc>
          <w:tcPr>
            <w:tcW w:w="2689" w:type="dxa"/>
          </w:tcPr>
          <w:p w14:paraId="1734BDB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5D5DD22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Registered Charities based in and operating in the North West. </w:t>
            </w:r>
          </w:p>
        </w:tc>
      </w:tr>
      <w:tr w:rsidR="00A71DAE" w14:paraId="4520A01E" w14:textId="77777777" w:rsidTr="00A71DAE">
        <w:tc>
          <w:tcPr>
            <w:tcW w:w="2689" w:type="dxa"/>
          </w:tcPr>
          <w:p w14:paraId="6961B26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405948C"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Grants of between £5,000 - £20,000 are available </w:t>
            </w:r>
          </w:p>
        </w:tc>
      </w:tr>
      <w:tr w:rsidR="00A71DAE" w14:paraId="2D28132C" w14:textId="77777777" w:rsidTr="00A71DAE">
        <w:tc>
          <w:tcPr>
            <w:tcW w:w="2689" w:type="dxa"/>
          </w:tcPr>
          <w:p w14:paraId="0FAB6FE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EF08B9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Contact the Trust for an application form </w:t>
            </w:r>
          </w:p>
        </w:tc>
      </w:tr>
      <w:tr w:rsidR="00A71DAE" w14:paraId="7A18B117" w14:textId="77777777" w:rsidTr="00A71DAE">
        <w:tc>
          <w:tcPr>
            <w:tcW w:w="2689" w:type="dxa"/>
          </w:tcPr>
          <w:p w14:paraId="7574475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8E2A67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made at any time</w:t>
            </w:r>
          </w:p>
        </w:tc>
      </w:tr>
      <w:tr w:rsidR="00A71DAE" w14:paraId="1BF08F59" w14:textId="77777777" w:rsidTr="00A71DAE">
        <w:tc>
          <w:tcPr>
            <w:tcW w:w="2689" w:type="dxa"/>
          </w:tcPr>
          <w:p w14:paraId="204EB05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05D01CE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01772 698 822 Email: </w:t>
            </w:r>
            <w:hyperlink r:id="rId59" w:history="1">
              <w:r w:rsidRPr="00A10B1B">
                <w:rPr>
                  <w:rStyle w:val="Hyperlink"/>
                  <w:rFonts w:ascii="Arial" w:eastAsia="Times New Roman" w:hAnsi="Arial" w:cs="Arial"/>
                  <w:sz w:val="24"/>
                  <w:szCs w:val="24"/>
                </w:rPr>
                <w:t>info@ericwright.co.uk</w:t>
              </w:r>
            </w:hyperlink>
            <w:r w:rsidRPr="00A10B1B">
              <w:rPr>
                <w:rFonts w:ascii="Arial" w:eastAsia="Times New Roman" w:hAnsi="Arial" w:cs="Arial"/>
                <w:sz w:val="24"/>
                <w:szCs w:val="24"/>
              </w:rPr>
              <w:t xml:space="preserve"> </w:t>
            </w:r>
          </w:p>
        </w:tc>
      </w:tr>
      <w:tr w:rsidR="00A71DAE" w14:paraId="340B4263" w14:textId="77777777" w:rsidTr="00A71DAE">
        <w:tc>
          <w:tcPr>
            <w:tcW w:w="2689" w:type="dxa"/>
          </w:tcPr>
          <w:p w14:paraId="76B8183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Website:</w:t>
            </w:r>
          </w:p>
        </w:tc>
        <w:tc>
          <w:tcPr>
            <w:tcW w:w="7047" w:type="dxa"/>
            <w:gridSpan w:val="2"/>
          </w:tcPr>
          <w:p w14:paraId="0F86738B" w14:textId="77777777" w:rsidR="00A71DAE" w:rsidRPr="00A10B1B" w:rsidRDefault="00E07007" w:rsidP="00A71DAE">
            <w:pPr>
              <w:spacing w:line="360" w:lineRule="auto"/>
              <w:rPr>
                <w:rFonts w:ascii="Arial" w:eastAsia="Times New Roman" w:hAnsi="Arial" w:cs="Arial"/>
                <w:sz w:val="24"/>
                <w:szCs w:val="24"/>
              </w:rPr>
            </w:pPr>
            <w:hyperlink r:id="rId60" w:history="1">
              <w:r w:rsidR="00A71DAE" w:rsidRPr="00A10B1B">
                <w:rPr>
                  <w:rStyle w:val="Hyperlink"/>
                  <w:rFonts w:ascii="Arial" w:eastAsia="Times New Roman" w:hAnsi="Arial" w:cs="Arial"/>
                  <w:sz w:val="24"/>
                  <w:szCs w:val="24"/>
                </w:rPr>
                <w:t>www.ericwright.co.uk/charitable-trust/community-grants/</w:t>
              </w:r>
            </w:hyperlink>
            <w:r w:rsidR="00A71DAE" w:rsidRPr="00A10B1B">
              <w:rPr>
                <w:rFonts w:ascii="Arial" w:eastAsia="Times New Roman" w:hAnsi="Arial" w:cs="Arial"/>
                <w:sz w:val="24"/>
                <w:szCs w:val="24"/>
              </w:rPr>
              <w:t xml:space="preserve"> </w:t>
            </w:r>
          </w:p>
        </w:tc>
      </w:tr>
    </w:tbl>
    <w:p w14:paraId="7A209ED1" w14:textId="469F5F38" w:rsidR="00685B3B" w:rsidRDefault="00685B3B" w:rsidP="00685B3B">
      <w:pPr>
        <w:pBdr>
          <w:bottom w:val="single" w:sz="6" w:space="1" w:color="auto"/>
        </w:pBdr>
        <w:spacing w:line="360" w:lineRule="auto"/>
        <w:contextualSpacing/>
        <w:rPr>
          <w:rFonts w:ascii="Arial" w:hAnsi="Arial" w:cs="Arial"/>
          <w:b/>
          <w:noProof/>
          <w:lang w:eastAsia="en-US"/>
        </w:rPr>
      </w:pPr>
      <w:bookmarkStart w:id="27" w:name="_HEALTH_&amp;_WELLBEING"/>
      <w:bookmarkStart w:id="28" w:name="_Toc192774281"/>
      <w:bookmarkEnd w:id="27"/>
    </w:p>
    <w:tbl>
      <w:tblPr>
        <w:tblStyle w:val="TableGrid"/>
        <w:tblW w:w="0" w:type="auto"/>
        <w:tblLook w:val="04A0" w:firstRow="1" w:lastRow="0" w:firstColumn="1" w:lastColumn="0" w:noHBand="0" w:noVBand="1"/>
      </w:tblPr>
      <w:tblGrid>
        <w:gridCol w:w="2689"/>
        <w:gridCol w:w="3913"/>
        <w:gridCol w:w="3134"/>
      </w:tblGrid>
      <w:tr w:rsidR="008D1B28" w14:paraId="774D6E3C" w14:textId="77777777" w:rsidTr="00046DD5">
        <w:tc>
          <w:tcPr>
            <w:tcW w:w="6602" w:type="dxa"/>
            <w:gridSpan w:val="2"/>
            <w:tcBorders>
              <w:top w:val="single" w:sz="4" w:space="0" w:color="auto"/>
              <w:left w:val="single" w:sz="4" w:space="0" w:color="auto"/>
              <w:bottom w:val="single" w:sz="4" w:space="0" w:color="auto"/>
              <w:right w:val="single" w:sz="4" w:space="0" w:color="auto"/>
            </w:tcBorders>
            <w:vAlign w:val="center"/>
          </w:tcPr>
          <w:p w14:paraId="6C9DBA5E" w14:textId="77777777" w:rsidR="008D1B28" w:rsidRPr="008000DE" w:rsidRDefault="008D1B28" w:rsidP="00046DD5">
            <w:pPr>
              <w:spacing w:line="360" w:lineRule="auto"/>
              <w:rPr>
                <w:rFonts w:ascii="Arial" w:eastAsia="Times New Roman" w:hAnsi="Arial" w:cs="Arial"/>
                <w:b/>
                <w:bCs/>
                <w:noProof/>
                <w:color w:val="7030A0"/>
                <w:sz w:val="28"/>
                <w:szCs w:val="28"/>
              </w:rPr>
            </w:pPr>
            <w:r w:rsidRPr="008D1B28">
              <w:rPr>
                <w:rFonts w:ascii="Arial" w:eastAsia="Times New Roman" w:hAnsi="Arial" w:cs="Arial"/>
                <w:b/>
                <w:bCs/>
                <w:noProof/>
                <w:color w:val="7030A0"/>
                <w:sz w:val="28"/>
                <w:szCs w:val="28"/>
              </w:rPr>
              <w:t>Movement for Good Award</w:t>
            </w:r>
            <w:r>
              <w:rPr>
                <w:rFonts w:ascii="Arial" w:eastAsia="Times New Roman" w:hAnsi="Arial" w:cs="Arial"/>
                <w:b/>
                <w:bCs/>
                <w:noProof/>
                <w:color w:val="7030A0"/>
                <w:sz w:val="28"/>
                <w:szCs w:val="28"/>
              </w:rPr>
              <w:t>s</w:t>
            </w:r>
          </w:p>
        </w:tc>
        <w:tc>
          <w:tcPr>
            <w:tcW w:w="3134" w:type="dxa"/>
            <w:tcBorders>
              <w:top w:val="single" w:sz="4" w:space="0" w:color="auto"/>
              <w:left w:val="single" w:sz="4" w:space="0" w:color="auto"/>
              <w:bottom w:val="single" w:sz="4" w:space="0" w:color="auto"/>
              <w:right w:val="single" w:sz="4" w:space="0" w:color="auto"/>
            </w:tcBorders>
            <w:vAlign w:val="center"/>
          </w:tcPr>
          <w:p w14:paraId="7A039A90" w14:textId="77777777" w:rsidR="008D1B28" w:rsidRPr="008000DE" w:rsidRDefault="008D1B28" w:rsidP="00046DD5">
            <w:pPr>
              <w:spacing w:line="360" w:lineRule="auto"/>
              <w:jc w:val="center"/>
              <w:rPr>
                <w:rFonts w:ascii="Arial" w:eastAsia="Times New Roman" w:hAnsi="Arial" w:cs="Arial"/>
              </w:rPr>
            </w:pPr>
            <w:r>
              <w:rPr>
                <w:noProof/>
                <w14:ligatures w14:val="standardContextual"/>
              </w:rPr>
              <w:drawing>
                <wp:inline distT="0" distB="0" distL="0" distR="0" wp14:anchorId="79B97A32" wp14:editId="5B91C0C8">
                  <wp:extent cx="1330325" cy="1250628"/>
                  <wp:effectExtent l="0" t="0" r="317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345296" cy="1264703"/>
                          </a:xfrm>
                          <a:prstGeom prst="rect">
                            <a:avLst/>
                          </a:prstGeom>
                        </pic:spPr>
                      </pic:pic>
                    </a:graphicData>
                  </a:graphic>
                </wp:inline>
              </w:drawing>
            </w:r>
          </w:p>
        </w:tc>
      </w:tr>
      <w:tr w:rsidR="008D1B28" w14:paraId="01D8CBD9" w14:textId="77777777" w:rsidTr="00046DD5">
        <w:tc>
          <w:tcPr>
            <w:tcW w:w="2689" w:type="dxa"/>
            <w:tcBorders>
              <w:top w:val="single" w:sz="4" w:space="0" w:color="auto"/>
            </w:tcBorders>
          </w:tcPr>
          <w:p w14:paraId="708AF199" w14:textId="77777777" w:rsidR="008D1B28" w:rsidRPr="00A10B1B" w:rsidRDefault="008D1B28" w:rsidP="00046DD5">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1D6379E3" w14:textId="77777777" w:rsidR="008D1B28" w:rsidRPr="008D1B28" w:rsidRDefault="008D1B28" w:rsidP="00046DD5">
            <w:pPr>
              <w:spacing w:line="360" w:lineRule="auto"/>
              <w:rPr>
                <w:rFonts w:ascii="Arial" w:hAnsi="Arial" w:cs="Arial"/>
                <w:sz w:val="24"/>
                <w:szCs w:val="24"/>
              </w:rPr>
            </w:pPr>
            <w:r w:rsidRPr="008D1B28">
              <w:rPr>
                <w:rFonts w:ascii="Arial" w:hAnsi="Arial" w:cs="Arial"/>
                <w:sz w:val="24"/>
                <w:szCs w:val="24"/>
              </w:rPr>
              <w:t>The Movement for Good Awards is an annual programme of giving that anyone can get involved in, with over £1 million being donated to charities and good causes.</w:t>
            </w:r>
            <w:r w:rsidRPr="008D1B28">
              <w:rPr>
                <w:sz w:val="24"/>
                <w:szCs w:val="24"/>
              </w:rPr>
              <w:t xml:space="preserve"> </w:t>
            </w:r>
          </w:p>
          <w:p w14:paraId="0C47C452" w14:textId="77777777" w:rsidR="008D1B28" w:rsidRPr="008D1B28" w:rsidRDefault="008D1B28" w:rsidP="009D6F8C">
            <w:pPr>
              <w:pStyle w:val="ListParagraph"/>
              <w:numPr>
                <w:ilvl w:val="0"/>
                <w:numId w:val="40"/>
              </w:numPr>
              <w:spacing w:line="360" w:lineRule="auto"/>
              <w:ind w:left="357" w:hanging="357"/>
              <w:rPr>
                <w:rFonts w:ascii="Arial" w:hAnsi="Arial" w:cs="Arial"/>
                <w:sz w:val="24"/>
                <w:szCs w:val="24"/>
              </w:rPr>
            </w:pPr>
            <w:r w:rsidRPr="008D1B28">
              <w:rPr>
                <w:rFonts w:ascii="Arial" w:hAnsi="Arial" w:cs="Arial"/>
                <w:sz w:val="24"/>
                <w:szCs w:val="24"/>
              </w:rPr>
              <w:t>Nominations are accepted between</w:t>
            </w:r>
            <w:r w:rsidRPr="008D1B28">
              <w:rPr>
                <w:rFonts w:ascii="Arial" w:hAnsi="Arial" w:cs="Arial"/>
                <w:b/>
                <w:sz w:val="24"/>
                <w:szCs w:val="24"/>
              </w:rPr>
              <w:t xml:space="preserve"> </w:t>
            </w:r>
            <w:r w:rsidRPr="008D1B28">
              <w:rPr>
                <w:rFonts w:ascii="Arial" w:hAnsi="Arial" w:cs="Arial"/>
                <w:sz w:val="24"/>
                <w:szCs w:val="24"/>
              </w:rPr>
              <w:t xml:space="preserve">1 </w:t>
            </w:r>
            <w:r w:rsidRPr="008D1B28">
              <w:rPr>
                <w:rStyle w:val="Strong"/>
                <w:rFonts w:ascii="Arial" w:hAnsi="Arial" w:cs="Arial"/>
                <w:b w:val="0"/>
                <w:sz w:val="24"/>
                <w:szCs w:val="24"/>
              </w:rPr>
              <w:t>January to 16 December 2025</w:t>
            </w:r>
          </w:p>
          <w:p w14:paraId="384342E0" w14:textId="77777777" w:rsidR="008D1B28" w:rsidRPr="008D1B28" w:rsidRDefault="008D1B28" w:rsidP="009D6F8C">
            <w:pPr>
              <w:pStyle w:val="ListParagraph"/>
              <w:numPr>
                <w:ilvl w:val="0"/>
                <w:numId w:val="40"/>
              </w:numPr>
              <w:spacing w:line="360" w:lineRule="auto"/>
              <w:ind w:left="357" w:hanging="357"/>
              <w:rPr>
                <w:rFonts w:ascii="Arial" w:hAnsi="Arial" w:cs="Arial"/>
                <w:sz w:val="24"/>
                <w:szCs w:val="24"/>
              </w:rPr>
            </w:pPr>
            <w:r w:rsidRPr="008D1B28">
              <w:rPr>
                <w:rFonts w:ascii="Arial" w:hAnsi="Arial" w:cs="Arial"/>
                <w:sz w:val="24"/>
                <w:szCs w:val="24"/>
              </w:rPr>
              <w:t>During this time anyone can nominate their favourite charity or charities for an award of £1,000 – it’s one nom</w:t>
            </w:r>
            <w:r>
              <w:rPr>
                <w:rFonts w:ascii="Arial" w:hAnsi="Arial" w:cs="Arial"/>
                <w:sz w:val="24"/>
                <w:szCs w:val="24"/>
              </w:rPr>
              <w:t>ination per charity, per person</w:t>
            </w:r>
          </w:p>
          <w:p w14:paraId="076950FD" w14:textId="77777777" w:rsidR="008D1B28" w:rsidRPr="008D1B28" w:rsidRDefault="008D1B28" w:rsidP="009D6F8C">
            <w:pPr>
              <w:numPr>
                <w:ilvl w:val="0"/>
                <w:numId w:val="39"/>
              </w:numPr>
              <w:spacing w:line="360" w:lineRule="auto"/>
              <w:ind w:left="357" w:hanging="357"/>
              <w:rPr>
                <w:rFonts w:ascii="Arial" w:hAnsi="Arial" w:cs="Arial"/>
                <w:sz w:val="24"/>
                <w:szCs w:val="24"/>
              </w:rPr>
            </w:pPr>
            <w:r w:rsidRPr="008D1B28">
              <w:rPr>
                <w:rFonts w:ascii="Arial" w:hAnsi="Arial" w:cs="Arial"/>
                <w:sz w:val="24"/>
                <w:szCs w:val="24"/>
              </w:rPr>
              <w:t>You can nominate a registered charity, not-for-profit organisation or community interest company in the UK, Republic of Ireland,</w:t>
            </w:r>
            <w:r>
              <w:rPr>
                <w:rFonts w:ascii="Arial" w:hAnsi="Arial" w:cs="Arial"/>
                <w:sz w:val="24"/>
                <w:szCs w:val="24"/>
              </w:rPr>
              <w:t xml:space="preserve"> Channel Islands or Isle of Man</w:t>
            </w:r>
          </w:p>
          <w:p w14:paraId="6E54A391" w14:textId="77777777" w:rsidR="008D1B28" w:rsidRPr="008D1B28" w:rsidRDefault="008D1B28" w:rsidP="009D6F8C">
            <w:pPr>
              <w:numPr>
                <w:ilvl w:val="0"/>
                <w:numId w:val="39"/>
              </w:numPr>
              <w:spacing w:line="360" w:lineRule="auto"/>
              <w:ind w:left="357" w:hanging="357"/>
              <w:rPr>
                <w:rFonts w:ascii="Arial" w:hAnsi="Arial" w:cs="Arial"/>
                <w:sz w:val="24"/>
                <w:szCs w:val="24"/>
              </w:rPr>
            </w:pPr>
            <w:r w:rsidRPr="008D1B28">
              <w:rPr>
                <w:rFonts w:ascii="Arial" w:hAnsi="Arial" w:cs="Arial"/>
                <w:sz w:val="24"/>
                <w:szCs w:val="24"/>
              </w:rPr>
              <w:t xml:space="preserve">There are six £1,000 draws in 2025, so the earlier you nominate, the more chances </w:t>
            </w:r>
            <w:r>
              <w:rPr>
                <w:rFonts w:ascii="Arial" w:hAnsi="Arial" w:cs="Arial"/>
                <w:sz w:val="24"/>
                <w:szCs w:val="24"/>
              </w:rPr>
              <w:t>your charity has of being drawn</w:t>
            </w:r>
          </w:p>
          <w:p w14:paraId="4013F194" w14:textId="77777777" w:rsidR="008D1B28" w:rsidRPr="008D1B28" w:rsidRDefault="008D1B28" w:rsidP="009D6F8C">
            <w:pPr>
              <w:numPr>
                <w:ilvl w:val="0"/>
                <w:numId w:val="39"/>
              </w:numPr>
              <w:spacing w:line="360" w:lineRule="auto"/>
              <w:ind w:left="357" w:hanging="357"/>
              <w:rPr>
                <w:rFonts w:ascii="Arial" w:hAnsi="Arial" w:cs="Arial"/>
                <w:sz w:val="24"/>
                <w:szCs w:val="24"/>
              </w:rPr>
            </w:pPr>
            <w:r w:rsidRPr="008D1B28">
              <w:rPr>
                <w:rFonts w:ascii="Arial" w:hAnsi="Arial" w:cs="Arial"/>
                <w:sz w:val="24"/>
                <w:szCs w:val="24"/>
              </w:rPr>
              <w:t>Once you’ve nominated, your charity will be included in all the</w:t>
            </w:r>
            <w:r>
              <w:rPr>
                <w:rFonts w:ascii="Arial" w:hAnsi="Arial" w:cs="Arial"/>
                <w:sz w:val="24"/>
                <w:szCs w:val="24"/>
              </w:rPr>
              <w:t xml:space="preserve"> remaining £1,000 draws in 2025</w:t>
            </w:r>
          </w:p>
          <w:p w14:paraId="58279700" w14:textId="77777777" w:rsidR="008D1B28" w:rsidRPr="008D1B28" w:rsidRDefault="008D1B28" w:rsidP="009D6F8C">
            <w:pPr>
              <w:numPr>
                <w:ilvl w:val="0"/>
                <w:numId w:val="39"/>
              </w:numPr>
              <w:spacing w:line="360" w:lineRule="auto"/>
              <w:ind w:left="357" w:hanging="357"/>
              <w:rPr>
                <w:rFonts w:ascii="Arial" w:hAnsi="Arial" w:cs="Arial"/>
                <w:sz w:val="24"/>
                <w:szCs w:val="24"/>
              </w:rPr>
            </w:pPr>
            <w:r w:rsidRPr="008D1B28">
              <w:rPr>
                <w:rFonts w:ascii="Arial" w:hAnsi="Arial" w:cs="Arial"/>
                <w:sz w:val="24"/>
                <w:szCs w:val="24"/>
              </w:rPr>
              <w:t>The more nominations a charity gets, the better their chances of being drawn</w:t>
            </w:r>
          </w:p>
        </w:tc>
      </w:tr>
      <w:tr w:rsidR="008D1B28" w14:paraId="426A0120" w14:textId="77777777" w:rsidTr="00046DD5">
        <w:tc>
          <w:tcPr>
            <w:tcW w:w="2689" w:type="dxa"/>
          </w:tcPr>
          <w:p w14:paraId="7510E612"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2457411F" w14:textId="77777777" w:rsidR="008D1B28" w:rsidRPr="00A10B1B" w:rsidRDefault="008D1B28" w:rsidP="00046DD5">
            <w:pPr>
              <w:spacing w:line="360" w:lineRule="auto"/>
              <w:rPr>
                <w:rFonts w:ascii="Arial" w:hAnsi="Arial" w:cs="Arial"/>
                <w:sz w:val="24"/>
                <w:szCs w:val="24"/>
              </w:rPr>
            </w:pPr>
            <w:r w:rsidRPr="008D1B28">
              <w:rPr>
                <w:rFonts w:ascii="Arial" w:hAnsi="Arial" w:cs="Arial"/>
                <w:sz w:val="24"/>
                <w:szCs w:val="24"/>
              </w:rPr>
              <w:t>Registe</w:t>
            </w:r>
            <w:r>
              <w:rPr>
                <w:rFonts w:ascii="Arial" w:hAnsi="Arial" w:cs="Arial"/>
                <w:sz w:val="24"/>
                <w:szCs w:val="24"/>
              </w:rPr>
              <w:t>red charities</w:t>
            </w:r>
            <w:r w:rsidRPr="008D1B28">
              <w:rPr>
                <w:rFonts w:ascii="Arial" w:hAnsi="Arial" w:cs="Arial"/>
                <w:sz w:val="24"/>
                <w:szCs w:val="24"/>
              </w:rPr>
              <w:t>, not-for-profit organisation</w:t>
            </w:r>
            <w:r>
              <w:rPr>
                <w:rFonts w:ascii="Arial" w:hAnsi="Arial" w:cs="Arial"/>
                <w:sz w:val="24"/>
                <w:szCs w:val="24"/>
              </w:rPr>
              <w:t>s or community interest companies</w:t>
            </w:r>
            <w:r w:rsidRPr="008D1B28">
              <w:rPr>
                <w:rFonts w:ascii="Arial" w:hAnsi="Arial" w:cs="Arial"/>
                <w:sz w:val="24"/>
                <w:szCs w:val="24"/>
              </w:rPr>
              <w:t xml:space="preserve"> in the UK, Republic of Ireland, Channel Islands or Isle of Man</w:t>
            </w:r>
          </w:p>
        </w:tc>
      </w:tr>
      <w:tr w:rsidR="008D1B28" w14:paraId="46514F30" w14:textId="77777777" w:rsidTr="00046DD5">
        <w:tc>
          <w:tcPr>
            <w:tcW w:w="2689" w:type="dxa"/>
          </w:tcPr>
          <w:p w14:paraId="77BA11AC"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844E6A6" w14:textId="77777777" w:rsidR="008D1B28" w:rsidRPr="00A10B1B" w:rsidRDefault="008D1B28" w:rsidP="00046DD5">
            <w:pPr>
              <w:spacing w:line="360" w:lineRule="auto"/>
              <w:rPr>
                <w:rFonts w:ascii="Arial" w:eastAsia="Times New Roman" w:hAnsi="Arial" w:cs="Arial"/>
                <w:sz w:val="24"/>
                <w:szCs w:val="24"/>
              </w:rPr>
            </w:pPr>
            <w:r>
              <w:rPr>
                <w:rFonts w:ascii="Arial" w:eastAsia="Times New Roman" w:hAnsi="Arial" w:cs="Arial"/>
                <w:sz w:val="24"/>
                <w:szCs w:val="24"/>
              </w:rPr>
              <w:t>£1,000 or £5,000 for the special draws</w:t>
            </w:r>
          </w:p>
        </w:tc>
      </w:tr>
      <w:tr w:rsidR="008D1B28" w14:paraId="1EA4FF63" w14:textId="77777777" w:rsidTr="00046DD5">
        <w:tc>
          <w:tcPr>
            <w:tcW w:w="2689" w:type="dxa"/>
          </w:tcPr>
          <w:p w14:paraId="3857B8F5"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85F64A6" w14:textId="77777777" w:rsidR="008D1B28" w:rsidRPr="00A10B1B" w:rsidRDefault="008D1B28" w:rsidP="00046DD5">
            <w:pPr>
              <w:spacing w:line="360" w:lineRule="auto"/>
              <w:rPr>
                <w:rFonts w:ascii="Arial" w:eastAsia="Times New Roman" w:hAnsi="Arial" w:cs="Arial"/>
                <w:sz w:val="24"/>
                <w:szCs w:val="24"/>
              </w:rPr>
            </w:pPr>
            <w:r>
              <w:rPr>
                <w:rFonts w:ascii="Arial" w:eastAsia="Times New Roman" w:hAnsi="Arial" w:cs="Arial"/>
                <w:sz w:val="24"/>
                <w:szCs w:val="24"/>
              </w:rPr>
              <w:t xml:space="preserve">There is an online application process </w:t>
            </w:r>
          </w:p>
        </w:tc>
      </w:tr>
      <w:tr w:rsidR="008D1B28" w14:paraId="43200236" w14:textId="77777777" w:rsidTr="00046DD5">
        <w:tc>
          <w:tcPr>
            <w:tcW w:w="2689" w:type="dxa"/>
          </w:tcPr>
          <w:p w14:paraId="3AE62C97" w14:textId="77777777" w:rsidR="008D1B28" w:rsidRPr="00A10B1B" w:rsidRDefault="008D1B28" w:rsidP="00046DD5">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B497C77" w14:textId="77777777" w:rsidR="008D1B28" w:rsidRPr="008D1B28" w:rsidRDefault="008D1B28" w:rsidP="00046DD5">
            <w:pPr>
              <w:spacing w:line="360" w:lineRule="auto"/>
              <w:rPr>
                <w:rFonts w:ascii="Arial" w:eastAsia="Times New Roman" w:hAnsi="Arial" w:cs="Arial"/>
                <w:sz w:val="24"/>
                <w:szCs w:val="24"/>
              </w:rPr>
            </w:pPr>
            <w:r>
              <w:rPr>
                <w:rFonts w:ascii="Arial" w:eastAsia="Times New Roman" w:hAnsi="Arial" w:cs="Arial"/>
                <w:sz w:val="24"/>
                <w:szCs w:val="24"/>
              </w:rPr>
              <w:t xml:space="preserve">Fifth draw takes place on 22 September </w:t>
            </w:r>
          </w:p>
          <w:p w14:paraId="3D38B261" w14:textId="77777777" w:rsidR="008D1B28" w:rsidRPr="008D1B28" w:rsidRDefault="008D1B28" w:rsidP="00046DD5">
            <w:pPr>
              <w:spacing w:line="360" w:lineRule="auto"/>
              <w:rPr>
                <w:rFonts w:ascii="Arial" w:eastAsia="Times New Roman" w:hAnsi="Arial" w:cs="Arial"/>
                <w:sz w:val="24"/>
                <w:szCs w:val="24"/>
              </w:rPr>
            </w:pPr>
            <w:r w:rsidRPr="008D1B28">
              <w:rPr>
                <w:rFonts w:ascii="Arial" w:eastAsia="Times New Roman" w:hAnsi="Arial" w:cs="Arial"/>
                <w:sz w:val="24"/>
                <w:szCs w:val="24"/>
              </w:rPr>
              <w:t xml:space="preserve">Sixth draw takes place over 12 weekdays </w:t>
            </w:r>
            <w:r>
              <w:rPr>
                <w:rFonts w:ascii="Arial" w:eastAsia="Times New Roman" w:hAnsi="Arial" w:cs="Arial"/>
                <w:sz w:val="24"/>
                <w:szCs w:val="24"/>
              </w:rPr>
              <w:t>commencing on 1 December</w:t>
            </w:r>
            <w:r w:rsidRPr="008D1B28">
              <w:rPr>
                <w:rFonts w:ascii="Arial" w:eastAsia="Times New Roman" w:hAnsi="Arial" w:cs="Arial"/>
                <w:sz w:val="24"/>
                <w:szCs w:val="24"/>
              </w:rPr>
              <w:t xml:space="preserve"> and ending </w:t>
            </w:r>
            <w:r>
              <w:rPr>
                <w:rFonts w:ascii="Arial" w:eastAsia="Times New Roman" w:hAnsi="Arial" w:cs="Arial"/>
                <w:sz w:val="24"/>
                <w:szCs w:val="24"/>
              </w:rPr>
              <w:t>on 16</w:t>
            </w:r>
            <w:r w:rsidRPr="008D1B28">
              <w:rPr>
                <w:rFonts w:ascii="Arial" w:eastAsia="Times New Roman" w:hAnsi="Arial" w:cs="Arial"/>
                <w:sz w:val="24"/>
                <w:szCs w:val="24"/>
              </w:rPr>
              <w:t xml:space="preserve"> December 2025</w:t>
            </w:r>
          </w:p>
        </w:tc>
      </w:tr>
      <w:tr w:rsidR="008D1B28" w14:paraId="0947AF98" w14:textId="77777777" w:rsidTr="00046DD5">
        <w:tc>
          <w:tcPr>
            <w:tcW w:w="2689" w:type="dxa"/>
          </w:tcPr>
          <w:p w14:paraId="3E01BCB1"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63B09B6E" w14:textId="77777777" w:rsidR="008D1B28" w:rsidRPr="008D1B28" w:rsidRDefault="008D1B28" w:rsidP="00046DD5">
            <w:pPr>
              <w:spacing w:line="360" w:lineRule="auto"/>
              <w:rPr>
                <w:rFonts w:ascii="Arial" w:eastAsia="Times New Roman" w:hAnsi="Arial" w:cs="Arial"/>
                <w:sz w:val="24"/>
                <w:szCs w:val="24"/>
              </w:rPr>
            </w:pPr>
            <w:r w:rsidRPr="008D1B28">
              <w:rPr>
                <w:rFonts w:ascii="Arial" w:eastAsia="Times New Roman" w:hAnsi="Arial" w:cs="Arial"/>
                <w:sz w:val="24"/>
                <w:szCs w:val="24"/>
              </w:rPr>
              <w:t xml:space="preserve">Email: </w:t>
            </w:r>
            <w:hyperlink r:id="rId62" w:history="1">
              <w:r w:rsidRPr="008D1B28">
                <w:rPr>
                  <w:rStyle w:val="Hyperlink"/>
                  <w:rFonts w:ascii="Arial" w:eastAsia="Times New Roman" w:hAnsi="Arial" w:cs="Arial"/>
                  <w:sz w:val="24"/>
                  <w:szCs w:val="24"/>
                </w:rPr>
                <w:t>info@movementforgood.com</w:t>
              </w:r>
            </w:hyperlink>
            <w:r w:rsidRPr="008D1B28">
              <w:rPr>
                <w:rFonts w:ascii="Arial" w:eastAsia="Times New Roman" w:hAnsi="Arial" w:cs="Arial"/>
                <w:sz w:val="24"/>
                <w:szCs w:val="24"/>
              </w:rPr>
              <w:t xml:space="preserve"> </w:t>
            </w:r>
          </w:p>
        </w:tc>
      </w:tr>
      <w:tr w:rsidR="008D1B28" w14:paraId="4937B8CD" w14:textId="77777777" w:rsidTr="00046DD5">
        <w:tc>
          <w:tcPr>
            <w:tcW w:w="2689" w:type="dxa"/>
          </w:tcPr>
          <w:p w14:paraId="1E280B86" w14:textId="77777777" w:rsidR="008D1B28" w:rsidRPr="00A10B1B" w:rsidRDefault="008D1B28" w:rsidP="00046DD5">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014EDB17" w14:textId="77777777" w:rsidR="008D1B28" w:rsidRPr="008D1B28" w:rsidRDefault="00E07007" w:rsidP="00046DD5">
            <w:pPr>
              <w:spacing w:line="360" w:lineRule="auto"/>
              <w:rPr>
                <w:rFonts w:ascii="Arial" w:eastAsia="Times New Roman" w:hAnsi="Arial" w:cs="Arial"/>
                <w:sz w:val="24"/>
                <w:szCs w:val="24"/>
              </w:rPr>
            </w:pPr>
            <w:hyperlink r:id="rId63" w:history="1">
              <w:r w:rsidR="008D1B28" w:rsidRPr="008D1B28">
                <w:rPr>
                  <w:rStyle w:val="Hyperlink"/>
                  <w:rFonts w:ascii="Arial" w:eastAsia="Times New Roman" w:hAnsi="Arial" w:cs="Arial"/>
                  <w:sz w:val="24"/>
                  <w:szCs w:val="24"/>
                </w:rPr>
                <w:t>https://movementforgood.com/</w:t>
              </w:r>
            </w:hyperlink>
            <w:r w:rsidR="008D1B28" w:rsidRPr="008D1B28">
              <w:rPr>
                <w:rFonts w:ascii="Arial" w:eastAsia="Times New Roman" w:hAnsi="Arial" w:cs="Arial"/>
                <w:sz w:val="24"/>
                <w:szCs w:val="24"/>
              </w:rPr>
              <w:t xml:space="preserve"> </w:t>
            </w:r>
          </w:p>
        </w:tc>
      </w:tr>
    </w:tbl>
    <w:p w14:paraId="7881B427" w14:textId="77777777" w:rsidR="008D1B28" w:rsidRPr="0042697C" w:rsidRDefault="008D1B28" w:rsidP="00685B3B">
      <w:pPr>
        <w:pBdr>
          <w:bottom w:val="single" w:sz="6" w:space="1" w:color="auto"/>
        </w:pBdr>
        <w:spacing w:line="360" w:lineRule="auto"/>
        <w:contextualSpacing/>
        <w:rPr>
          <w:rFonts w:ascii="Arial" w:hAnsi="Arial" w:cs="Arial"/>
          <w:b/>
          <w:noProof/>
          <w:lang w:eastAsia="en-US"/>
        </w:rPr>
      </w:pPr>
    </w:p>
    <w:p w14:paraId="0F6BB292" w14:textId="11A081B1" w:rsidR="002711EC" w:rsidRPr="0042697C" w:rsidRDefault="002711EC" w:rsidP="00685B3B">
      <w:pPr>
        <w:spacing w:line="360" w:lineRule="auto"/>
        <w:rPr>
          <w:rFonts w:ascii="Arial" w:hAnsi="Arial" w:cs="Arial"/>
        </w:rPr>
      </w:pPr>
    </w:p>
    <w:p w14:paraId="31AE561E" w14:textId="7EDE30F6" w:rsidR="002711EC" w:rsidRDefault="002711EC" w:rsidP="0042697C">
      <w:pPr>
        <w:pStyle w:val="Heading1"/>
        <w:spacing w:before="0" w:after="0" w:line="360" w:lineRule="auto"/>
        <w:rPr>
          <w:rFonts w:ascii="Arial" w:hAnsi="Arial" w:cs="Arial"/>
          <w:b/>
          <w:color w:val="008000"/>
          <w:sz w:val="36"/>
          <w:szCs w:val="24"/>
        </w:rPr>
      </w:pPr>
      <w:bookmarkStart w:id="29" w:name="_Toc199177754"/>
      <w:r w:rsidRPr="00685B3B">
        <w:rPr>
          <w:rFonts w:ascii="Arial" w:hAnsi="Arial" w:cs="Arial"/>
          <w:b/>
          <w:color w:val="008000"/>
          <w:sz w:val="36"/>
          <w:szCs w:val="24"/>
        </w:rPr>
        <w:t>HEALTH &amp; WELLBEING</w:t>
      </w:r>
      <w:bookmarkEnd w:id="28"/>
      <w:bookmarkEnd w:id="29"/>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7047"/>
      </w:tblGrid>
      <w:tr w:rsidR="00A71DAE" w14:paraId="78EEB40F" w14:textId="77777777" w:rsidTr="00A71DAE">
        <w:tc>
          <w:tcPr>
            <w:tcW w:w="9736" w:type="dxa"/>
            <w:gridSpan w:val="2"/>
            <w:vAlign w:val="center"/>
          </w:tcPr>
          <w:p w14:paraId="5E9AEFCF" w14:textId="77777777" w:rsidR="00A71DAE" w:rsidRDefault="00A71DAE" w:rsidP="00A71DAE">
            <w:pPr>
              <w:spacing w:line="360" w:lineRule="auto"/>
              <w:rPr>
                <w:rFonts w:ascii="Arial" w:eastAsia="Times New Roman" w:hAnsi="Arial" w:cs="Arial"/>
              </w:rPr>
            </w:pPr>
            <w:r w:rsidRPr="008744E8">
              <w:rPr>
                <w:rFonts w:ascii="Arial" w:eastAsia="Times New Roman" w:hAnsi="Arial" w:cs="Arial"/>
                <w:b/>
                <w:bCs/>
                <w:noProof/>
                <w:color w:val="7030A0"/>
                <w:sz w:val="28"/>
                <w:szCs w:val="28"/>
              </w:rPr>
              <w:t>CRH Charitable Trust</w:t>
            </w:r>
          </w:p>
        </w:tc>
      </w:tr>
      <w:tr w:rsidR="00A71DAE" w14:paraId="3D3BDB37" w14:textId="77777777" w:rsidTr="00A71DAE">
        <w:tc>
          <w:tcPr>
            <w:tcW w:w="2689" w:type="dxa"/>
          </w:tcPr>
          <w:p w14:paraId="787E97CF"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tcPr>
          <w:p w14:paraId="2B92E3D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The Trust provides a small number of grants each year to support children, young people and adults in north west England who are experiencing a range of mental illnesses and mental disabilities. This can include mental, emotional, behavioural or social difficulties, mental health problems, learning and physical difficulties, homelessness and poverty.</w:t>
            </w:r>
          </w:p>
        </w:tc>
      </w:tr>
      <w:tr w:rsidR="00A71DAE" w14:paraId="6819F6F6" w14:textId="77777777" w:rsidTr="00A71DAE">
        <w:tc>
          <w:tcPr>
            <w:tcW w:w="2689" w:type="dxa"/>
          </w:tcPr>
          <w:p w14:paraId="3C55AF9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tcPr>
          <w:p w14:paraId="3E3DE8D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Charities or not-for-profit organisations working in north west England can apply.</w:t>
            </w:r>
          </w:p>
        </w:tc>
      </w:tr>
      <w:tr w:rsidR="00A71DAE" w14:paraId="6AA23178" w14:textId="77777777" w:rsidTr="00A71DAE">
        <w:tc>
          <w:tcPr>
            <w:tcW w:w="2689" w:type="dxa"/>
          </w:tcPr>
          <w:p w14:paraId="4724356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tcPr>
          <w:p w14:paraId="53226C5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There is no specific maximum or minimum grant. Funding is at the discretion of the Trustees. Most grants range from £5,000 to £15,000 per annum.</w:t>
            </w:r>
          </w:p>
        </w:tc>
      </w:tr>
      <w:tr w:rsidR="00A71DAE" w14:paraId="3420E4EB" w14:textId="77777777" w:rsidTr="00A71DAE">
        <w:tc>
          <w:tcPr>
            <w:tcW w:w="2689" w:type="dxa"/>
          </w:tcPr>
          <w:p w14:paraId="6B50C4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tcPr>
          <w:p w14:paraId="149BB2A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Contact the Trust to apply</w:t>
            </w:r>
          </w:p>
        </w:tc>
      </w:tr>
      <w:tr w:rsidR="00A71DAE" w14:paraId="57642019" w14:textId="77777777" w:rsidTr="00A71DAE">
        <w:tc>
          <w:tcPr>
            <w:tcW w:w="2689" w:type="dxa"/>
          </w:tcPr>
          <w:p w14:paraId="6CFACCB5"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tcPr>
          <w:p w14:paraId="6C8C249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The Trustees meet normally four times a year and grant applications are considered at the next available meeting.</w:t>
            </w:r>
          </w:p>
        </w:tc>
      </w:tr>
      <w:tr w:rsidR="00A71DAE" w14:paraId="799D13AE" w14:textId="77777777" w:rsidTr="00A71DAE">
        <w:tc>
          <w:tcPr>
            <w:tcW w:w="2689" w:type="dxa"/>
          </w:tcPr>
          <w:p w14:paraId="3730534C"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tcPr>
          <w:p w14:paraId="53F859E2" w14:textId="228D3DD2"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w:t>
            </w:r>
            <w:r w:rsidR="00ED25CF">
              <w:rPr>
                <w:rFonts w:ascii="Arial" w:eastAsia="Times New Roman" w:hAnsi="Arial" w:cs="Arial"/>
                <w:sz w:val="24"/>
                <w:szCs w:val="24"/>
              </w:rPr>
              <w:t>0</w:t>
            </w:r>
            <w:r w:rsidRPr="00A10B1B">
              <w:rPr>
                <w:rFonts w:ascii="Arial" w:eastAsia="Times New Roman" w:hAnsi="Arial" w:cs="Arial"/>
                <w:sz w:val="24"/>
                <w:szCs w:val="24"/>
              </w:rPr>
              <w:t xml:space="preserve">1204 414 317 Email: </w:t>
            </w:r>
            <w:hyperlink r:id="rId64" w:history="1">
              <w:r w:rsidRPr="00A10B1B">
                <w:rPr>
                  <w:rStyle w:val="Hyperlink"/>
                  <w:rFonts w:ascii="Arial" w:eastAsia="Times New Roman" w:hAnsi="Arial" w:cs="Arial"/>
                  <w:sz w:val="24"/>
                  <w:szCs w:val="24"/>
                </w:rPr>
                <w:t>crhcharitabletrust@gmail.com</w:t>
              </w:r>
            </w:hyperlink>
            <w:r w:rsidRPr="00A10B1B">
              <w:rPr>
                <w:rFonts w:ascii="Arial" w:eastAsia="Times New Roman" w:hAnsi="Arial" w:cs="Arial"/>
                <w:sz w:val="24"/>
                <w:szCs w:val="24"/>
              </w:rPr>
              <w:t xml:space="preserve"> </w:t>
            </w:r>
          </w:p>
        </w:tc>
      </w:tr>
      <w:tr w:rsidR="00A71DAE" w14:paraId="07D1F68F" w14:textId="77777777" w:rsidTr="00A71DAE">
        <w:tc>
          <w:tcPr>
            <w:tcW w:w="2689" w:type="dxa"/>
          </w:tcPr>
          <w:p w14:paraId="1A08FF9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tcPr>
          <w:p w14:paraId="6641DD4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 Trust doesn’t maintain a website </w:t>
            </w:r>
          </w:p>
        </w:tc>
      </w:tr>
    </w:tbl>
    <w:p w14:paraId="1CEC8DAA" w14:textId="5409F430" w:rsidR="00A71DAE" w:rsidRDefault="00A71DAE" w:rsidP="00A71DAE">
      <w:pPr>
        <w:pStyle w:val="Heading1"/>
        <w:spacing w:before="0" w:after="0" w:line="360" w:lineRule="auto"/>
        <w:rPr>
          <w:sz w:val="24"/>
        </w:rPr>
      </w:pPr>
    </w:p>
    <w:tbl>
      <w:tblPr>
        <w:tblStyle w:val="TableGrid"/>
        <w:tblW w:w="0" w:type="auto"/>
        <w:tblLook w:val="04A0" w:firstRow="1" w:lastRow="0" w:firstColumn="1" w:lastColumn="0" w:noHBand="0" w:noVBand="1"/>
      </w:tblPr>
      <w:tblGrid>
        <w:gridCol w:w="2689"/>
        <w:gridCol w:w="7047"/>
      </w:tblGrid>
      <w:tr w:rsidR="00510569" w14:paraId="0AE3D9E4" w14:textId="77777777" w:rsidTr="006400A0">
        <w:tc>
          <w:tcPr>
            <w:tcW w:w="9736" w:type="dxa"/>
            <w:gridSpan w:val="2"/>
            <w:vAlign w:val="center"/>
          </w:tcPr>
          <w:p w14:paraId="3143A37E" w14:textId="77777777" w:rsidR="00510569" w:rsidRDefault="00510569" w:rsidP="006400A0">
            <w:pPr>
              <w:spacing w:line="360" w:lineRule="auto"/>
              <w:rPr>
                <w:rFonts w:ascii="Arial" w:eastAsia="Times New Roman" w:hAnsi="Arial" w:cs="Arial"/>
              </w:rPr>
            </w:pPr>
            <w:r w:rsidRPr="00510569">
              <w:rPr>
                <w:rFonts w:ascii="Arial" w:eastAsia="Times New Roman" w:hAnsi="Arial" w:cs="Arial"/>
                <w:b/>
                <w:bCs/>
                <w:noProof/>
                <w:color w:val="7030A0"/>
                <w:sz w:val="28"/>
                <w:szCs w:val="28"/>
              </w:rPr>
              <w:t>Inman Charity</w:t>
            </w:r>
          </w:p>
        </w:tc>
      </w:tr>
      <w:tr w:rsidR="00510569" w14:paraId="5000EBFC" w14:textId="77777777" w:rsidTr="006400A0">
        <w:tc>
          <w:tcPr>
            <w:tcW w:w="2689" w:type="dxa"/>
          </w:tcPr>
          <w:p w14:paraId="622AAD62" w14:textId="77777777" w:rsidR="00510569" w:rsidRPr="00A10B1B" w:rsidRDefault="00510569" w:rsidP="006400A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tcPr>
          <w:p w14:paraId="1A4A733A" w14:textId="77777777" w:rsidR="00510569" w:rsidRPr="00510569" w:rsidRDefault="00510569" w:rsidP="006400A0">
            <w:pPr>
              <w:spacing w:line="360" w:lineRule="auto"/>
              <w:rPr>
                <w:rFonts w:ascii="Arial" w:eastAsia="Times New Roman" w:hAnsi="Arial" w:cs="Arial"/>
                <w:sz w:val="24"/>
                <w:szCs w:val="24"/>
              </w:rPr>
            </w:pPr>
            <w:r w:rsidRPr="000F6760">
              <w:rPr>
                <w:rFonts w:ascii="Arial" w:eastAsia="Times New Roman" w:hAnsi="Arial" w:cs="Arial"/>
                <w:sz w:val="24"/>
                <w:szCs w:val="24"/>
              </w:rPr>
              <w:t>Grants are available for UK registered charities carrying out medical, social welfare or general welfare activities within the UK.</w:t>
            </w:r>
            <w:r>
              <w:t xml:space="preserve"> </w:t>
            </w:r>
            <w:r w:rsidRPr="00510569">
              <w:rPr>
                <w:rFonts w:ascii="Arial" w:eastAsia="Times New Roman" w:hAnsi="Arial" w:cs="Arial"/>
                <w:sz w:val="24"/>
                <w:szCs w:val="24"/>
              </w:rPr>
              <w:t>The funding is for projects with a social welfare focus and those working with disadvantaged people.</w:t>
            </w:r>
            <w:r>
              <w:t xml:space="preserve"> </w:t>
            </w:r>
            <w:r w:rsidRPr="00510569">
              <w:rPr>
                <w:rFonts w:ascii="Arial" w:eastAsia="Times New Roman" w:hAnsi="Arial" w:cs="Arial"/>
                <w:sz w:val="24"/>
                <w:szCs w:val="24"/>
              </w:rPr>
              <w:t>The directors are particularly interested in supporting the foll</w:t>
            </w:r>
            <w:r>
              <w:rPr>
                <w:rFonts w:ascii="Arial" w:eastAsia="Times New Roman" w:hAnsi="Arial" w:cs="Arial"/>
                <w:sz w:val="24"/>
                <w:szCs w:val="24"/>
              </w:rPr>
              <w:t>owing areas of charitable work:</w:t>
            </w:r>
          </w:p>
          <w:p w14:paraId="35333DC1" w14:textId="77777777" w:rsidR="00510569" w:rsidRPr="00510569" w:rsidRDefault="00510569" w:rsidP="009D6F8C">
            <w:pPr>
              <w:pStyle w:val="ListParagraph"/>
              <w:numPr>
                <w:ilvl w:val="0"/>
                <w:numId w:val="36"/>
              </w:numPr>
              <w:spacing w:line="360" w:lineRule="auto"/>
              <w:rPr>
                <w:rFonts w:ascii="Arial" w:eastAsia="Times New Roman" w:hAnsi="Arial" w:cs="Arial"/>
                <w:sz w:val="24"/>
                <w:szCs w:val="24"/>
              </w:rPr>
            </w:pPr>
            <w:r w:rsidRPr="00510569">
              <w:rPr>
                <w:rFonts w:ascii="Arial" w:eastAsia="Times New Roman" w:hAnsi="Arial" w:cs="Arial"/>
                <w:sz w:val="24"/>
                <w:szCs w:val="24"/>
              </w:rPr>
              <w:t>Medical research</w:t>
            </w:r>
          </w:p>
          <w:p w14:paraId="09D4EC1C" w14:textId="77777777" w:rsidR="00510569" w:rsidRPr="00510569" w:rsidRDefault="00510569" w:rsidP="009D6F8C">
            <w:pPr>
              <w:pStyle w:val="ListParagraph"/>
              <w:numPr>
                <w:ilvl w:val="0"/>
                <w:numId w:val="36"/>
              </w:numPr>
              <w:spacing w:line="360" w:lineRule="auto"/>
              <w:rPr>
                <w:rFonts w:ascii="Arial" w:eastAsia="Times New Roman" w:hAnsi="Arial" w:cs="Arial"/>
                <w:sz w:val="24"/>
                <w:szCs w:val="24"/>
              </w:rPr>
            </w:pPr>
            <w:r w:rsidRPr="00510569">
              <w:rPr>
                <w:rFonts w:ascii="Arial" w:eastAsia="Times New Roman" w:hAnsi="Arial" w:cs="Arial"/>
                <w:sz w:val="24"/>
                <w:szCs w:val="24"/>
              </w:rPr>
              <w:t>Care of the elderly</w:t>
            </w:r>
          </w:p>
          <w:p w14:paraId="48729D3A" w14:textId="77777777" w:rsidR="00510569" w:rsidRPr="00510569" w:rsidRDefault="00510569" w:rsidP="009D6F8C">
            <w:pPr>
              <w:pStyle w:val="ListParagraph"/>
              <w:numPr>
                <w:ilvl w:val="0"/>
                <w:numId w:val="36"/>
              </w:numPr>
              <w:spacing w:line="360" w:lineRule="auto"/>
              <w:rPr>
                <w:rFonts w:ascii="Arial" w:eastAsia="Times New Roman" w:hAnsi="Arial" w:cs="Arial"/>
                <w:sz w:val="24"/>
                <w:szCs w:val="24"/>
              </w:rPr>
            </w:pPr>
            <w:r w:rsidRPr="00510569">
              <w:rPr>
                <w:rFonts w:ascii="Arial" w:eastAsia="Times New Roman" w:hAnsi="Arial" w:cs="Arial"/>
                <w:sz w:val="24"/>
                <w:szCs w:val="24"/>
              </w:rPr>
              <w:t>General welfare</w:t>
            </w:r>
          </w:p>
          <w:p w14:paraId="7006969B" w14:textId="77777777" w:rsidR="00510569" w:rsidRPr="00510569" w:rsidRDefault="00510569" w:rsidP="009D6F8C">
            <w:pPr>
              <w:pStyle w:val="ListParagraph"/>
              <w:numPr>
                <w:ilvl w:val="0"/>
                <w:numId w:val="36"/>
              </w:numPr>
              <w:spacing w:line="360" w:lineRule="auto"/>
              <w:rPr>
                <w:rFonts w:ascii="Arial" w:eastAsia="Times New Roman" w:hAnsi="Arial" w:cs="Arial"/>
                <w:sz w:val="24"/>
                <w:szCs w:val="24"/>
              </w:rPr>
            </w:pPr>
            <w:r w:rsidRPr="00510569">
              <w:rPr>
                <w:rFonts w:ascii="Arial" w:eastAsia="Times New Roman" w:hAnsi="Arial" w:cs="Arial"/>
                <w:sz w:val="24"/>
                <w:szCs w:val="24"/>
              </w:rPr>
              <w:t>Hospices</w:t>
            </w:r>
          </w:p>
          <w:p w14:paraId="47CC9EA9" w14:textId="77777777" w:rsidR="00510569" w:rsidRPr="00510569" w:rsidRDefault="00510569" w:rsidP="009D6F8C">
            <w:pPr>
              <w:pStyle w:val="ListParagraph"/>
              <w:numPr>
                <w:ilvl w:val="0"/>
                <w:numId w:val="36"/>
              </w:numPr>
              <w:spacing w:line="360" w:lineRule="auto"/>
              <w:rPr>
                <w:rFonts w:ascii="Arial" w:eastAsia="Times New Roman" w:hAnsi="Arial" w:cs="Arial"/>
                <w:sz w:val="24"/>
                <w:szCs w:val="24"/>
              </w:rPr>
            </w:pPr>
            <w:r w:rsidRPr="00510569">
              <w:rPr>
                <w:rFonts w:ascii="Arial" w:eastAsia="Times New Roman" w:hAnsi="Arial" w:cs="Arial"/>
                <w:sz w:val="24"/>
                <w:szCs w:val="24"/>
              </w:rPr>
              <w:t>The Deaf and Blind</w:t>
            </w:r>
          </w:p>
          <w:p w14:paraId="0FEF9808" w14:textId="77777777" w:rsidR="00510569" w:rsidRPr="00510569" w:rsidRDefault="00510569" w:rsidP="009D6F8C">
            <w:pPr>
              <w:pStyle w:val="ListParagraph"/>
              <w:numPr>
                <w:ilvl w:val="0"/>
                <w:numId w:val="36"/>
              </w:numPr>
              <w:spacing w:line="360" w:lineRule="auto"/>
              <w:rPr>
                <w:rFonts w:ascii="Arial" w:eastAsia="Times New Roman" w:hAnsi="Arial" w:cs="Arial"/>
                <w:sz w:val="24"/>
                <w:szCs w:val="24"/>
              </w:rPr>
            </w:pPr>
            <w:r>
              <w:rPr>
                <w:rFonts w:ascii="Arial" w:eastAsia="Times New Roman" w:hAnsi="Arial" w:cs="Arial"/>
                <w:sz w:val="24"/>
                <w:szCs w:val="24"/>
              </w:rPr>
              <w:lastRenderedPageBreak/>
              <w:t>Care of the physically and</w:t>
            </w:r>
            <w:r w:rsidRPr="00510569">
              <w:rPr>
                <w:rFonts w:ascii="Arial" w:eastAsia="Times New Roman" w:hAnsi="Arial" w:cs="Arial"/>
                <w:sz w:val="24"/>
                <w:szCs w:val="24"/>
              </w:rPr>
              <w:t xml:space="preserve"> mentally disabled</w:t>
            </w:r>
          </w:p>
          <w:p w14:paraId="75A82E30" w14:textId="77777777" w:rsidR="00510569" w:rsidRPr="00510569" w:rsidRDefault="00510569" w:rsidP="009D6F8C">
            <w:pPr>
              <w:pStyle w:val="ListParagraph"/>
              <w:numPr>
                <w:ilvl w:val="0"/>
                <w:numId w:val="36"/>
              </w:numPr>
              <w:spacing w:line="360" w:lineRule="auto"/>
              <w:rPr>
                <w:rFonts w:ascii="Arial" w:eastAsia="Times New Roman" w:hAnsi="Arial" w:cs="Arial"/>
              </w:rPr>
            </w:pPr>
            <w:r w:rsidRPr="00510569">
              <w:rPr>
                <w:rFonts w:ascii="Arial" w:eastAsia="Times New Roman" w:hAnsi="Arial" w:cs="Arial"/>
                <w:sz w:val="24"/>
                <w:szCs w:val="24"/>
              </w:rPr>
              <w:t>The Armed Forces</w:t>
            </w:r>
          </w:p>
        </w:tc>
      </w:tr>
      <w:tr w:rsidR="00510569" w14:paraId="64E67774" w14:textId="77777777" w:rsidTr="006400A0">
        <w:tc>
          <w:tcPr>
            <w:tcW w:w="2689" w:type="dxa"/>
          </w:tcPr>
          <w:p w14:paraId="4E6A08D3"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tcPr>
          <w:p w14:paraId="54E15E2B" w14:textId="77777777" w:rsidR="00510569" w:rsidRPr="00A10B1B" w:rsidRDefault="00510569" w:rsidP="006400A0">
            <w:pPr>
              <w:spacing w:line="360" w:lineRule="auto"/>
              <w:rPr>
                <w:rFonts w:ascii="Arial" w:eastAsia="Times New Roman" w:hAnsi="Arial" w:cs="Arial"/>
                <w:sz w:val="24"/>
                <w:szCs w:val="24"/>
              </w:rPr>
            </w:pPr>
            <w:r>
              <w:rPr>
                <w:rFonts w:ascii="Arial" w:eastAsia="Times New Roman" w:hAnsi="Arial" w:cs="Arial"/>
                <w:sz w:val="24"/>
                <w:szCs w:val="24"/>
              </w:rPr>
              <w:t>Registered charities</w:t>
            </w:r>
          </w:p>
        </w:tc>
      </w:tr>
      <w:tr w:rsidR="00510569" w14:paraId="6B6CB333" w14:textId="77777777" w:rsidTr="006400A0">
        <w:tc>
          <w:tcPr>
            <w:tcW w:w="2689" w:type="dxa"/>
          </w:tcPr>
          <w:p w14:paraId="78818331"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tcPr>
          <w:p w14:paraId="1B92D7C7" w14:textId="77777777" w:rsidR="00510569" w:rsidRPr="00A10B1B" w:rsidRDefault="00510569" w:rsidP="006400A0">
            <w:pPr>
              <w:spacing w:line="360" w:lineRule="auto"/>
              <w:rPr>
                <w:rFonts w:ascii="Arial" w:eastAsia="Times New Roman" w:hAnsi="Arial" w:cs="Arial"/>
                <w:sz w:val="24"/>
                <w:szCs w:val="24"/>
              </w:rPr>
            </w:pPr>
            <w:r>
              <w:rPr>
                <w:rFonts w:ascii="Arial" w:eastAsia="Times New Roman" w:hAnsi="Arial" w:cs="Arial"/>
                <w:sz w:val="24"/>
                <w:szCs w:val="24"/>
              </w:rPr>
              <w:t>Grants of up to £5,000 are available</w:t>
            </w:r>
          </w:p>
        </w:tc>
      </w:tr>
      <w:tr w:rsidR="00510569" w14:paraId="7F681259" w14:textId="77777777" w:rsidTr="006400A0">
        <w:tc>
          <w:tcPr>
            <w:tcW w:w="2689" w:type="dxa"/>
          </w:tcPr>
          <w:p w14:paraId="4423976D"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tcPr>
          <w:p w14:paraId="2474F9A8" w14:textId="77777777" w:rsidR="00510569" w:rsidRPr="00510569" w:rsidRDefault="00510569" w:rsidP="006400A0">
            <w:pPr>
              <w:spacing w:line="360" w:lineRule="auto"/>
              <w:rPr>
                <w:rFonts w:ascii="Arial" w:eastAsia="Times New Roman" w:hAnsi="Arial" w:cs="Arial"/>
                <w:sz w:val="24"/>
                <w:szCs w:val="24"/>
              </w:rPr>
            </w:pPr>
            <w:r w:rsidRPr="00510569">
              <w:rPr>
                <w:rFonts w:ascii="Arial" w:eastAsia="Times New Roman" w:hAnsi="Arial" w:cs="Arial"/>
                <w:sz w:val="24"/>
                <w:szCs w:val="24"/>
              </w:rPr>
              <w:t>Application is by letter providing the followin</w:t>
            </w:r>
            <w:r>
              <w:rPr>
                <w:rFonts w:ascii="Arial" w:eastAsia="Times New Roman" w:hAnsi="Arial" w:cs="Arial"/>
                <w:sz w:val="24"/>
                <w:szCs w:val="24"/>
              </w:rPr>
              <w:t>g information:</w:t>
            </w:r>
          </w:p>
          <w:p w14:paraId="369A5954" w14:textId="77777777" w:rsidR="00510569" w:rsidRPr="00510569" w:rsidRDefault="00510569" w:rsidP="009D6F8C">
            <w:pPr>
              <w:pStyle w:val="ListParagraph"/>
              <w:numPr>
                <w:ilvl w:val="0"/>
                <w:numId w:val="35"/>
              </w:numPr>
              <w:spacing w:line="360" w:lineRule="auto"/>
              <w:rPr>
                <w:rFonts w:ascii="Arial" w:eastAsia="Times New Roman" w:hAnsi="Arial" w:cs="Arial"/>
                <w:sz w:val="24"/>
                <w:szCs w:val="24"/>
              </w:rPr>
            </w:pPr>
            <w:r w:rsidRPr="00510569">
              <w:rPr>
                <w:rFonts w:ascii="Arial" w:eastAsia="Times New Roman" w:hAnsi="Arial" w:cs="Arial"/>
                <w:sz w:val="24"/>
                <w:szCs w:val="24"/>
              </w:rPr>
              <w:t>The registered Charity Number, the aims and objectives of the Charity,</w:t>
            </w:r>
            <w:r>
              <w:rPr>
                <w:rFonts w:ascii="Arial" w:eastAsia="Times New Roman" w:hAnsi="Arial" w:cs="Arial"/>
                <w:sz w:val="24"/>
                <w:szCs w:val="24"/>
              </w:rPr>
              <w:t xml:space="preserve"> and any other relevant factors</w:t>
            </w:r>
          </w:p>
          <w:p w14:paraId="5A61C74D" w14:textId="77777777" w:rsidR="00510569" w:rsidRPr="00510569" w:rsidRDefault="00510569" w:rsidP="009D6F8C">
            <w:pPr>
              <w:pStyle w:val="ListParagraph"/>
              <w:numPr>
                <w:ilvl w:val="0"/>
                <w:numId w:val="35"/>
              </w:numPr>
              <w:spacing w:line="360" w:lineRule="auto"/>
              <w:rPr>
                <w:rFonts w:ascii="Arial" w:eastAsia="Times New Roman" w:hAnsi="Arial" w:cs="Arial"/>
                <w:sz w:val="24"/>
                <w:szCs w:val="24"/>
              </w:rPr>
            </w:pPr>
            <w:r w:rsidRPr="00510569">
              <w:rPr>
                <w:rFonts w:ascii="Arial" w:eastAsia="Times New Roman" w:hAnsi="Arial" w:cs="Arial"/>
                <w:sz w:val="24"/>
                <w:szCs w:val="24"/>
              </w:rPr>
              <w:t>Detai</w:t>
            </w:r>
            <w:r>
              <w:rPr>
                <w:rFonts w:ascii="Arial" w:eastAsia="Times New Roman" w:hAnsi="Arial" w:cs="Arial"/>
                <w:sz w:val="24"/>
                <w:szCs w:val="24"/>
              </w:rPr>
              <w:t>ls of the total amount required</w:t>
            </w:r>
          </w:p>
          <w:p w14:paraId="7427C25D" w14:textId="77777777" w:rsidR="00510569" w:rsidRPr="00510569" w:rsidRDefault="00510569" w:rsidP="009D6F8C">
            <w:pPr>
              <w:pStyle w:val="ListParagraph"/>
              <w:numPr>
                <w:ilvl w:val="0"/>
                <w:numId w:val="35"/>
              </w:numPr>
              <w:spacing w:line="360" w:lineRule="auto"/>
              <w:rPr>
                <w:rFonts w:ascii="Arial" w:eastAsia="Times New Roman" w:hAnsi="Arial" w:cs="Arial"/>
                <w:sz w:val="24"/>
                <w:szCs w:val="24"/>
              </w:rPr>
            </w:pPr>
            <w:r>
              <w:rPr>
                <w:rFonts w:ascii="Arial" w:eastAsia="Times New Roman" w:hAnsi="Arial" w:cs="Arial"/>
                <w:sz w:val="24"/>
                <w:szCs w:val="24"/>
              </w:rPr>
              <w:t>Contributions received to date</w:t>
            </w:r>
          </w:p>
          <w:p w14:paraId="3458717B" w14:textId="77777777" w:rsidR="00510569" w:rsidRPr="00510569" w:rsidRDefault="00510569" w:rsidP="009D6F8C">
            <w:pPr>
              <w:pStyle w:val="ListParagraph"/>
              <w:numPr>
                <w:ilvl w:val="0"/>
                <w:numId w:val="35"/>
              </w:numPr>
              <w:spacing w:line="360" w:lineRule="auto"/>
              <w:rPr>
                <w:rFonts w:ascii="Arial" w:eastAsia="Times New Roman" w:hAnsi="Arial" w:cs="Arial"/>
                <w:sz w:val="24"/>
                <w:szCs w:val="24"/>
              </w:rPr>
            </w:pPr>
            <w:r w:rsidRPr="00510569">
              <w:rPr>
                <w:rFonts w:ascii="Arial" w:eastAsia="Times New Roman" w:hAnsi="Arial" w:cs="Arial"/>
                <w:sz w:val="24"/>
                <w:szCs w:val="24"/>
              </w:rPr>
              <w:t>Propo</w:t>
            </w:r>
            <w:r>
              <w:rPr>
                <w:rFonts w:ascii="Arial" w:eastAsia="Times New Roman" w:hAnsi="Arial" w:cs="Arial"/>
                <w:sz w:val="24"/>
                <w:szCs w:val="24"/>
              </w:rPr>
              <w:t>sed timing to complete the work</w:t>
            </w:r>
          </w:p>
          <w:p w14:paraId="400653BA" w14:textId="77777777" w:rsidR="00510569" w:rsidRPr="00510569" w:rsidRDefault="00510569" w:rsidP="009D6F8C">
            <w:pPr>
              <w:pStyle w:val="ListParagraph"/>
              <w:numPr>
                <w:ilvl w:val="0"/>
                <w:numId w:val="35"/>
              </w:numPr>
              <w:spacing w:line="360" w:lineRule="auto"/>
              <w:rPr>
                <w:rFonts w:ascii="Arial" w:eastAsia="Times New Roman" w:hAnsi="Arial" w:cs="Arial"/>
                <w:sz w:val="24"/>
                <w:szCs w:val="24"/>
              </w:rPr>
            </w:pPr>
            <w:r w:rsidRPr="00510569">
              <w:rPr>
                <w:rFonts w:ascii="Arial" w:eastAsia="Times New Roman" w:hAnsi="Arial" w:cs="Arial"/>
                <w:sz w:val="24"/>
                <w:szCs w:val="24"/>
              </w:rPr>
              <w:t>A c</w:t>
            </w:r>
            <w:r>
              <w:rPr>
                <w:rFonts w:ascii="Arial" w:eastAsia="Times New Roman" w:hAnsi="Arial" w:cs="Arial"/>
                <w:sz w:val="24"/>
                <w:szCs w:val="24"/>
              </w:rPr>
              <w:t>opy of the latest annual report</w:t>
            </w:r>
          </w:p>
          <w:p w14:paraId="4DC6CA74" w14:textId="77777777" w:rsidR="00510569" w:rsidRPr="00510569" w:rsidRDefault="00510569" w:rsidP="009D6F8C">
            <w:pPr>
              <w:pStyle w:val="ListParagraph"/>
              <w:numPr>
                <w:ilvl w:val="0"/>
                <w:numId w:val="35"/>
              </w:numPr>
              <w:spacing w:line="360" w:lineRule="auto"/>
              <w:rPr>
                <w:rFonts w:ascii="Arial" w:eastAsia="Times New Roman" w:hAnsi="Arial" w:cs="Arial"/>
              </w:rPr>
            </w:pPr>
            <w:r w:rsidRPr="00510569">
              <w:rPr>
                <w:rFonts w:ascii="Arial" w:eastAsia="Times New Roman" w:hAnsi="Arial" w:cs="Arial"/>
                <w:sz w:val="24"/>
                <w:szCs w:val="24"/>
              </w:rPr>
              <w:t>A set of t</w:t>
            </w:r>
            <w:r>
              <w:rPr>
                <w:rFonts w:ascii="Arial" w:eastAsia="Times New Roman" w:hAnsi="Arial" w:cs="Arial"/>
                <w:sz w:val="24"/>
                <w:szCs w:val="24"/>
              </w:rPr>
              <w:t>he most recent audited accounts</w:t>
            </w:r>
          </w:p>
          <w:p w14:paraId="5E51B3B5" w14:textId="77777777" w:rsidR="00510569" w:rsidRPr="00510569" w:rsidRDefault="00510569" w:rsidP="006400A0">
            <w:pPr>
              <w:spacing w:line="360" w:lineRule="auto"/>
              <w:rPr>
                <w:rFonts w:ascii="Arial" w:eastAsia="Times New Roman" w:hAnsi="Arial" w:cs="Arial"/>
                <w:sz w:val="24"/>
                <w:szCs w:val="24"/>
              </w:rPr>
            </w:pPr>
            <w:r w:rsidRPr="00510569">
              <w:rPr>
                <w:rFonts w:ascii="Arial" w:eastAsia="Times New Roman" w:hAnsi="Arial" w:cs="Arial"/>
                <w:sz w:val="24"/>
                <w:szCs w:val="24"/>
              </w:rPr>
              <w:t>All applications should be sent in writing to: The Inman Charity, BM Box 2831, London</w:t>
            </w:r>
            <w:r>
              <w:rPr>
                <w:rFonts w:ascii="Arial" w:eastAsia="Times New Roman" w:hAnsi="Arial" w:cs="Arial"/>
                <w:sz w:val="24"/>
                <w:szCs w:val="24"/>
              </w:rPr>
              <w:t>,</w:t>
            </w:r>
            <w:r w:rsidRPr="00510569">
              <w:rPr>
                <w:rFonts w:ascii="Arial" w:eastAsia="Times New Roman" w:hAnsi="Arial" w:cs="Arial"/>
                <w:sz w:val="24"/>
                <w:szCs w:val="24"/>
              </w:rPr>
              <w:t xml:space="preserve"> WC1N 3XX</w:t>
            </w:r>
          </w:p>
        </w:tc>
      </w:tr>
      <w:tr w:rsidR="00510569" w14:paraId="3E9D1E7F" w14:textId="77777777" w:rsidTr="006400A0">
        <w:tc>
          <w:tcPr>
            <w:tcW w:w="2689" w:type="dxa"/>
          </w:tcPr>
          <w:p w14:paraId="5694DA3D" w14:textId="77777777" w:rsidR="00510569" w:rsidRPr="00A10B1B" w:rsidRDefault="00510569" w:rsidP="006400A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tcPr>
          <w:p w14:paraId="27854462" w14:textId="77777777" w:rsidR="00510569" w:rsidRPr="00A10B1B" w:rsidRDefault="00510569" w:rsidP="006400A0">
            <w:pPr>
              <w:spacing w:line="360" w:lineRule="auto"/>
              <w:rPr>
                <w:rFonts w:ascii="Arial" w:eastAsia="Times New Roman" w:hAnsi="Arial" w:cs="Arial"/>
                <w:sz w:val="24"/>
                <w:szCs w:val="24"/>
              </w:rPr>
            </w:pPr>
            <w:r>
              <w:rPr>
                <w:rFonts w:ascii="Arial" w:eastAsia="Times New Roman" w:hAnsi="Arial" w:cs="Arial"/>
                <w:sz w:val="24"/>
                <w:szCs w:val="24"/>
              </w:rPr>
              <w:t>29 August 2025</w:t>
            </w:r>
          </w:p>
        </w:tc>
      </w:tr>
      <w:tr w:rsidR="00510569" w14:paraId="05455312" w14:textId="77777777" w:rsidTr="006400A0">
        <w:tc>
          <w:tcPr>
            <w:tcW w:w="2689" w:type="dxa"/>
          </w:tcPr>
          <w:p w14:paraId="2CA7BF23"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tcPr>
          <w:p w14:paraId="3A5C62C1" w14:textId="77777777" w:rsidR="00510569" w:rsidRPr="007F7797" w:rsidRDefault="00510569" w:rsidP="006400A0">
            <w:pPr>
              <w:spacing w:line="360" w:lineRule="auto"/>
              <w:rPr>
                <w:rFonts w:ascii="Arial" w:eastAsia="Times New Roman" w:hAnsi="Arial" w:cs="Arial"/>
                <w:sz w:val="24"/>
                <w:szCs w:val="24"/>
              </w:rPr>
            </w:pPr>
            <w:r w:rsidRPr="007F7797">
              <w:rPr>
                <w:rFonts w:ascii="Arial" w:eastAsia="Times New Roman" w:hAnsi="Arial" w:cs="Arial"/>
                <w:sz w:val="24"/>
                <w:szCs w:val="24"/>
              </w:rPr>
              <w:t>Post: The Inman Charity, BM Box 2831, London, WC1N 3XX</w:t>
            </w:r>
          </w:p>
        </w:tc>
      </w:tr>
      <w:tr w:rsidR="00510569" w14:paraId="7254D87D" w14:textId="77777777" w:rsidTr="006400A0">
        <w:tc>
          <w:tcPr>
            <w:tcW w:w="2689" w:type="dxa"/>
          </w:tcPr>
          <w:p w14:paraId="4F907B8E" w14:textId="77777777" w:rsidR="00510569" w:rsidRPr="00A10B1B" w:rsidRDefault="00510569" w:rsidP="006400A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tcPr>
          <w:p w14:paraId="74E0E241" w14:textId="77777777" w:rsidR="00510569" w:rsidRPr="007F7797" w:rsidRDefault="00E07007" w:rsidP="006400A0">
            <w:pPr>
              <w:spacing w:line="360" w:lineRule="auto"/>
              <w:rPr>
                <w:rFonts w:ascii="Arial" w:eastAsia="Times New Roman" w:hAnsi="Arial" w:cs="Arial"/>
                <w:sz w:val="24"/>
                <w:szCs w:val="24"/>
              </w:rPr>
            </w:pPr>
            <w:hyperlink r:id="rId65" w:history="1">
              <w:r w:rsidR="00510569" w:rsidRPr="007F7797">
                <w:rPr>
                  <w:rStyle w:val="Hyperlink"/>
                  <w:rFonts w:ascii="Arial" w:eastAsia="Times New Roman" w:hAnsi="Arial" w:cs="Arial"/>
                  <w:sz w:val="24"/>
                  <w:szCs w:val="24"/>
                </w:rPr>
                <w:t>www.inmancharity.org</w:t>
              </w:r>
            </w:hyperlink>
            <w:r w:rsidR="00510569" w:rsidRPr="007F7797">
              <w:rPr>
                <w:rFonts w:ascii="Arial" w:eastAsia="Times New Roman" w:hAnsi="Arial" w:cs="Arial"/>
                <w:sz w:val="24"/>
                <w:szCs w:val="24"/>
              </w:rPr>
              <w:t xml:space="preserve"> </w:t>
            </w:r>
          </w:p>
        </w:tc>
      </w:tr>
    </w:tbl>
    <w:p w14:paraId="500F17A2" w14:textId="77777777" w:rsidR="00A71DAE" w:rsidRDefault="00A71DAE"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689"/>
        <w:gridCol w:w="4252"/>
        <w:gridCol w:w="2795"/>
      </w:tblGrid>
      <w:tr w:rsidR="00A71DAE" w14:paraId="3DC45874" w14:textId="77777777" w:rsidTr="007F7797">
        <w:tc>
          <w:tcPr>
            <w:tcW w:w="6941" w:type="dxa"/>
            <w:gridSpan w:val="2"/>
            <w:vAlign w:val="center"/>
          </w:tcPr>
          <w:p w14:paraId="37AE9210" w14:textId="4389DC7D" w:rsidR="00A71DAE" w:rsidRPr="00A10B1B" w:rsidRDefault="007F7797" w:rsidP="007F7797">
            <w:pPr>
              <w:spacing w:line="360" w:lineRule="auto"/>
              <w:rPr>
                <w:rFonts w:ascii="Arial" w:eastAsia="Times New Roman" w:hAnsi="Arial" w:cs="Arial"/>
                <w:sz w:val="24"/>
                <w:szCs w:val="24"/>
              </w:rPr>
            </w:pPr>
            <w:r>
              <w:rPr>
                <w:rFonts w:ascii="Arial" w:eastAsia="Times New Roman" w:hAnsi="Arial" w:cs="Arial"/>
                <w:b/>
                <w:bCs/>
                <w:noProof/>
                <w:color w:val="7030A0"/>
                <w:sz w:val="28"/>
                <w:szCs w:val="28"/>
              </w:rPr>
              <w:t>London Hearts – Defibrilator Funding</w:t>
            </w:r>
          </w:p>
        </w:tc>
        <w:tc>
          <w:tcPr>
            <w:tcW w:w="2795" w:type="dxa"/>
            <w:vAlign w:val="center"/>
          </w:tcPr>
          <w:p w14:paraId="2F467A08" w14:textId="1A321334" w:rsidR="00A71DAE" w:rsidRPr="00635FEA" w:rsidRDefault="007F7797" w:rsidP="007F7797">
            <w:pPr>
              <w:spacing w:line="360" w:lineRule="auto"/>
              <w:jc w:val="center"/>
              <w:rPr>
                <w:rFonts w:ascii="Arial" w:hAnsi="Arial" w:cs="Arial"/>
                <w:sz w:val="24"/>
                <w:szCs w:val="24"/>
              </w:rPr>
            </w:pPr>
            <w:r>
              <w:rPr>
                <w:rFonts w:ascii="Arial" w:hAnsi="Arial" w:cs="Arial"/>
                <w:noProof/>
              </w:rPr>
              <w:drawing>
                <wp:inline distT="0" distB="0" distL="0" distR="0" wp14:anchorId="3A1EC72C" wp14:editId="60D3CE56">
                  <wp:extent cx="1422400" cy="1422400"/>
                  <wp:effectExtent l="0" t="0" r="6350" b="6350"/>
                  <wp:docPr id="24" name="Picture 24" descr="C:\Users\Michelle.Foster\AppData\Local\Microsoft\Windows\INetCache\Content.MSO\FA73B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elle.Foster\AppData\Local\Microsoft\Windows\INetCache\Content.MSO\FA73B9BD.tmp"/>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tc>
      </w:tr>
      <w:tr w:rsidR="007F7797" w14:paraId="78E08A55" w14:textId="77777777" w:rsidTr="00A71DAE">
        <w:tc>
          <w:tcPr>
            <w:tcW w:w="2689" w:type="dxa"/>
          </w:tcPr>
          <w:p w14:paraId="4DF9F1E2" w14:textId="6A9E9D38" w:rsidR="007F7797" w:rsidRPr="00A10B1B" w:rsidRDefault="007F7797" w:rsidP="007F7797">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62025F75" w14:textId="77777777" w:rsidR="007F7797" w:rsidRPr="00635FEA" w:rsidRDefault="007F7797" w:rsidP="007F7797">
            <w:pPr>
              <w:spacing w:line="360" w:lineRule="auto"/>
              <w:rPr>
                <w:rFonts w:ascii="Arial" w:hAnsi="Arial" w:cs="Arial"/>
                <w:sz w:val="24"/>
                <w:szCs w:val="24"/>
              </w:rPr>
            </w:pPr>
            <w:r w:rsidRPr="00635FEA">
              <w:rPr>
                <w:rFonts w:ascii="Arial" w:hAnsi="Arial" w:cs="Arial"/>
                <w:sz w:val="24"/>
                <w:szCs w:val="24"/>
              </w:rPr>
              <w:t>London Hearts are here to help you with funding for a defibrillator to help support your community and local area. London Hearts aim to ease to cost of defibrillators through fundraising to as many communities in the UK as possible.</w:t>
            </w:r>
          </w:p>
          <w:p w14:paraId="08C140D3" w14:textId="1014FDD9" w:rsidR="007F7797" w:rsidRPr="00635FEA" w:rsidRDefault="007F7797" w:rsidP="007F7797">
            <w:pPr>
              <w:spacing w:line="360" w:lineRule="auto"/>
              <w:rPr>
                <w:rFonts w:ascii="Arial" w:hAnsi="Arial" w:cs="Arial"/>
              </w:rPr>
            </w:pPr>
            <w:r w:rsidRPr="00635FEA">
              <w:rPr>
                <w:rFonts w:ascii="Arial" w:hAnsi="Arial" w:cs="Arial"/>
                <w:sz w:val="24"/>
                <w:szCs w:val="24"/>
              </w:rPr>
              <w:t xml:space="preserve">London Hearts are a defibrillator charity that can help you with starting your defibrillator project and will help supply medical devices that can save those who may experience a cardiac arrest. London Hearts will aid your fundraising efforts and reduce the cost of a defibrillator. London Hearts can help to </w:t>
            </w:r>
            <w:r w:rsidRPr="00635FEA">
              <w:rPr>
                <w:rFonts w:ascii="Arial" w:hAnsi="Arial" w:cs="Arial"/>
                <w:sz w:val="24"/>
                <w:szCs w:val="24"/>
              </w:rPr>
              <w:lastRenderedPageBreak/>
              <w:t>boost your efforts and bring this essential and lifesaving equipment to the heart of your community quicker.</w:t>
            </w:r>
          </w:p>
        </w:tc>
      </w:tr>
      <w:tr w:rsidR="007F7797" w14:paraId="6B6AFC4C" w14:textId="77777777" w:rsidTr="00A71DAE">
        <w:tc>
          <w:tcPr>
            <w:tcW w:w="2689" w:type="dxa"/>
          </w:tcPr>
          <w:p w14:paraId="308221EC"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gridSpan w:val="2"/>
          </w:tcPr>
          <w:p w14:paraId="0B5C3507" w14:textId="3360456A" w:rsidR="007F7797" w:rsidRPr="00635FEA" w:rsidRDefault="007F7797" w:rsidP="007F7797">
            <w:pPr>
              <w:spacing w:line="360" w:lineRule="auto"/>
              <w:rPr>
                <w:rFonts w:ascii="Arial" w:eastAsia="Times New Roman" w:hAnsi="Arial" w:cs="Arial"/>
                <w:sz w:val="24"/>
                <w:szCs w:val="24"/>
              </w:rPr>
            </w:pPr>
            <w:r>
              <w:rPr>
                <w:rFonts w:ascii="Arial" w:eastAsia="Times New Roman" w:hAnsi="Arial" w:cs="Arial"/>
                <w:sz w:val="24"/>
                <w:szCs w:val="24"/>
              </w:rPr>
              <w:t>Communities across the UK</w:t>
            </w:r>
          </w:p>
        </w:tc>
      </w:tr>
      <w:tr w:rsidR="007F7797" w14:paraId="18A9BBCF" w14:textId="77777777" w:rsidTr="00A71DAE">
        <w:tc>
          <w:tcPr>
            <w:tcW w:w="2689" w:type="dxa"/>
          </w:tcPr>
          <w:p w14:paraId="025DD6A4"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1025E408" w14:textId="36F6540A" w:rsidR="007F7797" w:rsidRPr="00635FEA" w:rsidRDefault="007F7797" w:rsidP="007F7797">
            <w:pPr>
              <w:spacing w:line="360" w:lineRule="auto"/>
              <w:rPr>
                <w:rFonts w:ascii="Arial" w:hAnsi="Arial" w:cs="Arial"/>
                <w:sz w:val="24"/>
                <w:szCs w:val="24"/>
              </w:rPr>
            </w:pPr>
            <w:r w:rsidRPr="00635FEA">
              <w:rPr>
                <w:rFonts w:ascii="Arial" w:hAnsi="Arial" w:cs="Arial"/>
                <w:sz w:val="24"/>
                <w:szCs w:val="24"/>
              </w:rPr>
              <w:t>A defibrillator</w:t>
            </w:r>
          </w:p>
        </w:tc>
      </w:tr>
      <w:tr w:rsidR="007F7797" w14:paraId="608A635D" w14:textId="77777777" w:rsidTr="00A71DAE">
        <w:tc>
          <w:tcPr>
            <w:tcW w:w="2689" w:type="dxa"/>
          </w:tcPr>
          <w:p w14:paraId="4296B0D1"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2A0A19BE" w14:textId="609E7D4F" w:rsidR="007F7797" w:rsidRPr="00A10B1B" w:rsidRDefault="007F7797" w:rsidP="007F7797">
            <w:pPr>
              <w:spacing w:line="360" w:lineRule="auto"/>
              <w:rPr>
                <w:rFonts w:ascii="Arial" w:eastAsia="Times New Roman" w:hAnsi="Arial" w:cs="Arial"/>
                <w:sz w:val="24"/>
                <w:szCs w:val="24"/>
              </w:rPr>
            </w:pPr>
            <w:r>
              <w:rPr>
                <w:rFonts w:ascii="Arial" w:eastAsia="Times New Roman" w:hAnsi="Arial" w:cs="Arial"/>
                <w:sz w:val="24"/>
                <w:szCs w:val="24"/>
              </w:rPr>
              <w:t xml:space="preserve">There is an online application form </w:t>
            </w:r>
          </w:p>
        </w:tc>
      </w:tr>
      <w:tr w:rsidR="007F7797" w14:paraId="0B4A1EC1" w14:textId="77777777" w:rsidTr="00A71DAE">
        <w:tc>
          <w:tcPr>
            <w:tcW w:w="2689" w:type="dxa"/>
          </w:tcPr>
          <w:p w14:paraId="3812E2B8" w14:textId="77777777" w:rsidR="007F7797" w:rsidRPr="00A10B1B" w:rsidRDefault="007F7797" w:rsidP="007F7797">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479070F4" w14:textId="15077DEC" w:rsidR="007F7797" w:rsidRPr="00635FEA" w:rsidRDefault="007F7797" w:rsidP="007F7797">
            <w:pPr>
              <w:spacing w:line="360" w:lineRule="auto"/>
              <w:rPr>
                <w:rFonts w:ascii="Arial" w:eastAsia="Times New Roman" w:hAnsi="Arial" w:cs="Arial"/>
                <w:sz w:val="24"/>
                <w:szCs w:val="24"/>
              </w:rPr>
            </w:pPr>
            <w:r w:rsidRPr="00635FEA">
              <w:rPr>
                <w:rFonts w:ascii="Arial" w:eastAsia="Times New Roman" w:hAnsi="Arial" w:cs="Arial"/>
                <w:sz w:val="24"/>
                <w:szCs w:val="24"/>
              </w:rPr>
              <w:t>Applications can be submitted at any time</w:t>
            </w:r>
          </w:p>
        </w:tc>
      </w:tr>
      <w:tr w:rsidR="007F7797" w14:paraId="46AEB38F" w14:textId="77777777" w:rsidTr="00A71DAE">
        <w:tc>
          <w:tcPr>
            <w:tcW w:w="2689" w:type="dxa"/>
          </w:tcPr>
          <w:p w14:paraId="358A8AFC"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F02BA38" w14:textId="3790114A" w:rsidR="007F7797" w:rsidRPr="00635FEA" w:rsidRDefault="007F7797" w:rsidP="007F7797">
            <w:pPr>
              <w:spacing w:line="360" w:lineRule="auto"/>
              <w:rPr>
                <w:rFonts w:ascii="Arial" w:eastAsia="Times New Roman" w:hAnsi="Arial" w:cs="Arial"/>
                <w:sz w:val="24"/>
                <w:szCs w:val="24"/>
              </w:rPr>
            </w:pPr>
            <w:r w:rsidRPr="00635FEA">
              <w:rPr>
                <w:rFonts w:ascii="Arial" w:eastAsia="Times New Roman" w:hAnsi="Arial" w:cs="Arial"/>
                <w:sz w:val="24"/>
                <w:szCs w:val="24"/>
              </w:rPr>
              <w:t xml:space="preserve">Online contact form </w:t>
            </w:r>
            <w:hyperlink r:id="rId67" w:history="1">
              <w:r w:rsidRPr="00635FEA">
                <w:rPr>
                  <w:rStyle w:val="Hyperlink"/>
                  <w:rFonts w:ascii="Arial" w:eastAsia="Times New Roman" w:hAnsi="Arial" w:cs="Arial"/>
                  <w:sz w:val="24"/>
                  <w:szCs w:val="24"/>
                </w:rPr>
                <w:t>https://londonhearts.org/contactus/</w:t>
              </w:r>
            </w:hyperlink>
            <w:r w:rsidRPr="00635FEA">
              <w:rPr>
                <w:rFonts w:ascii="Arial" w:eastAsia="Times New Roman" w:hAnsi="Arial" w:cs="Arial"/>
                <w:sz w:val="24"/>
                <w:szCs w:val="24"/>
              </w:rPr>
              <w:t xml:space="preserve"> </w:t>
            </w:r>
          </w:p>
        </w:tc>
      </w:tr>
      <w:tr w:rsidR="007F7797" w14:paraId="29195710" w14:textId="77777777" w:rsidTr="00A71DAE">
        <w:tc>
          <w:tcPr>
            <w:tcW w:w="2689" w:type="dxa"/>
          </w:tcPr>
          <w:p w14:paraId="372B5E26"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5C7B28C" w14:textId="6CD87F4B" w:rsidR="007F7797" w:rsidRPr="00635FEA" w:rsidRDefault="00E07007" w:rsidP="007F7797">
            <w:pPr>
              <w:spacing w:line="360" w:lineRule="auto"/>
              <w:rPr>
                <w:rFonts w:ascii="Arial" w:eastAsia="Times New Roman" w:hAnsi="Arial" w:cs="Arial"/>
                <w:sz w:val="24"/>
                <w:szCs w:val="24"/>
              </w:rPr>
            </w:pPr>
            <w:hyperlink r:id="rId68" w:history="1">
              <w:r w:rsidR="007F7797" w:rsidRPr="00635FEA">
                <w:rPr>
                  <w:rStyle w:val="Hyperlink"/>
                  <w:rFonts w:ascii="Arial" w:eastAsia="Times New Roman" w:hAnsi="Arial" w:cs="Arial"/>
                  <w:sz w:val="24"/>
                  <w:szCs w:val="24"/>
                </w:rPr>
                <w:t>https://londonhearts.org/apply-for-a-defib/</w:t>
              </w:r>
            </w:hyperlink>
            <w:r w:rsidR="007F7797" w:rsidRPr="00635FEA">
              <w:rPr>
                <w:rFonts w:ascii="Arial" w:eastAsia="Times New Roman" w:hAnsi="Arial" w:cs="Arial"/>
                <w:sz w:val="24"/>
                <w:szCs w:val="24"/>
              </w:rPr>
              <w:t xml:space="preserve"> </w:t>
            </w:r>
          </w:p>
        </w:tc>
      </w:tr>
    </w:tbl>
    <w:p w14:paraId="01406AD5" w14:textId="44BA50ED" w:rsidR="000F6760" w:rsidRDefault="000F6760" w:rsidP="0042697C">
      <w:pPr>
        <w:spacing w:line="360" w:lineRule="auto"/>
        <w:rPr>
          <w:rFonts w:ascii="Arial" w:eastAsia="Arial" w:hAnsi="Arial" w:cs="Arial"/>
          <w:b/>
          <w:bCs/>
          <w:color w:val="008000"/>
          <w:lang w:eastAsia="en-US" w:bidi="en-US"/>
        </w:rPr>
      </w:pPr>
    </w:p>
    <w:tbl>
      <w:tblPr>
        <w:tblStyle w:val="TableGrid51"/>
        <w:tblW w:w="0" w:type="auto"/>
        <w:tblInd w:w="0" w:type="dxa"/>
        <w:tblLook w:val="04A0" w:firstRow="1" w:lastRow="0" w:firstColumn="1" w:lastColumn="0" w:noHBand="0" w:noVBand="1"/>
      </w:tblPr>
      <w:tblGrid>
        <w:gridCol w:w="5440"/>
        <w:gridCol w:w="4296"/>
      </w:tblGrid>
      <w:tr w:rsidR="00685B3B" w:rsidRPr="0042697C" w14:paraId="3B1B3EC2" w14:textId="77777777" w:rsidTr="00685B3B">
        <w:tc>
          <w:tcPr>
            <w:tcW w:w="5440" w:type="dxa"/>
            <w:tcBorders>
              <w:top w:val="single" w:sz="4" w:space="0" w:color="auto"/>
              <w:left w:val="single" w:sz="4" w:space="0" w:color="auto"/>
              <w:bottom w:val="single" w:sz="4" w:space="0" w:color="auto"/>
              <w:right w:val="single" w:sz="4" w:space="0" w:color="auto"/>
            </w:tcBorders>
            <w:vAlign w:val="center"/>
            <w:hideMark/>
          </w:tcPr>
          <w:p w14:paraId="2FF73E2A" w14:textId="77777777" w:rsidR="00685B3B" w:rsidRPr="0042697C" w:rsidRDefault="00685B3B" w:rsidP="00685B3B">
            <w:pPr>
              <w:spacing w:line="360" w:lineRule="auto"/>
              <w:rPr>
                <w:rFonts w:ascii="Arial" w:eastAsia="Times New Roman" w:hAnsi="Arial" w:cs="Arial"/>
                <w:b/>
                <w:bCs/>
                <w:noProof/>
                <w:color w:val="7030A0"/>
                <w:sz w:val="24"/>
                <w:szCs w:val="24"/>
                <w:lang w:eastAsia="en-US"/>
              </w:rPr>
            </w:pPr>
          </w:p>
        </w:tc>
        <w:tc>
          <w:tcPr>
            <w:tcW w:w="4296" w:type="dxa"/>
            <w:tcBorders>
              <w:top w:val="single" w:sz="4" w:space="0" w:color="auto"/>
              <w:left w:val="single" w:sz="4" w:space="0" w:color="auto"/>
              <w:bottom w:val="single" w:sz="4" w:space="0" w:color="auto"/>
              <w:right w:val="single" w:sz="4" w:space="0" w:color="auto"/>
            </w:tcBorders>
            <w:vAlign w:val="center"/>
            <w:hideMark/>
          </w:tcPr>
          <w:p w14:paraId="3B18A268" w14:textId="77777777" w:rsidR="00685B3B" w:rsidRPr="0042697C" w:rsidRDefault="00685B3B" w:rsidP="00685B3B">
            <w:pPr>
              <w:spacing w:line="360" w:lineRule="auto"/>
              <w:jc w:val="center"/>
              <w:rPr>
                <w:rFonts w:ascii="Arial" w:eastAsia="Times New Roman" w:hAnsi="Arial" w:cs="Arial"/>
                <w:sz w:val="24"/>
                <w:szCs w:val="24"/>
                <w:lang w:eastAsia="en-US"/>
              </w:rPr>
            </w:pPr>
          </w:p>
        </w:tc>
      </w:tr>
    </w:tbl>
    <w:p w14:paraId="23D400EB" w14:textId="77777777" w:rsidR="00685B3B" w:rsidRPr="0042697C" w:rsidRDefault="00685B3B" w:rsidP="0042697C">
      <w:pPr>
        <w:spacing w:line="360" w:lineRule="auto"/>
        <w:rPr>
          <w:rFonts w:ascii="Arial" w:eastAsia="Arial" w:hAnsi="Arial" w:cs="Arial"/>
          <w:b/>
          <w:bCs/>
          <w:color w:val="008000"/>
          <w:lang w:eastAsia="en-US" w:bidi="en-US"/>
        </w:rPr>
      </w:pPr>
    </w:p>
    <w:p w14:paraId="572DC563" w14:textId="77777777" w:rsidR="002711EC" w:rsidRPr="00685B3B" w:rsidRDefault="002711EC" w:rsidP="0042697C">
      <w:pPr>
        <w:pStyle w:val="Heading1"/>
        <w:spacing w:before="0" w:after="0" w:line="360" w:lineRule="auto"/>
        <w:rPr>
          <w:rFonts w:ascii="Arial" w:hAnsi="Arial" w:cs="Arial"/>
          <w:b/>
          <w:color w:val="008000"/>
          <w:sz w:val="36"/>
          <w:szCs w:val="24"/>
        </w:rPr>
      </w:pPr>
      <w:bookmarkStart w:id="30" w:name="_Toc192774282"/>
      <w:bookmarkStart w:id="31" w:name="_Toc199177755"/>
      <w:r w:rsidRPr="00685B3B">
        <w:rPr>
          <w:rFonts w:ascii="Arial" w:hAnsi="Arial" w:cs="Arial"/>
          <w:b/>
          <w:color w:val="008000"/>
          <w:sz w:val="36"/>
          <w:szCs w:val="24"/>
        </w:rPr>
        <w:t>HERITAGE</w:t>
      </w:r>
      <w:bookmarkEnd w:id="30"/>
      <w:bookmarkEnd w:id="31"/>
    </w:p>
    <w:tbl>
      <w:tblPr>
        <w:tblStyle w:val="TableGrid"/>
        <w:tblW w:w="0" w:type="auto"/>
        <w:tblLook w:val="04A0" w:firstRow="1" w:lastRow="0" w:firstColumn="1" w:lastColumn="0" w:noHBand="0" w:noVBand="1"/>
      </w:tblPr>
      <w:tblGrid>
        <w:gridCol w:w="2689"/>
        <w:gridCol w:w="2976"/>
        <w:gridCol w:w="4071"/>
      </w:tblGrid>
      <w:tr w:rsidR="00A71DAE" w14:paraId="3157F9DD" w14:textId="77777777" w:rsidTr="00A71DAE">
        <w:tc>
          <w:tcPr>
            <w:tcW w:w="5665" w:type="dxa"/>
            <w:gridSpan w:val="2"/>
            <w:vAlign w:val="center"/>
          </w:tcPr>
          <w:p w14:paraId="20E5EDB0" w14:textId="77777777" w:rsidR="00A71DAE" w:rsidRDefault="00A71DAE" w:rsidP="00A71DAE">
            <w:pPr>
              <w:spacing w:line="360" w:lineRule="auto"/>
              <w:rPr>
                <w:rFonts w:ascii="Arial" w:eastAsia="Times New Roman" w:hAnsi="Arial" w:cs="Arial"/>
                <w:b/>
                <w:bCs/>
                <w:noProof/>
                <w:color w:val="7030A0"/>
                <w:sz w:val="28"/>
                <w:szCs w:val="28"/>
              </w:rPr>
            </w:pPr>
            <w:r w:rsidRPr="00283336">
              <w:rPr>
                <w:rFonts w:ascii="Arial" w:eastAsia="Times New Roman" w:hAnsi="Arial" w:cs="Arial"/>
                <w:b/>
                <w:bCs/>
                <w:noProof/>
                <w:color w:val="7030A0"/>
                <w:sz w:val="28"/>
                <w:szCs w:val="28"/>
              </w:rPr>
              <w:t xml:space="preserve">AHF Transforming Places Through Heritage Programme </w:t>
            </w:r>
            <w:r>
              <w:rPr>
                <w:rFonts w:ascii="Arial" w:eastAsia="Times New Roman" w:hAnsi="Arial" w:cs="Arial"/>
                <w:b/>
                <w:bCs/>
                <w:noProof/>
                <w:color w:val="7030A0"/>
                <w:sz w:val="28"/>
                <w:szCs w:val="28"/>
              </w:rPr>
              <w:t>–</w:t>
            </w:r>
            <w:r w:rsidRPr="00283336">
              <w:rPr>
                <w:rFonts w:ascii="Arial" w:eastAsia="Times New Roman" w:hAnsi="Arial" w:cs="Arial"/>
                <w:b/>
                <w:bCs/>
                <w:noProof/>
                <w:color w:val="7030A0"/>
                <w:sz w:val="28"/>
                <w:szCs w:val="28"/>
              </w:rPr>
              <w:t xml:space="preserve"> Project Viability Grants</w:t>
            </w:r>
          </w:p>
        </w:tc>
        <w:tc>
          <w:tcPr>
            <w:tcW w:w="4071" w:type="dxa"/>
            <w:vAlign w:val="center"/>
          </w:tcPr>
          <w:p w14:paraId="2FDC4BE2"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68AA93C3" wp14:editId="72F3921A">
                  <wp:extent cx="2241933" cy="511160"/>
                  <wp:effectExtent l="0" t="0" r="6350" b="3810"/>
                  <wp:docPr id="27" name="Picture 27" descr="The Architectural Heritag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chitectural Heritage Fund"/>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9991" cy="522117"/>
                          </a:xfrm>
                          <a:prstGeom prst="rect">
                            <a:avLst/>
                          </a:prstGeom>
                          <a:noFill/>
                          <a:ln>
                            <a:noFill/>
                          </a:ln>
                        </pic:spPr>
                      </pic:pic>
                    </a:graphicData>
                  </a:graphic>
                </wp:inline>
              </w:drawing>
            </w:r>
          </w:p>
        </w:tc>
      </w:tr>
      <w:tr w:rsidR="00A71DAE" w14:paraId="5B148E37" w14:textId="77777777" w:rsidTr="00A71DAE">
        <w:tc>
          <w:tcPr>
            <w:tcW w:w="2689" w:type="dxa"/>
          </w:tcPr>
          <w:p w14:paraId="1719682F"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44BE7ED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Grants are to support the development of projects that have the potential to bring new life to high streets by creating alternative uses for redundant or underused historic buildings in town centres. Funding can be used for individual heritage buildings in, or transferring to, community ownership or that of charitable/social enterprise organisations. Projects must be located in England, in places that are or have the potential to be a hub for their community, providing services to a wide catchment population.</w:t>
            </w:r>
          </w:p>
        </w:tc>
      </w:tr>
      <w:tr w:rsidR="00A71DAE" w14:paraId="7ED6E098" w14:textId="77777777" w:rsidTr="00A71DAE">
        <w:tc>
          <w:tcPr>
            <w:tcW w:w="2689" w:type="dxa"/>
          </w:tcPr>
          <w:p w14:paraId="3EA0AFD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586BF78"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Unincorporated organisations</w:t>
            </w:r>
          </w:p>
          <w:p w14:paraId="0D6C3BCF"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Charitable incorporated organisations (CIOs)</w:t>
            </w:r>
          </w:p>
          <w:p w14:paraId="0C3F262E"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Charitable companies limited by guarantee</w:t>
            </w:r>
          </w:p>
          <w:p w14:paraId="6DA86C1B"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Charitable community benefit societies</w:t>
            </w:r>
          </w:p>
          <w:p w14:paraId="714826E4"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Community benefit societies</w:t>
            </w:r>
          </w:p>
          <w:p w14:paraId="7808E5FF"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Not-for-private-profit companies limited by guarantee</w:t>
            </w:r>
          </w:p>
          <w:p w14:paraId="086C5A81"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Community interest companies (CICs) limited by guarantee</w:t>
            </w:r>
          </w:p>
          <w:p w14:paraId="3FD8CBDF"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Co-operatives</w:t>
            </w:r>
          </w:p>
          <w:p w14:paraId="7B120F03" w14:textId="77777777" w:rsidR="00A71DAE" w:rsidRPr="00A10B1B" w:rsidRDefault="00A71DAE" w:rsidP="009D6F8C">
            <w:pPr>
              <w:pStyle w:val="ListParagraph"/>
              <w:numPr>
                <w:ilvl w:val="0"/>
                <w:numId w:val="30"/>
              </w:numPr>
              <w:spacing w:line="360" w:lineRule="auto"/>
              <w:rPr>
                <w:rFonts w:ascii="Arial" w:hAnsi="Arial" w:cs="Arial"/>
                <w:sz w:val="24"/>
                <w:szCs w:val="24"/>
              </w:rPr>
            </w:pPr>
            <w:r w:rsidRPr="00A10B1B">
              <w:rPr>
                <w:rFonts w:ascii="Arial" w:hAnsi="Arial" w:cs="Arial"/>
                <w:sz w:val="24"/>
                <w:szCs w:val="24"/>
              </w:rPr>
              <w:t>Parish and town councils</w:t>
            </w:r>
          </w:p>
        </w:tc>
      </w:tr>
      <w:tr w:rsidR="00A71DAE" w14:paraId="7BBCCD6A" w14:textId="77777777" w:rsidTr="00A71DAE">
        <w:tc>
          <w:tcPr>
            <w:tcW w:w="2689" w:type="dxa"/>
          </w:tcPr>
          <w:p w14:paraId="147326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0A52D05" w14:textId="1C29D7FD" w:rsidR="00A71DAE" w:rsidRPr="00A10B1B" w:rsidRDefault="00635FEA" w:rsidP="00A71DAE">
            <w:pPr>
              <w:spacing w:line="360" w:lineRule="auto"/>
              <w:rPr>
                <w:rFonts w:ascii="Arial" w:eastAsia="Times New Roman" w:hAnsi="Arial" w:cs="Arial"/>
                <w:sz w:val="24"/>
                <w:szCs w:val="24"/>
              </w:rPr>
            </w:pPr>
            <w:r>
              <w:rPr>
                <w:rFonts w:ascii="Arial" w:eastAsia="Times New Roman" w:hAnsi="Arial" w:cs="Arial"/>
                <w:sz w:val="24"/>
                <w:szCs w:val="24"/>
              </w:rPr>
              <w:t>Grants of up to £15</w:t>
            </w:r>
            <w:r w:rsidR="00A71DAE" w:rsidRPr="00A10B1B">
              <w:rPr>
                <w:rFonts w:ascii="Arial" w:eastAsia="Times New Roman" w:hAnsi="Arial" w:cs="Arial"/>
                <w:sz w:val="24"/>
                <w:szCs w:val="24"/>
              </w:rPr>
              <w:t>,000 are available</w:t>
            </w:r>
          </w:p>
        </w:tc>
      </w:tr>
      <w:tr w:rsidR="00A71DAE" w14:paraId="57C463FA" w14:textId="77777777" w:rsidTr="00A71DAE">
        <w:tc>
          <w:tcPr>
            <w:tcW w:w="2689" w:type="dxa"/>
          </w:tcPr>
          <w:p w14:paraId="152148F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Application process:</w:t>
            </w:r>
          </w:p>
        </w:tc>
        <w:tc>
          <w:tcPr>
            <w:tcW w:w="7047" w:type="dxa"/>
            <w:gridSpan w:val="2"/>
          </w:tcPr>
          <w:p w14:paraId="38F9873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Applicants are advised to initially complete the enquiry form on the AHF website to establish eligibility, then complete an online application form</w:t>
            </w:r>
          </w:p>
        </w:tc>
      </w:tr>
      <w:tr w:rsidR="00A71DAE" w14:paraId="4B0F0541" w14:textId="77777777" w:rsidTr="00A71DAE">
        <w:tc>
          <w:tcPr>
            <w:tcW w:w="2689" w:type="dxa"/>
          </w:tcPr>
          <w:p w14:paraId="243C4D5B"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3870663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submitted at any time</w:t>
            </w:r>
          </w:p>
        </w:tc>
      </w:tr>
      <w:tr w:rsidR="00A71DAE" w14:paraId="4A04455A" w14:textId="77777777" w:rsidTr="00A71DAE">
        <w:tc>
          <w:tcPr>
            <w:tcW w:w="2689" w:type="dxa"/>
          </w:tcPr>
          <w:p w14:paraId="1A49795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0FBFBEB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020 7925 0199 Email: </w:t>
            </w:r>
            <w:hyperlink r:id="rId70" w:history="1">
              <w:r w:rsidRPr="00A10B1B">
                <w:rPr>
                  <w:rStyle w:val="Hyperlink"/>
                  <w:rFonts w:ascii="Arial" w:eastAsia="Times New Roman" w:hAnsi="Arial" w:cs="Arial"/>
                  <w:sz w:val="24"/>
                  <w:szCs w:val="24"/>
                </w:rPr>
                <w:t>ahf@ahfund.org.uk</w:t>
              </w:r>
            </w:hyperlink>
            <w:r w:rsidRPr="00A10B1B">
              <w:rPr>
                <w:rFonts w:ascii="Arial" w:eastAsia="Times New Roman" w:hAnsi="Arial" w:cs="Arial"/>
                <w:sz w:val="24"/>
                <w:szCs w:val="24"/>
              </w:rPr>
              <w:t xml:space="preserve"> </w:t>
            </w:r>
          </w:p>
        </w:tc>
      </w:tr>
      <w:tr w:rsidR="00A71DAE" w14:paraId="30BFA658" w14:textId="77777777" w:rsidTr="00A71DAE">
        <w:tc>
          <w:tcPr>
            <w:tcW w:w="2689" w:type="dxa"/>
          </w:tcPr>
          <w:p w14:paraId="20E5637E"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B268B6D" w14:textId="77777777" w:rsidR="00A71DAE" w:rsidRPr="00A10B1B" w:rsidRDefault="00E07007" w:rsidP="00A71DAE">
            <w:pPr>
              <w:spacing w:line="360" w:lineRule="auto"/>
              <w:rPr>
                <w:rFonts w:ascii="Arial" w:eastAsia="Times New Roman" w:hAnsi="Arial" w:cs="Arial"/>
                <w:sz w:val="24"/>
                <w:szCs w:val="24"/>
              </w:rPr>
            </w:pPr>
            <w:hyperlink r:id="rId71" w:history="1">
              <w:r w:rsidR="00A71DAE" w:rsidRPr="00A10B1B">
                <w:rPr>
                  <w:rStyle w:val="Hyperlink"/>
                  <w:rFonts w:ascii="Arial" w:eastAsia="Times New Roman" w:hAnsi="Arial" w:cs="Arial"/>
                  <w:sz w:val="24"/>
                  <w:szCs w:val="24"/>
                </w:rPr>
                <w:t>https://ahfund.org.uk/grants/england/</w:t>
              </w:r>
            </w:hyperlink>
            <w:r w:rsidR="00A71DAE" w:rsidRPr="00A10B1B">
              <w:rPr>
                <w:rFonts w:ascii="Arial" w:eastAsia="Times New Roman" w:hAnsi="Arial" w:cs="Arial"/>
                <w:sz w:val="24"/>
                <w:szCs w:val="24"/>
              </w:rPr>
              <w:t xml:space="preserve"> </w:t>
            </w:r>
          </w:p>
        </w:tc>
      </w:tr>
    </w:tbl>
    <w:p w14:paraId="435D5E54" w14:textId="77777777" w:rsidR="00A71DAE" w:rsidRDefault="00A71DAE" w:rsidP="00A71DAE">
      <w:pPr>
        <w:pBdr>
          <w:bottom w:val="single" w:sz="6" w:space="1" w:color="auto"/>
        </w:pBdr>
        <w:spacing w:line="360" w:lineRule="auto"/>
        <w:rPr>
          <w:rFonts w:ascii="Arial" w:hAnsi="Arial" w:cs="Arial"/>
          <w:lang w:eastAsia="en-US"/>
        </w:rPr>
      </w:pPr>
    </w:p>
    <w:tbl>
      <w:tblPr>
        <w:tblStyle w:val="TableGrid"/>
        <w:tblW w:w="0" w:type="auto"/>
        <w:tblLook w:val="04A0" w:firstRow="1" w:lastRow="0" w:firstColumn="1" w:lastColumn="0" w:noHBand="0" w:noVBand="1"/>
      </w:tblPr>
      <w:tblGrid>
        <w:gridCol w:w="2667"/>
        <w:gridCol w:w="2888"/>
        <w:gridCol w:w="4181"/>
      </w:tblGrid>
      <w:tr w:rsidR="00A71DAE" w14:paraId="4625EC49" w14:textId="77777777" w:rsidTr="00A71DAE">
        <w:tc>
          <w:tcPr>
            <w:tcW w:w="5665" w:type="dxa"/>
            <w:gridSpan w:val="2"/>
            <w:vAlign w:val="center"/>
          </w:tcPr>
          <w:p w14:paraId="6FF8869E" w14:textId="77777777" w:rsidR="00A71DAE" w:rsidRDefault="00A71DAE" w:rsidP="00A71DAE">
            <w:pPr>
              <w:spacing w:line="360" w:lineRule="auto"/>
              <w:rPr>
                <w:rFonts w:ascii="Arial" w:eastAsia="Times New Roman" w:hAnsi="Arial" w:cs="Arial"/>
                <w:b/>
                <w:bCs/>
                <w:noProof/>
                <w:color w:val="7030A0"/>
                <w:sz w:val="28"/>
                <w:szCs w:val="28"/>
              </w:rPr>
            </w:pPr>
            <w:r w:rsidRPr="001F06D8">
              <w:rPr>
                <w:rFonts w:ascii="Arial" w:eastAsia="Times New Roman" w:hAnsi="Arial" w:cs="Arial"/>
                <w:b/>
                <w:bCs/>
                <w:noProof/>
                <w:color w:val="7030A0"/>
                <w:sz w:val="28"/>
                <w:szCs w:val="28"/>
              </w:rPr>
              <w:t xml:space="preserve">Historic England </w:t>
            </w:r>
            <w:r>
              <w:rPr>
                <w:rFonts w:ascii="Arial" w:eastAsia="Times New Roman" w:hAnsi="Arial" w:cs="Arial"/>
                <w:b/>
                <w:bCs/>
                <w:noProof/>
                <w:color w:val="7030A0"/>
                <w:sz w:val="28"/>
                <w:szCs w:val="28"/>
              </w:rPr>
              <w:t>–</w:t>
            </w:r>
            <w:r w:rsidRPr="001F06D8">
              <w:rPr>
                <w:rFonts w:ascii="Arial" w:eastAsia="Times New Roman" w:hAnsi="Arial" w:cs="Arial"/>
                <w:b/>
                <w:bCs/>
                <w:noProof/>
                <w:color w:val="7030A0"/>
                <w:sz w:val="28"/>
                <w:szCs w:val="28"/>
              </w:rPr>
              <w:t xml:space="preserve"> Regional Capacity Building Programme</w:t>
            </w:r>
          </w:p>
        </w:tc>
        <w:tc>
          <w:tcPr>
            <w:tcW w:w="4071" w:type="dxa"/>
            <w:vAlign w:val="center"/>
          </w:tcPr>
          <w:p w14:paraId="2C514DE4"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0538EFBA" wp14:editId="017002C5">
                  <wp:extent cx="2518228"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538024" cy="767990"/>
                          </a:xfrm>
                          <a:prstGeom prst="rect">
                            <a:avLst/>
                          </a:prstGeom>
                        </pic:spPr>
                      </pic:pic>
                    </a:graphicData>
                  </a:graphic>
                </wp:inline>
              </w:drawing>
            </w:r>
          </w:p>
        </w:tc>
      </w:tr>
      <w:tr w:rsidR="00A71DAE" w14:paraId="7DE118E5" w14:textId="77777777" w:rsidTr="00A71DAE">
        <w:tc>
          <w:tcPr>
            <w:tcW w:w="2689" w:type="dxa"/>
          </w:tcPr>
          <w:p w14:paraId="37E678CC"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1FB5008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Historic England offers funding support to third sector organisations in England that are working to promote the sustainable management and development of the historic environment. The funding is for projects that have a regional or local focus within England.</w:t>
            </w:r>
          </w:p>
        </w:tc>
      </w:tr>
      <w:tr w:rsidR="00A71DAE" w14:paraId="66AF79FB" w14:textId="77777777" w:rsidTr="00A71DAE">
        <w:tc>
          <w:tcPr>
            <w:tcW w:w="2689" w:type="dxa"/>
          </w:tcPr>
          <w:p w14:paraId="3F8506B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6D5EBE17"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Applications will be accepted from third sector organisations that aim to maintain, manage and develop the historic environment whether regionally or locally in England.</w:t>
            </w:r>
          </w:p>
        </w:tc>
      </w:tr>
      <w:tr w:rsidR="00A71DAE" w14:paraId="1ADE162E" w14:textId="77777777" w:rsidTr="00A71DAE">
        <w:tc>
          <w:tcPr>
            <w:tcW w:w="2689" w:type="dxa"/>
          </w:tcPr>
          <w:p w14:paraId="74E7755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E8C63D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No minimum or maximum grant levels are specified.</w:t>
            </w:r>
          </w:p>
        </w:tc>
      </w:tr>
      <w:tr w:rsidR="00A71DAE" w14:paraId="036AD142" w14:textId="77777777" w:rsidTr="00A71DAE">
        <w:tc>
          <w:tcPr>
            <w:tcW w:w="2689" w:type="dxa"/>
          </w:tcPr>
          <w:p w14:paraId="5505A0A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3F1EF0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form </w:t>
            </w:r>
          </w:p>
        </w:tc>
      </w:tr>
      <w:tr w:rsidR="00A71DAE" w14:paraId="0A5FD659" w14:textId="77777777" w:rsidTr="00A71DAE">
        <w:tc>
          <w:tcPr>
            <w:tcW w:w="2689" w:type="dxa"/>
          </w:tcPr>
          <w:p w14:paraId="33EA86E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4747038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made at any time</w:t>
            </w:r>
          </w:p>
        </w:tc>
      </w:tr>
      <w:tr w:rsidR="00A71DAE" w14:paraId="76C4644E" w14:textId="77777777" w:rsidTr="00A71DAE">
        <w:tc>
          <w:tcPr>
            <w:tcW w:w="2689" w:type="dxa"/>
          </w:tcPr>
          <w:p w14:paraId="19AEC88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6150E09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0370 333 0607 Email: </w:t>
            </w:r>
            <w:hyperlink r:id="rId73" w:history="1">
              <w:r w:rsidRPr="00A10B1B">
                <w:rPr>
                  <w:rStyle w:val="Hyperlink"/>
                  <w:rFonts w:ascii="Arial" w:eastAsia="Times New Roman" w:hAnsi="Arial" w:cs="Arial"/>
                  <w:sz w:val="24"/>
                  <w:szCs w:val="24"/>
                </w:rPr>
                <w:t>customers@HistoricEngland.org.uk</w:t>
              </w:r>
            </w:hyperlink>
            <w:r w:rsidRPr="00A10B1B">
              <w:rPr>
                <w:rFonts w:ascii="Arial" w:eastAsia="Times New Roman" w:hAnsi="Arial" w:cs="Arial"/>
                <w:sz w:val="24"/>
                <w:szCs w:val="24"/>
              </w:rPr>
              <w:t xml:space="preserve"> </w:t>
            </w:r>
          </w:p>
        </w:tc>
      </w:tr>
      <w:tr w:rsidR="00A71DAE" w14:paraId="309D5073" w14:textId="77777777" w:rsidTr="00A71DAE">
        <w:tc>
          <w:tcPr>
            <w:tcW w:w="2689" w:type="dxa"/>
          </w:tcPr>
          <w:p w14:paraId="6748FCA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6122188" w14:textId="77777777" w:rsidR="00A71DAE" w:rsidRPr="00A10B1B" w:rsidRDefault="00E07007" w:rsidP="00A71DAE">
            <w:pPr>
              <w:spacing w:line="360" w:lineRule="auto"/>
              <w:rPr>
                <w:rFonts w:ascii="Arial" w:eastAsia="Times New Roman" w:hAnsi="Arial" w:cs="Arial"/>
                <w:sz w:val="24"/>
                <w:szCs w:val="24"/>
              </w:rPr>
            </w:pPr>
            <w:hyperlink r:id="rId74" w:history="1">
              <w:r w:rsidR="00A71DAE" w:rsidRPr="00A10B1B">
                <w:rPr>
                  <w:rStyle w:val="Hyperlink"/>
                  <w:rFonts w:ascii="Arial" w:eastAsia="Times New Roman" w:hAnsi="Arial" w:cs="Arial"/>
                  <w:sz w:val="24"/>
                  <w:szCs w:val="24"/>
                </w:rPr>
                <w:t>https://historicengland.org.uk/services-skills/grants/our-grant-schemes/regional-capacity-grants/</w:t>
              </w:r>
            </w:hyperlink>
            <w:r w:rsidR="00A71DAE" w:rsidRPr="00A10B1B">
              <w:rPr>
                <w:rFonts w:ascii="Arial" w:eastAsia="Times New Roman" w:hAnsi="Arial" w:cs="Arial"/>
                <w:sz w:val="24"/>
                <w:szCs w:val="24"/>
              </w:rPr>
              <w:t xml:space="preserve"> </w:t>
            </w:r>
          </w:p>
        </w:tc>
      </w:tr>
    </w:tbl>
    <w:p w14:paraId="0A792DCE" w14:textId="0269A69B" w:rsidR="002711EC" w:rsidRDefault="002711EC" w:rsidP="0042697C">
      <w:pPr>
        <w:spacing w:line="360" w:lineRule="auto"/>
        <w:rPr>
          <w:rFonts w:ascii="Arial" w:eastAsia="Arial" w:hAnsi="Arial" w:cs="Arial"/>
          <w:b/>
          <w:bCs/>
          <w:color w:val="008000"/>
          <w:lang w:eastAsia="en-US" w:bidi="en-US"/>
        </w:rPr>
      </w:pPr>
    </w:p>
    <w:tbl>
      <w:tblPr>
        <w:tblStyle w:val="TableGrid51"/>
        <w:tblW w:w="0" w:type="auto"/>
        <w:tblInd w:w="0" w:type="dxa"/>
        <w:tblLook w:val="04A0" w:firstRow="1" w:lastRow="0" w:firstColumn="1" w:lastColumn="0" w:noHBand="0" w:noVBand="1"/>
      </w:tblPr>
      <w:tblGrid>
        <w:gridCol w:w="5440"/>
        <w:gridCol w:w="4296"/>
      </w:tblGrid>
      <w:tr w:rsidR="00685B3B" w:rsidRPr="0042697C" w14:paraId="1973402A" w14:textId="77777777" w:rsidTr="00685B3B">
        <w:tc>
          <w:tcPr>
            <w:tcW w:w="5440" w:type="dxa"/>
            <w:tcBorders>
              <w:top w:val="single" w:sz="4" w:space="0" w:color="auto"/>
              <w:left w:val="single" w:sz="4" w:space="0" w:color="auto"/>
              <w:bottom w:val="single" w:sz="4" w:space="0" w:color="auto"/>
              <w:right w:val="single" w:sz="4" w:space="0" w:color="auto"/>
            </w:tcBorders>
            <w:vAlign w:val="center"/>
            <w:hideMark/>
          </w:tcPr>
          <w:p w14:paraId="2F1640CE" w14:textId="77777777" w:rsidR="00685B3B" w:rsidRPr="0042697C" w:rsidRDefault="00685B3B" w:rsidP="00685B3B">
            <w:pPr>
              <w:spacing w:line="360" w:lineRule="auto"/>
              <w:rPr>
                <w:rFonts w:ascii="Arial" w:eastAsia="Times New Roman" w:hAnsi="Arial" w:cs="Arial"/>
                <w:b/>
                <w:bCs/>
                <w:noProof/>
                <w:color w:val="7030A0"/>
                <w:sz w:val="24"/>
                <w:szCs w:val="24"/>
                <w:lang w:eastAsia="en-US"/>
              </w:rPr>
            </w:pPr>
          </w:p>
        </w:tc>
        <w:tc>
          <w:tcPr>
            <w:tcW w:w="4296" w:type="dxa"/>
            <w:tcBorders>
              <w:top w:val="single" w:sz="4" w:space="0" w:color="auto"/>
              <w:left w:val="single" w:sz="4" w:space="0" w:color="auto"/>
              <w:bottom w:val="single" w:sz="4" w:space="0" w:color="auto"/>
              <w:right w:val="single" w:sz="4" w:space="0" w:color="auto"/>
            </w:tcBorders>
            <w:vAlign w:val="center"/>
            <w:hideMark/>
          </w:tcPr>
          <w:p w14:paraId="03C0E08D" w14:textId="77777777" w:rsidR="00685B3B" w:rsidRPr="0042697C" w:rsidRDefault="00685B3B" w:rsidP="00685B3B">
            <w:pPr>
              <w:spacing w:line="360" w:lineRule="auto"/>
              <w:jc w:val="center"/>
              <w:rPr>
                <w:rFonts w:ascii="Arial" w:eastAsia="Times New Roman" w:hAnsi="Arial" w:cs="Arial"/>
                <w:sz w:val="24"/>
                <w:szCs w:val="24"/>
                <w:lang w:eastAsia="en-US"/>
              </w:rPr>
            </w:pPr>
          </w:p>
        </w:tc>
      </w:tr>
    </w:tbl>
    <w:p w14:paraId="2A293FE8" w14:textId="77777777" w:rsidR="00685B3B" w:rsidRPr="0042697C" w:rsidRDefault="00685B3B" w:rsidP="0042697C">
      <w:pPr>
        <w:spacing w:line="360" w:lineRule="auto"/>
        <w:rPr>
          <w:rFonts w:ascii="Arial" w:eastAsia="Arial" w:hAnsi="Arial" w:cs="Arial"/>
          <w:b/>
          <w:bCs/>
          <w:color w:val="008000"/>
          <w:lang w:eastAsia="en-US" w:bidi="en-US"/>
        </w:rPr>
      </w:pPr>
    </w:p>
    <w:p w14:paraId="2785F7C5" w14:textId="0E94FEC8" w:rsidR="002711EC" w:rsidRDefault="002711EC" w:rsidP="0042697C">
      <w:pPr>
        <w:pStyle w:val="Heading1"/>
        <w:spacing w:before="0" w:after="0" w:line="360" w:lineRule="auto"/>
        <w:rPr>
          <w:rFonts w:ascii="Arial" w:hAnsi="Arial" w:cs="Arial"/>
          <w:b/>
          <w:color w:val="008000"/>
          <w:sz w:val="36"/>
          <w:szCs w:val="24"/>
        </w:rPr>
      </w:pPr>
      <w:bookmarkStart w:id="32" w:name="_OLDER_PEOPLE"/>
      <w:bookmarkStart w:id="33" w:name="_Toc192774283"/>
      <w:bookmarkStart w:id="34" w:name="_Toc199177756"/>
      <w:bookmarkEnd w:id="32"/>
      <w:r w:rsidRPr="00685B3B">
        <w:rPr>
          <w:rFonts w:ascii="Arial" w:hAnsi="Arial" w:cs="Arial"/>
          <w:b/>
          <w:color w:val="008000"/>
          <w:sz w:val="36"/>
          <w:szCs w:val="24"/>
        </w:rPr>
        <w:t>OLDER PEOPLE</w:t>
      </w:r>
      <w:bookmarkEnd w:id="33"/>
      <w:bookmarkEnd w:id="34"/>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3913"/>
        <w:gridCol w:w="3134"/>
      </w:tblGrid>
      <w:tr w:rsidR="00A71DAE" w14:paraId="21684DB7" w14:textId="77777777" w:rsidTr="00A71DAE">
        <w:tc>
          <w:tcPr>
            <w:tcW w:w="6602" w:type="dxa"/>
            <w:gridSpan w:val="2"/>
            <w:vAlign w:val="center"/>
          </w:tcPr>
          <w:p w14:paraId="379D0FB1" w14:textId="77777777" w:rsidR="00A71DAE" w:rsidRDefault="00A71DAE" w:rsidP="00A71DAE">
            <w:pPr>
              <w:spacing w:line="360" w:lineRule="auto"/>
              <w:rPr>
                <w:rFonts w:ascii="Arial" w:eastAsia="Times New Roman" w:hAnsi="Arial" w:cs="Arial"/>
                <w:b/>
                <w:bCs/>
                <w:noProof/>
                <w:color w:val="7030A0"/>
                <w:sz w:val="28"/>
                <w:szCs w:val="28"/>
              </w:rPr>
            </w:pPr>
            <w:r w:rsidRPr="00096B0B">
              <w:rPr>
                <w:rFonts w:ascii="Arial" w:eastAsia="Times New Roman" w:hAnsi="Arial" w:cs="Arial"/>
                <w:b/>
                <w:bCs/>
                <w:noProof/>
                <w:color w:val="7030A0"/>
                <w:sz w:val="28"/>
                <w:szCs w:val="28"/>
              </w:rPr>
              <w:t>Barchester Healthcare Foundation</w:t>
            </w:r>
          </w:p>
        </w:tc>
        <w:tc>
          <w:tcPr>
            <w:tcW w:w="3134" w:type="dxa"/>
            <w:vAlign w:val="center"/>
          </w:tcPr>
          <w:p w14:paraId="1F6FDC6F" w14:textId="77777777" w:rsidR="00A71DAE" w:rsidRDefault="00A71DAE" w:rsidP="00A71DAE">
            <w:pPr>
              <w:spacing w:line="360" w:lineRule="auto"/>
              <w:jc w:val="center"/>
              <w:rPr>
                <w:rFonts w:ascii="Arial" w:eastAsia="Times New Roman" w:hAnsi="Arial" w:cs="Arial"/>
              </w:rPr>
            </w:pPr>
            <w:r>
              <w:rPr>
                <w:noProof/>
              </w:rPr>
              <w:drawing>
                <wp:inline distT="0" distB="0" distL="0" distR="0" wp14:anchorId="63D6CFC0" wp14:editId="15E8F811">
                  <wp:extent cx="1631625" cy="107315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648227" cy="1084070"/>
                          </a:xfrm>
                          <a:prstGeom prst="rect">
                            <a:avLst/>
                          </a:prstGeom>
                        </pic:spPr>
                      </pic:pic>
                    </a:graphicData>
                  </a:graphic>
                </wp:inline>
              </w:drawing>
            </w:r>
          </w:p>
        </w:tc>
      </w:tr>
      <w:tr w:rsidR="00A71DAE" w14:paraId="54FB7CD8" w14:textId="77777777" w:rsidTr="00A71DAE">
        <w:tc>
          <w:tcPr>
            <w:tcW w:w="2689" w:type="dxa"/>
          </w:tcPr>
          <w:p w14:paraId="397A3295"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1FF3547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 Foundation aims to make a difference to the lives of older people and other adults with a physical, learning or mental </w:t>
            </w:r>
            <w:r w:rsidRPr="00A10B1B">
              <w:rPr>
                <w:rFonts w:ascii="Arial" w:eastAsia="Times New Roman" w:hAnsi="Arial" w:cs="Arial"/>
                <w:sz w:val="24"/>
                <w:szCs w:val="24"/>
              </w:rPr>
              <w:lastRenderedPageBreak/>
              <w:t>disability; supporting practical solutions that lead to increased personal independence, self-sufficiency and dignity. The focus is on connecting or re-connecting people with others in their local community. Applications that combat loneliness and enable people to be active and engaged will receive highest priority.</w:t>
            </w:r>
          </w:p>
        </w:tc>
      </w:tr>
      <w:tr w:rsidR="00A71DAE" w14:paraId="21DC5DD3" w14:textId="77777777" w:rsidTr="00A71DAE">
        <w:tc>
          <w:tcPr>
            <w:tcW w:w="2689" w:type="dxa"/>
          </w:tcPr>
          <w:p w14:paraId="4EF145B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gridSpan w:val="2"/>
          </w:tcPr>
          <w:p w14:paraId="190CF9E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Small local groups and small local charities</w:t>
            </w:r>
          </w:p>
        </w:tc>
      </w:tr>
      <w:tr w:rsidR="00A71DAE" w14:paraId="7D2B2D5C" w14:textId="77777777" w:rsidTr="00A71DAE">
        <w:tc>
          <w:tcPr>
            <w:tcW w:w="2689" w:type="dxa"/>
          </w:tcPr>
          <w:p w14:paraId="1E083D0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D18D83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Grants range from £100 to £5,000</w:t>
            </w:r>
          </w:p>
        </w:tc>
      </w:tr>
      <w:tr w:rsidR="00A71DAE" w14:paraId="44C57057" w14:textId="77777777" w:rsidTr="00A71DAE">
        <w:tc>
          <w:tcPr>
            <w:tcW w:w="2689" w:type="dxa"/>
          </w:tcPr>
          <w:p w14:paraId="7C7826E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2878FE6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 forms are available to complete online or to download from the website</w:t>
            </w:r>
          </w:p>
        </w:tc>
      </w:tr>
      <w:tr w:rsidR="00A71DAE" w14:paraId="1CD2B901" w14:textId="77777777" w:rsidTr="00A71DAE">
        <w:tc>
          <w:tcPr>
            <w:tcW w:w="2689" w:type="dxa"/>
          </w:tcPr>
          <w:p w14:paraId="6573A427"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06D514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submitted at any time</w:t>
            </w:r>
          </w:p>
        </w:tc>
      </w:tr>
      <w:tr w:rsidR="00A71DAE" w14:paraId="643375AE" w14:textId="77777777" w:rsidTr="00A71DAE">
        <w:tc>
          <w:tcPr>
            <w:tcW w:w="2689" w:type="dxa"/>
          </w:tcPr>
          <w:p w14:paraId="5B100A0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15E280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0800 328 3328 Email: </w:t>
            </w:r>
            <w:hyperlink r:id="rId76" w:history="1">
              <w:r w:rsidRPr="00A10B1B">
                <w:rPr>
                  <w:rStyle w:val="Hyperlink"/>
                  <w:rFonts w:ascii="Arial" w:eastAsia="Times New Roman" w:hAnsi="Arial" w:cs="Arial"/>
                  <w:sz w:val="24"/>
                  <w:szCs w:val="24"/>
                </w:rPr>
                <w:t>info@bhcfoundation.org.uk</w:t>
              </w:r>
            </w:hyperlink>
            <w:r w:rsidRPr="00A10B1B">
              <w:rPr>
                <w:rFonts w:ascii="Arial" w:eastAsia="Times New Roman" w:hAnsi="Arial" w:cs="Arial"/>
                <w:sz w:val="24"/>
                <w:szCs w:val="24"/>
              </w:rPr>
              <w:t xml:space="preserve"> </w:t>
            </w:r>
          </w:p>
        </w:tc>
      </w:tr>
      <w:tr w:rsidR="00A71DAE" w14:paraId="09B0DC0A" w14:textId="77777777" w:rsidTr="00A71DAE">
        <w:tc>
          <w:tcPr>
            <w:tcW w:w="2689" w:type="dxa"/>
          </w:tcPr>
          <w:p w14:paraId="253670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3493159C" w14:textId="701A3079" w:rsidR="00A71DAE" w:rsidRPr="00635FEA" w:rsidRDefault="00E07007" w:rsidP="00A71DAE">
            <w:pPr>
              <w:spacing w:line="360" w:lineRule="auto"/>
              <w:rPr>
                <w:rFonts w:ascii="Arial" w:eastAsia="Times New Roman" w:hAnsi="Arial" w:cs="Arial"/>
                <w:sz w:val="24"/>
                <w:szCs w:val="24"/>
              </w:rPr>
            </w:pPr>
            <w:hyperlink r:id="rId77" w:history="1">
              <w:r w:rsidR="00635FEA" w:rsidRPr="0071118C">
                <w:rPr>
                  <w:rStyle w:val="Hyperlink"/>
                  <w:rFonts w:ascii="Arial" w:hAnsi="Arial" w:cs="Arial"/>
                </w:rPr>
                <w:t>www.bhcfoundation.org.uk/group-application/eligibility</w:t>
              </w:r>
            </w:hyperlink>
            <w:r w:rsidR="00635FEA" w:rsidRPr="00635FEA">
              <w:rPr>
                <w:rFonts w:ascii="Arial" w:hAnsi="Arial" w:cs="Arial"/>
                <w:sz w:val="24"/>
                <w:szCs w:val="24"/>
              </w:rPr>
              <w:t xml:space="preserve"> </w:t>
            </w:r>
          </w:p>
        </w:tc>
      </w:tr>
    </w:tbl>
    <w:p w14:paraId="60F6215B" w14:textId="77777777" w:rsidR="00A71DAE" w:rsidRDefault="00A71DAE"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689"/>
        <w:gridCol w:w="7047"/>
      </w:tblGrid>
      <w:tr w:rsidR="000F6760" w14:paraId="5A4F1D3B" w14:textId="77777777" w:rsidTr="000F6760">
        <w:tc>
          <w:tcPr>
            <w:tcW w:w="9736" w:type="dxa"/>
            <w:gridSpan w:val="2"/>
            <w:vAlign w:val="center"/>
          </w:tcPr>
          <w:p w14:paraId="5A2F0E94" w14:textId="453903FF" w:rsidR="000F6760" w:rsidRDefault="000F6760" w:rsidP="000F6760">
            <w:pPr>
              <w:spacing w:line="360" w:lineRule="auto"/>
              <w:rPr>
                <w:rFonts w:ascii="Arial" w:eastAsia="Times New Roman" w:hAnsi="Arial" w:cs="Arial"/>
              </w:rPr>
            </w:pPr>
            <w:r w:rsidRPr="000F6760">
              <w:rPr>
                <w:rFonts w:ascii="Arial" w:eastAsia="Times New Roman" w:hAnsi="Arial" w:cs="Arial"/>
                <w:b/>
                <w:bCs/>
                <w:noProof/>
                <w:color w:val="7030A0"/>
                <w:sz w:val="28"/>
                <w:szCs w:val="28"/>
              </w:rPr>
              <w:t>The Francis Winham Foundation</w:t>
            </w:r>
          </w:p>
        </w:tc>
      </w:tr>
      <w:tr w:rsidR="00A71DAE" w:rsidRPr="00A10B1B" w14:paraId="031D569E" w14:textId="77777777" w:rsidTr="00A71DAE">
        <w:tc>
          <w:tcPr>
            <w:tcW w:w="2689" w:type="dxa"/>
          </w:tcPr>
          <w:p w14:paraId="282135A1"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tcPr>
          <w:p w14:paraId="1D13291F" w14:textId="136C9E8C" w:rsidR="00A71DAE" w:rsidRPr="00A10B1B" w:rsidRDefault="000F6760" w:rsidP="00A71DAE">
            <w:pPr>
              <w:spacing w:line="360" w:lineRule="auto"/>
              <w:rPr>
                <w:rFonts w:ascii="Arial" w:eastAsia="Times New Roman" w:hAnsi="Arial" w:cs="Arial"/>
                <w:sz w:val="24"/>
                <w:szCs w:val="24"/>
              </w:rPr>
            </w:pPr>
            <w:r w:rsidRPr="000F6760">
              <w:rPr>
                <w:rFonts w:ascii="Arial" w:eastAsia="Times New Roman" w:hAnsi="Arial" w:cs="Arial"/>
                <w:sz w:val="24"/>
                <w:szCs w:val="24"/>
              </w:rPr>
              <w:t>Grants are available for registered charitable organisations in England whose work benefits older people in England.</w:t>
            </w:r>
            <w:r>
              <w:t xml:space="preserve"> </w:t>
            </w:r>
            <w:r w:rsidRPr="000F6760">
              <w:rPr>
                <w:rFonts w:ascii="Arial" w:eastAsia="Times New Roman" w:hAnsi="Arial" w:cs="Arial"/>
                <w:sz w:val="24"/>
                <w:szCs w:val="24"/>
              </w:rPr>
              <w:t>The Charity makes grants to a wide variety of charities and institutions to assist ‘old and aged’ people in England to achieve a better quality of life.</w:t>
            </w:r>
          </w:p>
        </w:tc>
      </w:tr>
      <w:tr w:rsidR="00A71DAE" w:rsidRPr="00A10B1B" w14:paraId="43BA329D" w14:textId="77777777" w:rsidTr="00A71DAE">
        <w:tc>
          <w:tcPr>
            <w:tcW w:w="2689" w:type="dxa"/>
          </w:tcPr>
          <w:p w14:paraId="1790A26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tcPr>
          <w:p w14:paraId="22B2E2F9" w14:textId="50CDBD9B" w:rsidR="00A71DAE" w:rsidRPr="00A10B1B" w:rsidRDefault="000F6760" w:rsidP="00A71DAE">
            <w:pPr>
              <w:spacing w:line="360" w:lineRule="auto"/>
              <w:rPr>
                <w:rFonts w:ascii="Arial" w:eastAsia="Times New Roman" w:hAnsi="Arial" w:cs="Arial"/>
                <w:sz w:val="24"/>
                <w:szCs w:val="24"/>
              </w:rPr>
            </w:pPr>
            <w:r>
              <w:rPr>
                <w:rFonts w:ascii="Arial" w:eastAsia="Times New Roman" w:hAnsi="Arial" w:cs="Arial"/>
                <w:sz w:val="24"/>
                <w:szCs w:val="24"/>
              </w:rPr>
              <w:t>Registered charities</w:t>
            </w:r>
          </w:p>
        </w:tc>
      </w:tr>
      <w:tr w:rsidR="00A71DAE" w:rsidRPr="00A10B1B" w14:paraId="7E76013A" w14:textId="77777777" w:rsidTr="00A71DAE">
        <w:tc>
          <w:tcPr>
            <w:tcW w:w="2689" w:type="dxa"/>
          </w:tcPr>
          <w:p w14:paraId="593487C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tcPr>
          <w:p w14:paraId="4F4AAA59" w14:textId="663F0B8D" w:rsidR="00A71DAE" w:rsidRPr="00A10B1B" w:rsidRDefault="000F6760" w:rsidP="00A71DAE">
            <w:pPr>
              <w:spacing w:line="360" w:lineRule="auto"/>
              <w:rPr>
                <w:rFonts w:ascii="Arial" w:eastAsia="Times New Roman" w:hAnsi="Arial" w:cs="Arial"/>
                <w:sz w:val="24"/>
                <w:szCs w:val="24"/>
              </w:rPr>
            </w:pPr>
            <w:r w:rsidRPr="000F6760">
              <w:rPr>
                <w:rFonts w:ascii="Arial" w:eastAsia="Times New Roman" w:hAnsi="Arial" w:cs="Arial"/>
                <w:sz w:val="24"/>
                <w:szCs w:val="24"/>
              </w:rPr>
              <w:t>Most grants tend to be in the £5,000 and £10,000 range, though grants for larger amounts are also awarded.</w:t>
            </w:r>
          </w:p>
        </w:tc>
      </w:tr>
      <w:tr w:rsidR="00A71DAE" w:rsidRPr="00A10B1B" w14:paraId="34DF2F16" w14:textId="77777777" w:rsidTr="00A71DAE">
        <w:tc>
          <w:tcPr>
            <w:tcW w:w="2689" w:type="dxa"/>
          </w:tcPr>
          <w:p w14:paraId="101A19A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tcPr>
          <w:p w14:paraId="620839F1" w14:textId="77777777" w:rsidR="000F6760" w:rsidRPr="000F6760" w:rsidRDefault="000F6760" w:rsidP="000F6760">
            <w:pPr>
              <w:spacing w:line="360" w:lineRule="auto"/>
              <w:rPr>
                <w:rFonts w:ascii="Arial" w:eastAsia="Times New Roman" w:hAnsi="Arial" w:cs="Arial"/>
                <w:sz w:val="24"/>
                <w:szCs w:val="24"/>
              </w:rPr>
            </w:pPr>
            <w:r w:rsidRPr="000F6760">
              <w:rPr>
                <w:rFonts w:ascii="Arial" w:eastAsia="Times New Roman" w:hAnsi="Arial" w:cs="Arial"/>
                <w:sz w:val="24"/>
                <w:szCs w:val="24"/>
              </w:rPr>
              <w:t xml:space="preserve">Contact the Francis </w:t>
            </w:r>
            <w:proofErr w:type="spellStart"/>
            <w:r w:rsidRPr="000F6760">
              <w:rPr>
                <w:rFonts w:ascii="Arial" w:eastAsia="Times New Roman" w:hAnsi="Arial" w:cs="Arial"/>
                <w:sz w:val="24"/>
                <w:szCs w:val="24"/>
              </w:rPr>
              <w:t>Winham</w:t>
            </w:r>
            <w:proofErr w:type="spellEnd"/>
            <w:r w:rsidRPr="000F6760">
              <w:rPr>
                <w:rFonts w:ascii="Arial" w:eastAsia="Times New Roman" w:hAnsi="Arial" w:cs="Arial"/>
                <w:sz w:val="24"/>
                <w:szCs w:val="24"/>
              </w:rPr>
              <w:t xml:space="preserve"> Foundation for further information on how to apply:</w:t>
            </w:r>
          </w:p>
          <w:p w14:paraId="79768A93" w14:textId="1A436A5A" w:rsidR="000F6760" w:rsidRPr="000F6760" w:rsidRDefault="000F6760" w:rsidP="000F6760">
            <w:pPr>
              <w:spacing w:line="360" w:lineRule="auto"/>
              <w:rPr>
                <w:rFonts w:ascii="Arial" w:eastAsia="Times New Roman" w:hAnsi="Arial" w:cs="Arial"/>
                <w:sz w:val="24"/>
                <w:szCs w:val="24"/>
              </w:rPr>
            </w:pPr>
            <w:r w:rsidRPr="000F6760">
              <w:rPr>
                <w:rFonts w:ascii="Arial" w:eastAsia="Times New Roman" w:hAnsi="Arial" w:cs="Arial"/>
                <w:sz w:val="24"/>
                <w:szCs w:val="24"/>
              </w:rPr>
              <w:t>Enquiries</w:t>
            </w:r>
            <w:r w:rsidR="00E07007">
              <w:rPr>
                <w:rFonts w:ascii="Arial" w:eastAsia="Times New Roman" w:hAnsi="Arial" w:cs="Arial"/>
                <w:sz w:val="24"/>
                <w:szCs w:val="24"/>
              </w:rPr>
              <w:t xml:space="preserve">, </w:t>
            </w:r>
            <w:r w:rsidRPr="000F6760">
              <w:rPr>
                <w:rFonts w:ascii="Arial" w:eastAsia="Times New Roman" w:hAnsi="Arial" w:cs="Arial"/>
                <w:sz w:val="24"/>
                <w:szCs w:val="24"/>
              </w:rPr>
              <w:t xml:space="preserve">Francis </w:t>
            </w:r>
            <w:proofErr w:type="spellStart"/>
            <w:r w:rsidRPr="000F6760">
              <w:rPr>
                <w:rFonts w:ascii="Arial" w:eastAsia="Times New Roman" w:hAnsi="Arial" w:cs="Arial"/>
                <w:sz w:val="24"/>
                <w:szCs w:val="24"/>
              </w:rPr>
              <w:t>Winham</w:t>
            </w:r>
            <w:proofErr w:type="spellEnd"/>
            <w:r w:rsidRPr="000F6760">
              <w:rPr>
                <w:rFonts w:ascii="Arial" w:eastAsia="Times New Roman" w:hAnsi="Arial" w:cs="Arial"/>
                <w:sz w:val="24"/>
                <w:szCs w:val="24"/>
              </w:rPr>
              <w:t xml:space="preserve"> Foundation</w:t>
            </w:r>
            <w:r w:rsidR="00E07007">
              <w:rPr>
                <w:rFonts w:ascii="Arial" w:eastAsia="Times New Roman" w:hAnsi="Arial" w:cs="Arial"/>
                <w:sz w:val="24"/>
                <w:szCs w:val="24"/>
              </w:rPr>
              <w:t xml:space="preserve">, </w:t>
            </w:r>
            <w:r w:rsidRPr="000F6760">
              <w:rPr>
                <w:rFonts w:ascii="Arial" w:eastAsia="Times New Roman" w:hAnsi="Arial" w:cs="Arial"/>
                <w:sz w:val="24"/>
                <w:szCs w:val="24"/>
              </w:rPr>
              <w:t>Flat 4</w:t>
            </w:r>
            <w:r w:rsidR="00E07007">
              <w:rPr>
                <w:rFonts w:ascii="Arial" w:eastAsia="Times New Roman" w:hAnsi="Arial" w:cs="Arial"/>
                <w:sz w:val="24"/>
                <w:szCs w:val="24"/>
              </w:rPr>
              <w:t xml:space="preserve">, </w:t>
            </w:r>
            <w:r w:rsidRPr="000F6760">
              <w:rPr>
                <w:rFonts w:ascii="Arial" w:eastAsia="Times New Roman" w:hAnsi="Arial" w:cs="Arial"/>
                <w:sz w:val="24"/>
                <w:szCs w:val="24"/>
              </w:rPr>
              <w:t xml:space="preserve">2 </w:t>
            </w:r>
            <w:proofErr w:type="spellStart"/>
            <w:r w:rsidRPr="000F6760">
              <w:rPr>
                <w:rFonts w:ascii="Arial" w:eastAsia="Times New Roman" w:hAnsi="Arial" w:cs="Arial"/>
                <w:sz w:val="24"/>
                <w:szCs w:val="24"/>
              </w:rPr>
              <w:t>Dovehouse</w:t>
            </w:r>
            <w:proofErr w:type="spellEnd"/>
            <w:r w:rsidRPr="000F6760">
              <w:rPr>
                <w:rFonts w:ascii="Arial" w:eastAsia="Times New Roman" w:hAnsi="Arial" w:cs="Arial"/>
                <w:sz w:val="24"/>
                <w:szCs w:val="24"/>
              </w:rPr>
              <w:t xml:space="preserve"> Street</w:t>
            </w:r>
            <w:r w:rsidR="00E07007">
              <w:rPr>
                <w:rFonts w:ascii="Arial" w:eastAsia="Times New Roman" w:hAnsi="Arial" w:cs="Arial"/>
                <w:sz w:val="24"/>
                <w:szCs w:val="24"/>
              </w:rPr>
              <w:t xml:space="preserve">, </w:t>
            </w:r>
            <w:r w:rsidRPr="000F6760">
              <w:rPr>
                <w:rFonts w:ascii="Arial" w:eastAsia="Times New Roman" w:hAnsi="Arial" w:cs="Arial"/>
                <w:sz w:val="24"/>
                <w:szCs w:val="24"/>
              </w:rPr>
              <w:t>London</w:t>
            </w:r>
            <w:r w:rsidR="00E07007">
              <w:rPr>
                <w:rFonts w:ascii="Arial" w:eastAsia="Times New Roman" w:hAnsi="Arial" w:cs="Arial"/>
                <w:sz w:val="24"/>
                <w:szCs w:val="24"/>
              </w:rPr>
              <w:t xml:space="preserve">, </w:t>
            </w:r>
            <w:r w:rsidRPr="000F6760">
              <w:rPr>
                <w:rFonts w:ascii="Arial" w:eastAsia="Times New Roman" w:hAnsi="Arial" w:cs="Arial"/>
                <w:sz w:val="24"/>
                <w:szCs w:val="24"/>
              </w:rPr>
              <w:t>SW3 6BF</w:t>
            </w:r>
          </w:p>
          <w:p w14:paraId="53AF228F" w14:textId="2F7C84E2" w:rsidR="000F6760" w:rsidRPr="000F6760" w:rsidRDefault="000F6760" w:rsidP="000F6760">
            <w:pPr>
              <w:spacing w:line="360" w:lineRule="auto"/>
              <w:rPr>
                <w:rFonts w:ascii="Arial" w:eastAsia="Times New Roman" w:hAnsi="Arial" w:cs="Arial"/>
                <w:sz w:val="24"/>
                <w:szCs w:val="24"/>
              </w:rPr>
            </w:pPr>
            <w:r w:rsidRPr="000F6760">
              <w:rPr>
                <w:rFonts w:ascii="Arial" w:eastAsia="Times New Roman" w:hAnsi="Arial" w:cs="Arial"/>
                <w:sz w:val="24"/>
                <w:szCs w:val="24"/>
              </w:rPr>
              <w:t>Tel: 0207 795 1261</w:t>
            </w:r>
          </w:p>
          <w:p w14:paraId="54575185" w14:textId="2F1D801E" w:rsidR="00A71DAE" w:rsidRPr="000F6760" w:rsidRDefault="000F6760" w:rsidP="000F6760">
            <w:pPr>
              <w:spacing w:line="360" w:lineRule="auto"/>
              <w:rPr>
                <w:rFonts w:ascii="Arial" w:eastAsia="Times New Roman" w:hAnsi="Arial" w:cs="Arial"/>
                <w:sz w:val="24"/>
                <w:szCs w:val="24"/>
              </w:rPr>
            </w:pPr>
            <w:r w:rsidRPr="000F6760">
              <w:rPr>
                <w:rFonts w:ascii="Arial" w:eastAsia="Times New Roman" w:hAnsi="Arial" w:cs="Arial"/>
                <w:sz w:val="24"/>
                <w:szCs w:val="24"/>
              </w:rPr>
              <w:t xml:space="preserve">Email: </w:t>
            </w:r>
            <w:hyperlink r:id="rId78" w:history="1">
              <w:r w:rsidRPr="000F6760">
                <w:rPr>
                  <w:rStyle w:val="Hyperlink"/>
                  <w:rFonts w:ascii="Arial" w:eastAsia="Times New Roman" w:hAnsi="Arial" w:cs="Arial"/>
                  <w:sz w:val="24"/>
                  <w:szCs w:val="24"/>
                </w:rPr>
                <w:t>francinetrust@outlook.com</w:t>
              </w:r>
            </w:hyperlink>
            <w:r w:rsidRPr="000F6760">
              <w:rPr>
                <w:rFonts w:ascii="Arial" w:eastAsia="Times New Roman" w:hAnsi="Arial" w:cs="Arial"/>
                <w:sz w:val="24"/>
                <w:szCs w:val="24"/>
              </w:rPr>
              <w:t xml:space="preserve"> </w:t>
            </w:r>
          </w:p>
        </w:tc>
      </w:tr>
      <w:tr w:rsidR="00A71DAE" w:rsidRPr="00A10B1B" w14:paraId="64E324F5" w14:textId="77777777" w:rsidTr="00A71DAE">
        <w:tc>
          <w:tcPr>
            <w:tcW w:w="2689" w:type="dxa"/>
          </w:tcPr>
          <w:p w14:paraId="711E3BA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tcPr>
          <w:p w14:paraId="2FE45023" w14:textId="28CD64F0" w:rsidR="00A71DAE" w:rsidRPr="000F6760" w:rsidRDefault="000F6760" w:rsidP="00A71DAE">
            <w:pPr>
              <w:spacing w:line="360" w:lineRule="auto"/>
              <w:rPr>
                <w:rFonts w:ascii="Arial" w:eastAsia="Times New Roman" w:hAnsi="Arial" w:cs="Arial"/>
                <w:sz w:val="24"/>
                <w:szCs w:val="24"/>
              </w:rPr>
            </w:pPr>
            <w:r>
              <w:rPr>
                <w:rFonts w:ascii="Arial" w:eastAsia="Times New Roman" w:hAnsi="Arial" w:cs="Arial"/>
                <w:sz w:val="24"/>
                <w:szCs w:val="24"/>
              </w:rPr>
              <w:t>Applications can be submitted at any time</w:t>
            </w:r>
          </w:p>
        </w:tc>
      </w:tr>
      <w:tr w:rsidR="00A71DAE" w:rsidRPr="00A10B1B" w14:paraId="3D06ECB7" w14:textId="77777777" w:rsidTr="00A71DAE">
        <w:tc>
          <w:tcPr>
            <w:tcW w:w="2689" w:type="dxa"/>
          </w:tcPr>
          <w:p w14:paraId="790DA77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tcPr>
          <w:p w14:paraId="1BDE5F9E" w14:textId="3A764894" w:rsidR="00A71DAE" w:rsidRPr="000F6760" w:rsidRDefault="000F6760" w:rsidP="000F6760">
            <w:pPr>
              <w:spacing w:line="360" w:lineRule="auto"/>
              <w:rPr>
                <w:rFonts w:ascii="Arial" w:eastAsia="Times New Roman" w:hAnsi="Arial" w:cs="Arial"/>
                <w:sz w:val="24"/>
                <w:szCs w:val="24"/>
              </w:rPr>
            </w:pPr>
            <w:r w:rsidRPr="000F6760">
              <w:rPr>
                <w:rFonts w:ascii="Arial" w:eastAsia="Times New Roman" w:hAnsi="Arial" w:cs="Arial"/>
                <w:sz w:val="24"/>
                <w:szCs w:val="24"/>
              </w:rPr>
              <w:t xml:space="preserve">Tel: 0207 795 1261 Email: </w:t>
            </w:r>
            <w:hyperlink r:id="rId79" w:history="1">
              <w:r w:rsidRPr="000F6760">
                <w:rPr>
                  <w:rStyle w:val="Hyperlink"/>
                  <w:rFonts w:ascii="Arial" w:eastAsia="Times New Roman" w:hAnsi="Arial" w:cs="Arial"/>
                  <w:sz w:val="24"/>
                  <w:szCs w:val="24"/>
                </w:rPr>
                <w:t>francinetrust@outlook.com</w:t>
              </w:r>
            </w:hyperlink>
          </w:p>
        </w:tc>
      </w:tr>
      <w:tr w:rsidR="00A71DAE" w:rsidRPr="00A10B1B" w14:paraId="4023A6E7" w14:textId="77777777" w:rsidTr="00A71DAE">
        <w:tc>
          <w:tcPr>
            <w:tcW w:w="2689" w:type="dxa"/>
          </w:tcPr>
          <w:p w14:paraId="4DB40AC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tcPr>
          <w:p w14:paraId="0F0EA6DA" w14:textId="5BB692D3" w:rsidR="00A71DAE" w:rsidRPr="00A10B1B" w:rsidRDefault="000F6760" w:rsidP="00A71DAE">
            <w:pPr>
              <w:spacing w:line="360" w:lineRule="auto"/>
              <w:rPr>
                <w:rFonts w:ascii="Arial" w:eastAsia="Times New Roman" w:hAnsi="Arial" w:cs="Arial"/>
                <w:sz w:val="24"/>
                <w:szCs w:val="24"/>
              </w:rPr>
            </w:pPr>
            <w:r>
              <w:rPr>
                <w:rFonts w:ascii="Arial" w:eastAsia="Times New Roman" w:hAnsi="Arial" w:cs="Arial"/>
                <w:sz w:val="24"/>
                <w:szCs w:val="24"/>
              </w:rPr>
              <w:t xml:space="preserve">The </w:t>
            </w:r>
            <w:r w:rsidRPr="000F6760">
              <w:rPr>
                <w:rFonts w:ascii="Arial" w:eastAsia="Times New Roman" w:hAnsi="Arial" w:cs="Arial"/>
                <w:sz w:val="24"/>
                <w:szCs w:val="24"/>
              </w:rPr>
              <w:t xml:space="preserve">Francis </w:t>
            </w:r>
            <w:proofErr w:type="spellStart"/>
            <w:r w:rsidRPr="000F6760">
              <w:rPr>
                <w:rFonts w:ascii="Arial" w:eastAsia="Times New Roman" w:hAnsi="Arial" w:cs="Arial"/>
                <w:sz w:val="24"/>
                <w:szCs w:val="24"/>
              </w:rPr>
              <w:t>Winham</w:t>
            </w:r>
            <w:proofErr w:type="spellEnd"/>
            <w:r w:rsidRPr="000F6760">
              <w:rPr>
                <w:rFonts w:ascii="Arial" w:eastAsia="Times New Roman" w:hAnsi="Arial" w:cs="Arial"/>
                <w:sz w:val="24"/>
                <w:szCs w:val="24"/>
              </w:rPr>
              <w:t xml:space="preserve"> Foundation</w:t>
            </w:r>
            <w:r>
              <w:rPr>
                <w:rFonts w:ascii="Arial" w:eastAsia="Times New Roman" w:hAnsi="Arial" w:cs="Arial"/>
                <w:sz w:val="24"/>
                <w:szCs w:val="24"/>
              </w:rPr>
              <w:t xml:space="preserve"> doesn’t maintain a website</w:t>
            </w:r>
          </w:p>
        </w:tc>
      </w:tr>
    </w:tbl>
    <w:p w14:paraId="32C6BE1E" w14:textId="77777777" w:rsidR="00A71DAE" w:rsidRPr="00A10B1B" w:rsidRDefault="00A71DAE" w:rsidP="00A71DAE">
      <w:pPr>
        <w:pStyle w:val="Heading1"/>
        <w:spacing w:before="0"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2689"/>
        <w:gridCol w:w="3911"/>
        <w:gridCol w:w="3136"/>
      </w:tblGrid>
      <w:tr w:rsidR="00A71DAE" w14:paraId="650CB3B5" w14:textId="77777777" w:rsidTr="00A71DAE">
        <w:tc>
          <w:tcPr>
            <w:tcW w:w="6602" w:type="dxa"/>
            <w:gridSpan w:val="2"/>
            <w:vAlign w:val="center"/>
          </w:tcPr>
          <w:p w14:paraId="0D784258" w14:textId="77777777" w:rsidR="00A71DAE" w:rsidRDefault="00A71DAE" w:rsidP="00A71DAE">
            <w:pPr>
              <w:spacing w:line="360" w:lineRule="auto"/>
              <w:rPr>
                <w:rFonts w:ascii="Arial" w:eastAsia="Times New Roman" w:hAnsi="Arial" w:cs="Arial"/>
                <w:b/>
                <w:bCs/>
                <w:noProof/>
                <w:color w:val="7030A0"/>
                <w:sz w:val="28"/>
                <w:szCs w:val="28"/>
              </w:rPr>
            </w:pPr>
            <w:r w:rsidRPr="001A11C6">
              <w:rPr>
                <w:rFonts w:ascii="Arial" w:eastAsia="Times New Roman" w:hAnsi="Arial" w:cs="Arial"/>
                <w:b/>
                <w:bCs/>
                <w:noProof/>
                <w:color w:val="7030A0"/>
                <w:sz w:val="28"/>
                <w:szCs w:val="28"/>
              </w:rPr>
              <w:t>Home Instead Charities</w:t>
            </w:r>
          </w:p>
        </w:tc>
        <w:tc>
          <w:tcPr>
            <w:tcW w:w="3134" w:type="dxa"/>
          </w:tcPr>
          <w:p w14:paraId="5995DB58" w14:textId="77777777" w:rsidR="00A71DAE" w:rsidRDefault="00A71DAE" w:rsidP="00A71DAE">
            <w:pPr>
              <w:spacing w:line="360" w:lineRule="auto"/>
              <w:rPr>
                <w:rFonts w:ascii="Arial" w:eastAsia="Times New Roman" w:hAnsi="Arial" w:cs="Arial"/>
              </w:rPr>
            </w:pPr>
            <w:r>
              <w:rPr>
                <w:noProof/>
              </w:rPr>
              <w:drawing>
                <wp:inline distT="0" distB="0" distL="0" distR="0" wp14:anchorId="56AAB789" wp14:editId="6E4FE646">
                  <wp:extent cx="1854200" cy="758162"/>
                  <wp:effectExtent l="0" t="0" r="0" b="4445"/>
                  <wp:docPr id="14" name="Picture 14" descr="Home Instead Char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Instead Charities Logo"/>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58549" cy="759940"/>
                          </a:xfrm>
                          <a:prstGeom prst="rect">
                            <a:avLst/>
                          </a:prstGeom>
                          <a:noFill/>
                          <a:ln>
                            <a:noFill/>
                          </a:ln>
                        </pic:spPr>
                      </pic:pic>
                    </a:graphicData>
                  </a:graphic>
                </wp:inline>
              </w:drawing>
            </w:r>
          </w:p>
        </w:tc>
      </w:tr>
      <w:tr w:rsidR="00A71DAE" w14:paraId="37E05BA7" w14:textId="77777777" w:rsidTr="00A71DAE">
        <w:tc>
          <w:tcPr>
            <w:tcW w:w="2689" w:type="dxa"/>
          </w:tcPr>
          <w:p w14:paraId="33570072"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2BB8D92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The aim of the grants scheme is to support small local community groups that are addressing social isolation and loneliness in the over 55s.</w:t>
            </w:r>
            <w:r w:rsidRPr="00A10B1B">
              <w:rPr>
                <w:rFonts w:ascii="Arial" w:hAnsi="Arial" w:cs="Arial"/>
                <w:sz w:val="24"/>
                <w:szCs w:val="24"/>
              </w:rPr>
              <w:t xml:space="preserve"> </w:t>
            </w:r>
            <w:r w:rsidRPr="00A10B1B">
              <w:rPr>
                <w:rFonts w:ascii="Arial" w:eastAsia="Times New Roman" w:hAnsi="Arial" w:cs="Arial"/>
                <w:sz w:val="24"/>
                <w:szCs w:val="24"/>
              </w:rPr>
              <w:t>Funding can be used for:</w:t>
            </w:r>
          </w:p>
          <w:p w14:paraId="6D6F686F" w14:textId="77777777" w:rsidR="00A71DAE" w:rsidRPr="00A10B1B" w:rsidRDefault="00A71DAE" w:rsidP="009D6F8C">
            <w:pPr>
              <w:pStyle w:val="ListParagraph"/>
              <w:numPr>
                <w:ilvl w:val="0"/>
                <w:numId w:val="31"/>
              </w:numPr>
              <w:spacing w:line="360" w:lineRule="auto"/>
              <w:rPr>
                <w:rFonts w:ascii="Arial" w:hAnsi="Arial" w:cs="Arial"/>
                <w:sz w:val="24"/>
                <w:szCs w:val="24"/>
              </w:rPr>
            </w:pPr>
            <w:r w:rsidRPr="00A10B1B">
              <w:rPr>
                <w:rFonts w:ascii="Arial" w:hAnsi="Arial" w:cs="Arial"/>
                <w:sz w:val="24"/>
                <w:szCs w:val="24"/>
              </w:rPr>
              <w:t>Regular weekly or monthly events and activities such as weekly cinema club, weekly knit and natter or Thursday lunch club</w:t>
            </w:r>
          </w:p>
          <w:p w14:paraId="66065E29" w14:textId="77777777" w:rsidR="00A71DAE" w:rsidRPr="00A10B1B" w:rsidRDefault="00A71DAE" w:rsidP="009D6F8C">
            <w:pPr>
              <w:pStyle w:val="ListParagraph"/>
              <w:numPr>
                <w:ilvl w:val="0"/>
                <w:numId w:val="31"/>
              </w:numPr>
              <w:spacing w:line="360" w:lineRule="auto"/>
              <w:rPr>
                <w:rFonts w:ascii="Arial" w:hAnsi="Arial" w:cs="Arial"/>
                <w:sz w:val="24"/>
                <w:szCs w:val="24"/>
              </w:rPr>
            </w:pPr>
            <w:r w:rsidRPr="00A10B1B">
              <w:rPr>
                <w:rFonts w:ascii="Arial" w:hAnsi="Arial" w:cs="Arial"/>
                <w:sz w:val="24"/>
                <w:szCs w:val="24"/>
              </w:rPr>
              <w:t>One off activities such as a day trip or a Christmas lunch</w:t>
            </w:r>
          </w:p>
          <w:p w14:paraId="1D574435" w14:textId="77777777" w:rsidR="00A71DAE" w:rsidRPr="00A10B1B" w:rsidRDefault="00A71DAE" w:rsidP="009D6F8C">
            <w:pPr>
              <w:pStyle w:val="ListParagraph"/>
              <w:numPr>
                <w:ilvl w:val="0"/>
                <w:numId w:val="31"/>
              </w:numPr>
              <w:spacing w:line="360" w:lineRule="auto"/>
              <w:rPr>
                <w:rFonts w:ascii="Arial" w:hAnsi="Arial" w:cs="Arial"/>
                <w:sz w:val="24"/>
                <w:szCs w:val="24"/>
              </w:rPr>
            </w:pPr>
            <w:r w:rsidRPr="00A10B1B">
              <w:rPr>
                <w:rFonts w:ascii="Arial" w:hAnsi="Arial" w:cs="Arial"/>
                <w:sz w:val="24"/>
                <w:szCs w:val="24"/>
              </w:rPr>
              <w:t>Activities such as yoga or a guest speaker for your group such as a local historian</w:t>
            </w:r>
          </w:p>
        </w:tc>
      </w:tr>
      <w:tr w:rsidR="00A71DAE" w14:paraId="19A2472A" w14:textId="77777777" w:rsidTr="00A71DAE">
        <w:tc>
          <w:tcPr>
            <w:tcW w:w="2689" w:type="dxa"/>
          </w:tcPr>
          <w:p w14:paraId="3528EA9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7DBB686E"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are accepted from small community groups and charities in the UK</w:t>
            </w:r>
          </w:p>
        </w:tc>
      </w:tr>
      <w:tr w:rsidR="00A71DAE" w14:paraId="346A526D" w14:textId="77777777" w:rsidTr="00A71DAE">
        <w:tc>
          <w:tcPr>
            <w:tcW w:w="2689" w:type="dxa"/>
          </w:tcPr>
          <w:p w14:paraId="0190CBD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AE87F5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Small grass roots organisations can apply for up to £500. Small local registered charities can apply for up to £1,500. Larger grants can be considered for exceptional projects.</w:t>
            </w:r>
            <w:r w:rsidRPr="00A10B1B">
              <w:rPr>
                <w:rFonts w:ascii="Arial" w:hAnsi="Arial" w:cs="Arial"/>
                <w:sz w:val="24"/>
                <w:szCs w:val="24"/>
              </w:rPr>
              <w:t xml:space="preserve"> </w:t>
            </w:r>
            <w:r w:rsidRPr="00A10B1B">
              <w:rPr>
                <w:rFonts w:ascii="Arial" w:eastAsia="Times New Roman" w:hAnsi="Arial" w:cs="Arial"/>
                <w:sz w:val="24"/>
                <w:szCs w:val="24"/>
              </w:rPr>
              <w:t>The charity will only fully fund a grant request where the organisation holds no more than three months operating costs in reserve. For organisations that have more than this, up to 50% of the project costs will be funded.</w:t>
            </w:r>
          </w:p>
        </w:tc>
      </w:tr>
      <w:tr w:rsidR="00A71DAE" w14:paraId="08BC97C4" w14:textId="77777777" w:rsidTr="00A71DAE">
        <w:tc>
          <w:tcPr>
            <w:tcW w:w="2689" w:type="dxa"/>
          </w:tcPr>
          <w:p w14:paraId="6DE8DD7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9846FA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form </w:t>
            </w:r>
          </w:p>
        </w:tc>
      </w:tr>
      <w:tr w:rsidR="00A71DAE" w14:paraId="5318FC71" w14:textId="77777777" w:rsidTr="00A71DAE">
        <w:tc>
          <w:tcPr>
            <w:tcW w:w="2689" w:type="dxa"/>
          </w:tcPr>
          <w:p w14:paraId="4616E6DC"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77A369A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Open for applications for funding 4 times per year: January; April; July and October.</w:t>
            </w:r>
          </w:p>
        </w:tc>
      </w:tr>
      <w:tr w:rsidR="00A71DAE" w14:paraId="7198D262" w14:textId="77777777" w:rsidTr="00A71DAE">
        <w:tc>
          <w:tcPr>
            <w:tcW w:w="2689" w:type="dxa"/>
          </w:tcPr>
          <w:p w14:paraId="00994DB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4468CE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01925 730 273 Email: </w:t>
            </w:r>
            <w:hyperlink r:id="rId81" w:history="1">
              <w:r w:rsidRPr="00A10B1B">
                <w:rPr>
                  <w:rStyle w:val="Hyperlink"/>
                  <w:rFonts w:ascii="Arial" w:eastAsia="Times New Roman" w:hAnsi="Arial" w:cs="Arial"/>
                  <w:sz w:val="24"/>
                  <w:szCs w:val="24"/>
                </w:rPr>
                <w:t>charities@homeinstead.co.uk</w:t>
              </w:r>
            </w:hyperlink>
            <w:r w:rsidRPr="00A10B1B">
              <w:rPr>
                <w:rFonts w:ascii="Arial" w:eastAsia="Times New Roman" w:hAnsi="Arial" w:cs="Arial"/>
                <w:sz w:val="24"/>
                <w:szCs w:val="24"/>
              </w:rPr>
              <w:t xml:space="preserve"> </w:t>
            </w:r>
          </w:p>
        </w:tc>
      </w:tr>
      <w:tr w:rsidR="00A71DAE" w14:paraId="157FD338" w14:textId="77777777" w:rsidTr="00A71DAE">
        <w:tc>
          <w:tcPr>
            <w:tcW w:w="2689" w:type="dxa"/>
          </w:tcPr>
          <w:p w14:paraId="0ECBFC1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4292D19A" w14:textId="77777777" w:rsidR="00A71DAE" w:rsidRPr="00A10B1B" w:rsidRDefault="00E07007" w:rsidP="00A71DAE">
            <w:pPr>
              <w:spacing w:line="360" w:lineRule="auto"/>
              <w:rPr>
                <w:rFonts w:ascii="Arial" w:eastAsia="Times New Roman" w:hAnsi="Arial" w:cs="Arial"/>
                <w:sz w:val="24"/>
                <w:szCs w:val="24"/>
              </w:rPr>
            </w:pPr>
            <w:hyperlink r:id="rId82" w:history="1">
              <w:r w:rsidR="00A71DAE" w:rsidRPr="00A10B1B">
                <w:rPr>
                  <w:rStyle w:val="Hyperlink"/>
                  <w:rFonts w:ascii="Arial" w:eastAsia="Times New Roman" w:hAnsi="Arial" w:cs="Arial"/>
                  <w:sz w:val="24"/>
                  <w:szCs w:val="24"/>
                </w:rPr>
                <w:t>www.homeinstead.co.uk/charities/apply-for-a-grant/</w:t>
              </w:r>
            </w:hyperlink>
            <w:r w:rsidR="00A71DAE" w:rsidRPr="00A10B1B">
              <w:rPr>
                <w:rFonts w:ascii="Arial" w:eastAsia="Times New Roman" w:hAnsi="Arial" w:cs="Arial"/>
                <w:sz w:val="24"/>
                <w:szCs w:val="24"/>
              </w:rPr>
              <w:t xml:space="preserve"> </w:t>
            </w:r>
          </w:p>
        </w:tc>
      </w:tr>
    </w:tbl>
    <w:p w14:paraId="25B17871" w14:textId="09520B4B" w:rsidR="002711EC" w:rsidRDefault="002711EC" w:rsidP="0042697C">
      <w:pPr>
        <w:spacing w:line="360" w:lineRule="auto"/>
        <w:rPr>
          <w:rFonts w:ascii="Arial" w:eastAsia="Arial" w:hAnsi="Arial" w:cs="Arial"/>
          <w:b/>
          <w:bCs/>
          <w:color w:val="008000"/>
          <w:lang w:eastAsia="en-US" w:bidi="en-US"/>
        </w:rPr>
      </w:pPr>
      <w:bookmarkStart w:id="35" w:name="_SPORT_&amp;_RECREATION"/>
      <w:bookmarkEnd w:id="35"/>
    </w:p>
    <w:tbl>
      <w:tblPr>
        <w:tblStyle w:val="TableGrid51"/>
        <w:tblW w:w="0" w:type="auto"/>
        <w:tblInd w:w="0" w:type="dxa"/>
        <w:tblLook w:val="04A0" w:firstRow="1" w:lastRow="0" w:firstColumn="1" w:lastColumn="0" w:noHBand="0" w:noVBand="1"/>
      </w:tblPr>
      <w:tblGrid>
        <w:gridCol w:w="5440"/>
        <w:gridCol w:w="4296"/>
      </w:tblGrid>
      <w:tr w:rsidR="00685B3B" w:rsidRPr="0042697C" w14:paraId="6E05061A" w14:textId="77777777" w:rsidTr="00685B3B">
        <w:tc>
          <w:tcPr>
            <w:tcW w:w="5440" w:type="dxa"/>
            <w:tcBorders>
              <w:top w:val="single" w:sz="4" w:space="0" w:color="auto"/>
              <w:left w:val="single" w:sz="4" w:space="0" w:color="auto"/>
              <w:bottom w:val="single" w:sz="4" w:space="0" w:color="auto"/>
              <w:right w:val="single" w:sz="4" w:space="0" w:color="auto"/>
            </w:tcBorders>
            <w:vAlign w:val="center"/>
            <w:hideMark/>
          </w:tcPr>
          <w:p w14:paraId="2C62E13D" w14:textId="77777777" w:rsidR="00685B3B" w:rsidRPr="0042697C" w:rsidRDefault="00685B3B" w:rsidP="00685B3B">
            <w:pPr>
              <w:spacing w:line="360" w:lineRule="auto"/>
              <w:rPr>
                <w:rFonts w:ascii="Arial" w:eastAsia="Times New Roman" w:hAnsi="Arial" w:cs="Arial"/>
                <w:b/>
                <w:bCs/>
                <w:noProof/>
                <w:color w:val="7030A0"/>
                <w:sz w:val="24"/>
                <w:szCs w:val="24"/>
                <w:lang w:eastAsia="en-US"/>
              </w:rPr>
            </w:pPr>
          </w:p>
        </w:tc>
        <w:tc>
          <w:tcPr>
            <w:tcW w:w="4296" w:type="dxa"/>
            <w:tcBorders>
              <w:top w:val="single" w:sz="4" w:space="0" w:color="auto"/>
              <w:left w:val="single" w:sz="4" w:space="0" w:color="auto"/>
              <w:bottom w:val="single" w:sz="4" w:space="0" w:color="auto"/>
              <w:right w:val="single" w:sz="4" w:space="0" w:color="auto"/>
            </w:tcBorders>
            <w:vAlign w:val="center"/>
            <w:hideMark/>
          </w:tcPr>
          <w:p w14:paraId="6867B7DA" w14:textId="77777777" w:rsidR="00685B3B" w:rsidRPr="0042697C" w:rsidRDefault="00685B3B" w:rsidP="00685B3B">
            <w:pPr>
              <w:spacing w:line="360" w:lineRule="auto"/>
              <w:jc w:val="center"/>
              <w:rPr>
                <w:rFonts w:ascii="Arial" w:eastAsia="Times New Roman" w:hAnsi="Arial" w:cs="Arial"/>
                <w:sz w:val="24"/>
                <w:szCs w:val="24"/>
                <w:lang w:eastAsia="en-US"/>
              </w:rPr>
            </w:pPr>
          </w:p>
        </w:tc>
      </w:tr>
    </w:tbl>
    <w:p w14:paraId="2F2C92EF" w14:textId="77777777" w:rsidR="00685B3B" w:rsidRPr="0042697C" w:rsidRDefault="00685B3B" w:rsidP="0042697C">
      <w:pPr>
        <w:spacing w:line="360" w:lineRule="auto"/>
        <w:rPr>
          <w:rFonts w:ascii="Arial" w:eastAsia="Arial" w:hAnsi="Arial" w:cs="Arial"/>
          <w:b/>
          <w:bCs/>
          <w:color w:val="008000"/>
          <w:lang w:eastAsia="en-US" w:bidi="en-US"/>
        </w:rPr>
      </w:pPr>
    </w:p>
    <w:p w14:paraId="0BD64F73" w14:textId="38270419" w:rsidR="00A71DAE" w:rsidRPr="000F6760" w:rsidRDefault="002711EC" w:rsidP="000F6760">
      <w:pPr>
        <w:pStyle w:val="Heading1"/>
        <w:spacing w:before="0" w:after="0" w:line="360" w:lineRule="auto"/>
        <w:rPr>
          <w:rFonts w:ascii="Arial" w:hAnsi="Arial" w:cs="Arial"/>
          <w:b/>
          <w:color w:val="008000"/>
          <w:sz w:val="36"/>
          <w:szCs w:val="24"/>
        </w:rPr>
      </w:pPr>
      <w:bookmarkStart w:id="36" w:name="_Toc192774284"/>
      <w:bookmarkStart w:id="37" w:name="_Toc199177757"/>
      <w:r w:rsidRPr="00685B3B">
        <w:rPr>
          <w:rFonts w:ascii="Arial" w:hAnsi="Arial" w:cs="Arial"/>
          <w:b/>
          <w:color w:val="008000"/>
          <w:sz w:val="36"/>
          <w:szCs w:val="24"/>
        </w:rPr>
        <w:t>SPORT &amp; RECREATION</w:t>
      </w:r>
      <w:bookmarkEnd w:id="36"/>
      <w:bookmarkEnd w:id="37"/>
    </w:p>
    <w:tbl>
      <w:tblPr>
        <w:tblStyle w:val="TableGrid"/>
        <w:tblW w:w="0" w:type="auto"/>
        <w:tblLook w:val="04A0" w:firstRow="1" w:lastRow="0" w:firstColumn="1" w:lastColumn="0" w:noHBand="0" w:noVBand="1"/>
      </w:tblPr>
      <w:tblGrid>
        <w:gridCol w:w="2689"/>
        <w:gridCol w:w="7047"/>
      </w:tblGrid>
      <w:tr w:rsidR="00A71DAE" w14:paraId="5D2C7095" w14:textId="77777777" w:rsidTr="00A71DAE">
        <w:tc>
          <w:tcPr>
            <w:tcW w:w="9736" w:type="dxa"/>
            <w:gridSpan w:val="2"/>
            <w:tcBorders>
              <w:top w:val="single" w:sz="4" w:space="0" w:color="auto"/>
              <w:left w:val="single" w:sz="4" w:space="0" w:color="auto"/>
              <w:bottom w:val="single" w:sz="4" w:space="0" w:color="auto"/>
              <w:right w:val="single" w:sz="4" w:space="0" w:color="auto"/>
            </w:tcBorders>
            <w:vAlign w:val="center"/>
          </w:tcPr>
          <w:p w14:paraId="37B2B091" w14:textId="77777777" w:rsidR="00A71DAE" w:rsidRDefault="00A71DAE" w:rsidP="00A71DAE">
            <w:pPr>
              <w:spacing w:line="360" w:lineRule="auto"/>
              <w:rPr>
                <w:rFonts w:ascii="Arial" w:eastAsia="Times New Roman" w:hAnsi="Arial" w:cs="Arial"/>
              </w:rPr>
            </w:pPr>
            <w:r w:rsidRPr="00442557">
              <w:rPr>
                <w:rFonts w:ascii="Arial" w:eastAsia="Times New Roman" w:hAnsi="Arial" w:cs="Arial"/>
                <w:b/>
                <w:bCs/>
                <w:noProof/>
                <w:color w:val="7030A0"/>
                <w:sz w:val="28"/>
                <w:szCs w:val="28"/>
              </w:rPr>
              <w:t>Central Social and Recreational Trust</w:t>
            </w:r>
          </w:p>
        </w:tc>
      </w:tr>
      <w:tr w:rsidR="00A71DAE" w14:paraId="6B139C3D" w14:textId="77777777" w:rsidTr="00A71DAE">
        <w:tc>
          <w:tcPr>
            <w:tcW w:w="2689" w:type="dxa"/>
            <w:tcBorders>
              <w:top w:val="single" w:sz="4" w:space="0" w:color="auto"/>
            </w:tcBorders>
          </w:tcPr>
          <w:p w14:paraId="0CE7F007"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tcBorders>
              <w:top w:val="single" w:sz="4" w:space="0" w:color="auto"/>
            </w:tcBorders>
          </w:tcPr>
          <w:p w14:paraId="38F0059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Grants are available for sports clubs and organisations in England to provide or assist in the provision of facilities for </w:t>
            </w:r>
            <w:r w:rsidRPr="00A10B1B">
              <w:rPr>
                <w:rFonts w:ascii="Arial" w:eastAsia="Times New Roman" w:hAnsi="Arial" w:cs="Arial"/>
                <w:sz w:val="24"/>
                <w:szCs w:val="24"/>
              </w:rPr>
              <w:lastRenderedPageBreak/>
              <w:t>recreation or other leisure time occupation for the benefit of disadvantaged children who are under the age of 21 years.</w:t>
            </w:r>
          </w:p>
        </w:tc>
      </w:tr>
      <w:tr w:rsidR="00A71DAE" w14:paraId="15DE6FED" w14:textId="77777777" w:rsidTr="00A71DAE">
        <w:tc>
          <w:tcPr>
            <w:tcW w:w="2689" w:type="dxa"/>
          </w:tcPr>
          <w:p w14:paraId="6A5DD24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tcPr>
          <w:p w14:paraId="2C5A0E2C"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Sports clubs and organisations that are affiliated to their governing body, i.e. Amateur Boxing Association of England, National Association of Clubs for Young People, Football Association, are eligible to apply.</w:t>
            </w:r>
          </w:p>
        </w:tc>
      </w:tr>
      <w:tr w:rsidR="00A71DAE" w14:paraId="5873CA0A" w14:textId="77777777" w:rsidTr="00A71DAE">
        <w:tc>
          <w:tcPr>
            <w:tcW w:w="2689" w:type="dxa"/>
          </w:tcPr>
          <w:p w14:paraId="1178849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tcPr>
          <w:p w14:paraId="5783056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Grants will generally be no more than £1,000 although the Trustees will consider applications above this figure in exceptional circumstances</w:t>
            </w:r>
          </w:p>
        </w:tc>
      </w:tr>
      <w:tr w:rsidR="00A71DAE" w14:paraId="72AD4AA7" w14:textId="77777777" w:rsidTr="00A71DAE">
        <w:tc>
          <w:tcPr>
            <w:tcW w:w="2689" w:type="dxa"/>
          </w:tcPr>
          <w:p w14:paraId="6D1AB83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tcPr>
          <w:p w14:paraId="351B483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form </w:t>
            </w:r>
          </w:p>
        </w:tc>
      </w:tr>
      <w:tr w:rsidR="00A71DAE" w14:paraId="002B3312" w14:textId="77777777" w:rsidTr="00A71DAE">
        <w:tc>
          <w:tcPr>
            <w:tcW w:w="2689" w:type="dxa"/>
          </w:tcPr>
          <w:p w14:paraId="7D15D41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tcPr>
          <w:p w14:paraId="497748A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submitted at any time</w:t>
            </w:r>
          </w:p>
        </w:tc>
      </w:tr>
      <w:tr w:rsidR="00A71DAE" w14:paraId="6221F7AD" w14:textId="77777777" w:rsidTr="00A71DAE">
        <w:tc>
          <w:tcPr>
            <w:tcW w:w="2689" w:type="dxa"/>
          </w:tcPr>
          <w:p w14:paraId="1452EB7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tcPr>
          <w:p w14:paraId="4C1F26D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Email: </w:t>
            </w:r>
            <w:hyperlink r:id="rId83" w:history="1">
              <w:r w:rsidRPr="00A10B1B">
                <w:rPr>
                  <w:rStyle w:val="Hyperlink"/>
                  <w:rFonts w:ascii="Arial" w:eastAsia="Times New Roman" w:hAnsi="Arial" w:cs="Arial"/>
                  <w:sz w:val="24"/>
                  <w:szCs w:val="24"/>
                </w:rPr>
                <w:t>beverleygold@btinternet.com</w:t>
              </w:r>
            </w:hyperlink>
            <w:r w:rsidRPr="00A10B1B">
              <w:rPr>
                <w:rFonts w:ascii="Arial" w:eastAsia="Times New Roman" w:hAnsi="Arial" w:cs="Arial"/>
                <w:sz w:val="24"/>
                <w:szCs w:val="24"/>
              </w:rPr>
              <w:t xml:space="preserve"> </w:t>
            </w:r>
          </w:p>
        </w:tc>
      </w:tr>
      <w:tr w:rsidR="00A71DAE" w14:paraId="347F8207" w14:textId="77777777" w:rsidTr="00A71DAE">
        <w:tc>
          <w:tcPr>
            <w:tcW w:w="2689" w:type="dxa"/>
          </w:tcPr>
          <w:p w14:paraId="4C2797A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tcPr>
          <w:p w14:paraId="25F148B8" w14:textId="77777777" w:rsidR="00A71DAE" w:rsidRPr="00A10B1B" w:rsidRDefault="00E07007" w:rsidP="00A71DAE">
            <w:pPr>
              <w:spacing w:line="360" w:lineRule="auto"/>
              <w:rPr>
                <w:rFonts w:ascii="Arial" w:eastAsia="Times New Roman" w:hAnsi="Arial" w:cs="Arial"/>
                <w:sz w:val="24"/>
                <w:szCs w:val="24"/>
              </w:rPr>
            </w:pPr>
            <w:hyperlink r:id="rId84" w:history="1">
              <w:r w:rsidR="00A71DAE" w:rsidRPr="00A10B1B">
                <w:rPr>
                  <w:rStyle w:val="Hyperlink"/>
                  <w:rFonts w:ascii="Arial" w:eastAsia="Times New Roman" w:hAnsi="Arial" w:cs="Arial"/>
                  <w:sz w:val="24"/>
                  <w:szCs w:val="24"/>
                </w:rPr>
                <w:t>www.csrt.info/how-to-apply/</w:t>
              </w:r>
            </w:hyperlink>
            <w:r w:rsidR="00A71DAE" w:rsidRPr="00A10B1B">
              <w:rPr>
                <w:rFonts w:ascii="Arial" w:eastAsia="Times New Roman" w:hAnsi="Arial" w:cs="Arial"/>
                <w:sz w:val="24"/>
                <w:szCs w:val="24"/>
              </w:rPr>
              <w:t xml:space="preserve"> </w:t>
            </w:r>
          </w:p>
        </w:tc>
      </w:tr>
    </w:tbl>
    <w:p w14:paraId="1AAC0F73" w14:textId="728BD93D" w:rsidR="00A71DAE" w:rsidRDefault="00A71DAE" w:rsidP="00A71DAE">
      <w:pPr>
        <w:pBdr>
          <w:bottom w:val="single" w:sz="6" w:space="1" w:color="auto"/>
        </w:pBdr>
        <w:spacing w:line="360" w:lineRule="auto"/>
        <w:rPr>
          <w:rFonts w:ascii="Arial" w:hAnsi="Arial" w:cs="Arial"/>
          <w:lang w:eastAsia="en-US"/>
        </w:rPr>
      </w:pPr>
      <w:bookmarkStart w:id="38" w:name="_WOMEN_&amp;_GIRLS"/>
      <w:bookmarkEnd w:id="38"/>
    </w:p>
    <w:tbl>
      <w:tblPr>
        <w:tblStyle w:val="TableGrid"/>
        <w:tblW w:w="0" w:type="auto"/>
        <w:tblLook w:val="04A0" w:firstRow="1" w:lastRow="0" w:firstColumn="1" w:lastColumn="0" w:noHBand="0" w:noVBand="1"/>
      </w:tblPr>
      <w:tblGrid>
        <w:gridCol w:w="2689"/>
        <w:gridCol w:w="2931"/>
        <w:gridCol w:w="4116"/>
      </w:tblGrid>
      <w:tr w:rsidR="000F6760" w14:paraId="37EAF65F" w14:textId="77777777" w:rsidTr="004745DA">
        <w:tc>
          <w:tcPr>
            <w:tcW w:w="5620" w:type="dxa"/>
            <w:gridSpan w:val="2"/>
            <w:vAlign w:val="center"/>
          </w:tcPr>
          <w:p w14:paraId="7F228403" w14:textId="77777777" w:rsidR="000F6760" w:rsidRDefault="000F6760" w:rsidP="000F6760">
            <w:pPr>
              <w:spacing w:line="360" w:lineRule="auto"/>
              <w:rPr>
                <w:rFonts w:ascii="Arial" w:eastAsia="Times New Roman" w:hAnsi="Arial" w:cs="Arial"/>
                <w:b/>
                <w:bCs/>
                <w:noProof/>
                <w:color w:val="7030A0"/>
                <w:sz w:val="28"/>
                <w:szCs w:val="28"/>
              </w:rPr>
            </w:pPr>
            <w:r w:rsidRPr="00997CB0">
              <w:rPr>
                <w:rFonts w:ascii="Arial" w:eastAsia="Times New Roman" w:hAnsi="Arial" w:cs="Arial"/>
                <w:b/>
                <w:bCs/>
                <w:noProof/>
                <w:color w:val="7030A0"/>
                <w:sz w:val="28"/>
                <w:szCs w:val="28"/>
              </w:rPr>
              <w:t>Parkinson’s UK Physical activity grants for marginalised communities</w:t>
            </w:r>
          </w:p>
        </w:tc>
        <w:tc>
          <w:tcPr>
            <w:tcW w:w="4116" w:type="dxa"/>
            <w:vAlign w:val="center"/>
          </w:tcPr>
          <w:p w14:paraId="6A2F6963" w14:textId="247E013C" w:rsidR="000F6760" w:rsidRDefault="000F6760" w:rsidP="000F6760">
            <w:pPr>
              <w:spacing w:line="360" w:lineRule="auto"/>
              <w:jc w:val="center"/>
              <w:rPr>
                <w:rFonts w:ascii="Arial" w:eastAsia="Times New Roman" w:hAnsi="Arial" w:cs="Arial"/>
              </w:rPr>
            </w:pPr>
            <w:r>
              <w:rPr>
                <w:noProof/>
                <w14:ligatures w14:val="standardContextual"/>
              </w:rPr>
              <w:drawing>
                <wp:inline distT="0" distB="0" distL="0" distR="0" wp14:anchorId="1102238E" wp14:editId="30BC9CF3">
                  <wp:extent cx="2467427" cy="863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475405" cy="866392"/>
                          </a:xfrm>
                          <a:prstGeom prst="rect">
                            <a:avLst/>
                          </a:prstGeom>
                        </pic:spPr>
                      </pic:pic>
                    </a:graphicData>
                  </a:graphic>
                </wp:inline>
              </w:drawing>
            </w:r>
          </w:p>
        </w:tc>
      </w:tr>
      <w:tr w:rsidR="000F6760" w14:paraId="445096A9" w14:textId="77777777" w:rsidTr="004745DA">
        <w:tc>
          <w:tcPr>
            <w:tcW w:w="2689" w:type="dxa"/>
          </w:tcPr>
          <w:p w14:paraId="4BFA7A92" w14:textId="77777777" w:rsidR="000F6760" w:rsidRPr="00A10B1B" w:rsidRDefault="000F6760" w:rsidP="000F676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633D07A2" w14:textId="77777777" w:rsidR="000F6760" w:rsidRPr="00997CB0" w:rsidRDefault="000F6760" w:rsidP="000F6760">
            <w:pPr>
              <w:spacing w:line="360" w:lineRule="auto"/>
              <w:rPr>
                <w:rFonts w:ascii="Arial" w:hAnsi="Arial" w:cs="Arial"/>
                <w:sz w:val="24"/>
                <w:szCs w:val="24"/>
              </w:rPr>
            </w:pPr>
            <w:r w:rsidRPr="00997CB0">
              <w:rPr>
                <w:rFonts w:ascii="Arial" w:hAnsi="Arial" w:cs="Arial"/>
                <w:sz w:val="24"/>
                <w:szCs w:val="24"/>
              </w:rPr>
              <w:t>Parkinson’s UK new pilot grants programme is aiming to help more marginalised communities to deliver physical activity sessions for people living with Parkinson's.</w:t>
            </w:r>
          </w:p>
          <w:p w14:paraId="375AAE77" w14:textId="77777777" w:rsidR="000F6760" w:rsidRPr="00997CB0" w:rsidRDefault="000F6760" w:rsidP="000F6760">
            <w:pPr>
              <w:spacing w:line="360" w:lineRule="auto"/>
              <w:rPr>
                <w:rFonts w:ascii="Arial" w:hAnsi="Arial" w:cs="Arial"/>
                <w:sz w:val="24"/>
                <w:szCs w:val="24"/>
              </w:rPr>
            </w:pPr>
            <w:r w:rsidRPr="00997CB0">
              <w:rPr>
                <w:rFonts w:ascii="Arial" w:hAnsi="Arial" w:cs="Arial"/>
                <w:sz w:val="24"/>
                <w:szCs w:val="24"/>
              </w:rPr>
              <w:t>Marginalised communities in the UK can apply for up to £3,000 in funding as part of this new grants pilot. The grants will help more people with Parkinson's from marginalised communities to get active and to engage in local physical activity classes.</w:t>
            </w:r>
          </w:p>
          <w:p w14:paraId="2CE3D230" w14:textId="77777777" w:rsidR="000F6760" w:rsidRPr="00997CB0" w:rsidRDefault="000F6760" w:rsidP="000F6760">
            <w:pPr>
              <w:spacing w:line="360" w:lineRule="auto"/>
              <w:rPr>
                <w:rFonts w:ascii="Arial" w:hAnsi="Arial" w:cs="Arial"/>
                <w:sz w:val="24"/>
                <w:szCs w:val="24"/>
              </w:rPr>
            </w:pPr>
            <w:r w:rsidRPr="00997CB0">
              <w:rPr>
                <w:rFonts w:ascii="Arial" w:hAnsi="Arial" w:cs="Arial"/>
                <w:sz w:val="24"/>
                <w:szCs w:val="24"/>
              </w:rPr>
              <w:t>Parkinson’s UK are looking for any innovative new projects that will help marginalised Parkinson's communities who are not currently accessing physical activity opportunities and local authorities with the highest levels of deprivation indicated by the Index of Multiple Deprivation in the UK (2019).</w:t>
            </w:r>
          </w:p>
          <w:p w14:paraId="3B0355CD" w14:textId="77777777" w:rsidR="000F6760" w:rsidRPr="00997CB0" w:rsidRDefault="000F6760" w:rsidP="000F6760">
            <w:pPr>
              <w:spacing w:line="360" w:lineRule="auto"/>
              <w:rPr>
                <w:rFonts w:ascii="Arial" w:hAnsi="Arial" w:cs="Arial"/>
                <w:sz w:val="24"/>
                <w:szCs w:val="24"/>
              </w:rPr>
            </w:pPr>
            <w:r w:rsidRPr="00997CB0">
              <w:rPr>
                <w:rFonts w:ascii="Arial" w:hAnsi="Arial" w:cs="Arial"/>
                <w:sz w:val="24"/>
                <w:szCs w:val="24"/>
              </w:rPr>
              <w:t>Funding can be offered for exercise class provision, consultation with the Parkinson's community and towards engagement events. Applicants can apply for up to 60% of their funding to contribute to physical activity sessions and 40% towards community engagement.</w:t>
            </w:r>
          </w:p>
          <w:p w14:paraId="09FF7590" w14:textId="77777777" w:rsidR="000F6760" w:rsidRPr="00997CB0" w:rsidRDefault="000F6760" w:rsidP="009D6F8C">
            <w:pPr>
              <w:pStyle w:val="ListParagraph"/>
              <w:numPr>
                <w:ilvl w:val="0"/>
                <w:numId w:val="34"/>
              </w:numPr>
              <w:spacing w:line="360" w:lineRule="auto"/>
              <w:rPr>
                <w:rFonts w:ascii="Arial" w:hAnsi="Arial" w:cs="Arial"/>
                <w:sz w:val="24"/>
                <w:szCs w:val="24"/>
              </w:rPr>
            </w:pPr>
            <w:r w:rsidRPr="00997CB0">
              <w:rPr>
                <w:rFonts w:ascii="Arial" w:hAnsi="Arial" w:cs="Arial"/>
                <w:sz w:val="24"/>
                <w:szCs w:val="24"/>
              </w:rPr>
              <w:lastRenderedPageBreak/>
              <w:t>Marginalised communities</w:t>
            </w:r>
          </w:p>
          <w:p w14:paraId="284DD1DB" w14:textId="77777777" w:rsidR="000F6760" w:rsidRPr="00997CB0" w:rsidRDefault="000F6760" w:rsidP="009D6F8C">
            <w:pPr>
              <w:pStyle w:val="ListParagraph"/>
              <w:numPr>
                <w:ilvl w:val="0"/>
                <w:numId w:val="34"/>
              </w:numPr>
              <w:spacing w:line="360" w:lineRule="auto"/>
              <w:rPr>
                <w:rFonts w:ascii="Arial" w:hAnsi="Arial" w:cs="Arial"/>
                <w:sz w:val="24"/>
                <w:szCs w:val="24"/>
              </w:rPr>
            </w:pPr>
            <w:r w:rsidRPr="00997CB0">
              <w:rPr>
                <w:rFonts w:ascii="Arial" w:hAnsi="Arial" w:cs="Arial"/>
                <w:sz w:val="24"/>
                <w:szCs w:val="24"/>
              </w:rPr>
              <w:t>Ethnic minority groups</w:t>
            </w:r>
          </w:p>
          <w:p w14:paraId="4C788F68" w14:textId="77777777" w:rsidR="000F6760" w:rsidRPr="00997CB0" w:rsidRDefault="000F6760" w:rsidP="009D6F8C">
            <w:pPr>
              <w:pStyle w:val="ListParagraph"/>
              <w:numPr>
                <w:ilvl w:val="0"/>
                <w:numId w:val="34"/>
              </w:numPr>
              <w:spacing w:line="360" w:lineRule="auto"/>
              <w:rPr>
                <w:rFonts w:ascii="Arial" w:hAnsi="Arial" w:cs="Arial"/>
                <w:sz w:val="24"/>
                <w:szCs w:val="24"/>
              </w:rPr>
            </w:pPr>
            <w:r w:rsidRPr="00997CB0">
              <w:rPr>
                <w:rFonts w:ascii="Arial" w:hAnsi="Arial" w:cs="Arial"/>
                <w:sz w:val="24"/>
                <w:szCs w:val="24"/>
              </w:rPr>
              <w:t>Anyone with physical or learning disabilities</w:t>
            </w:r>
          </w:p>
          <w:p w14:paraId="4822623F" w14:textId="77777777" w:rsidR="000F6760" w:rsidRPr="00997CB0" w:rsidRDefault="000F6760" w:rsidP="009D6F8C">
            <w:pPr>
              <w:pStyle w:val="ListParagraph"/>
              <w:numPr>
                <w:ilvl w:val="0"/>
                <w:numId w:val="34"/>
              </w:numPr>
              <w:spacing w:line="360" w:lineRule="auto"/>
              <w:rPr>
                <w:rFonts w:ascii="Arial" w:hAnsi="Arial" w:cs="Arial"/>
                <w:sz w:val="24"/>
                <w:szCs w:val="24"/>
              </w:rPr>
            </w:pPr>
            <w:r w:rsidRPr="00997CB0">
              <w:rPr>
                <w:rFonts w:ascii="Arial" w:hAnsi="Arial" w:cs="Arial"/>
                <w:sz w:val="24"/>
                <w:szCs w:val="24"/>
              </w:rPr>
              <w:t>Low affluence areas and low socio-economic groups</w:t>
            </w:r>
          </w:p>
          <w:p w14:paraId="6A1FE014" w14:textId="77777777" w:rsidR="000F6760" w:rsidRPr="00997CB0" w:rsidRDefault="000F6760" w:rsidP="009D6F8C">
            <w:pPr>
              <w:pStyle w:val="ListParagraph"/>
              <w:numPr>
                <w:ilvl w:val="0"/>
                <w:numId w:val="34"/>
              </w:numPr>
              <w:spacing w:line="360" w:lineRule="auto"/>
              <w:rPr>
                <w:rFonts w:ascii="Arial" w:hAnsi="Arial" w:cs="Arial"/>
                <w:sz w:val="24"/>
                <w:szCs w:val="24"/>
              </w:rPr>
            </w:pPr>
            <w:r w:rsidRPr="00997CB0">
              <w:rPr>
                <w:rFonts w:ascii="Arial" w:hAnsi="Arial" w:cs="Arial"/>
                <w:sz w:val="24"/>
                <w:szCs w:val="24"/>
              </w:rPr>
              <w:t>Anyone from the LGBTQIA+ community</w:t>
            </w:r>
          </w:p>
          <w:p w14:paraId="63E44D42" w14:textId="77777777" w:rsidR="000F6760" w:rsidRPr="00997CB0" w:rsidRDefault="000F6760" w:rsidP="009D6F8C">
            <w:pPr>
              <w:pStyle w:val="ListParagraph"/>
              <w:numPr>
                <w:ilvl w:val="0"/>
                <w:numId w:val="34"/>
              </w:numPr>
              <w:spacing w:line="360" w:lineRule="auto"/>
              <w:rPr>
                <w:rFonts w:ascii="Arial" w:hAnsi="Arial" w:cs="Arial"/>
                <w:sz w:val="24"/>
                <w:szCs w:val="24"/>
              </w:rPr>
            </w:pPr>
            <w:r w:rsidRPr="00997CB0">
              <w:rPr>
                <w:rFonts w:ascii="Arial" w:hAnsi="Arial" w:cs="Arial"/>
                <w:sz w:val="24"/>
                <w:szCs w:val="24"/>
              </w:rPr>
              <w:t>Refugee, asylum-seeking and migrant communities</w:t>
            </w:r>
          </w:p>
          <w:p w14:paraId="4874CFB1" w14:textId="77777777" w:rsidR="000F6760" w:rsidRPr="00997CB0" w:rsidRDefault="000F6760" w:rsidP="009D6F8C">
            <w:pPr>
              <w:pStyle w:val="ListParagraph"/>
              <w:numPr>
                <w:ilvl w:val="0"/>
                <w:numId w:val="34"/>
              </w:numPr>
              <w:spacing w:line="360" w:lineRule="auto"/>
              <w:rPr>
                <w:rFonts w:ascii="Arial" w:hAnsi="Arial" w:cs="Arial"/>
                <w:sz w:val="24"/>
                <w:szCs w:val="24"/>
              </w:rPr>
            </w:pPr>
            <w:r w:rsidRPr="00997CB0">
              <w:rPr>
                <w:rFonts w:ascii="Arial" w:hAnsi="Arial" w:cs="Arial"/>
                <w:sz w:val="24"/>
                <w:szCs w:val="24"/>
              </w:rPr>
              <w:t>Anyone who identifies as a woman</w:t>
            </w:r>
          </w:p>
        </w:tc>
      </w:tr>
      <w:tr w:rsidR="000F6760" w14:paraId="3062F4D6" w14:textId="77777777" w:rsidTr="004745DA">
        <w:tc>
          <w:tcPr>
            <w:tcW w:w="2689" w:type="dxa"/>
          </w:tcPr>
          <w:p w14:paraId="62B0B7AB"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gridSpan w:val="2"/>
          </w:tcPr>
          <w:p w14:paraId="30831900" w14:textId="77777777" w:rsidR="000F6760" w:rsidRPr="00A10B1B" w:rsidRDefault="000F6760" w:rsidP="000F6760">
            <w:pPr>
              <w:spacing w:line="360" w:lineRule="auto"/>
              <w:rPr>
                <w:rFonts w:ascii="Arial" w:eastAsia="Times New Roman" w:hAnsi="Arial" w:cs="Arial"/>
                <w:sz w:val="24"/>
                <w:szCs w:val="24"/>
              </w:rPr>
            </w:pPr>
            <w:r w:rsidRPr="00997CB0">
              <w:rPr>
                <w:rFonts w:ascii="Arial" w:eastAsia="Times New Roman" w:hAnsi="Arial" w:cs="Arial"/>
                <w:sz w:val="24"/>
                <w:szCs w:val="24"/>
              </w:rPr>
              <w:t>To apply for a grant, you either need to work with or be a part of one of the marginalised communities a</w:t>
            </w:r>
            <w:r>
              <w:rPr>
                <w:rFonts w:ascii="Arial" w:eastAsia="Times New Roman" w:hAnsi="Arial" w:cs="Arial"/>
                <w:sz w:val="24"/>
                <w:szCs w:val="24"/>
              </w:rPr>
              <w:t>nd community groups listed</w:t>
            </w:r>
            <w:r w:rsidRPr="00997CB0">
              <w:rPr>
                <w:rFonts w:ascii="Arial" w:eastAsia="Times New Roman" w:hAnsi="Arial" w:cs="Arial"/>
                <w:sz w:val="24"/>
                <w:szCs w:val="24"/>
              </w:rPr>
              <w:t>. Or you work with the Parkinson's community in a</w:t>
            </w:r>
            <w:r>
              <w:rPr>
                <w:rFonts w:ascii="Arial" w:eastAsia="Times New Roman" w:hAnsi="Arial" w:cs="Arial"/>
                <w:sz w:val="24"/>
                <w:szCs w:val="24"/>
              </w:rPr>
              <w:t>ny of the locations listed</w:t>
            </w:r>
            <w:r w:rsidRPr="00997CB0">
              <w:rPr>
                <w:rFonts w:ascii="Arial" w:eastAsia="Times New Roman" w:hAnsi="Arial" w:cs="Arial"/>
                <w:sz w:val="24"/>
                <w:szCs w:val="24"/>
              </w:rPr>
              <w:t>.</w:t>
            </w:r>
          </w:p>
        </w:tc>
      </w:tr>
      <w:tr w:rsidR="000F6760" w14:paraId="09C1EE06" w14:textId="77777777" w:rsidTr="004745DA">
        <w:tc>
          <w:tcPr>
            <w:tcW w:w="2689" w:type="dxa"/>
          </w:tcPr>
          <w:p w14:paraId="5F57756E"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940E5F0" w14:textId="77777777" w:rsidR="000F6760" w:rsidRPr="00A10B1B" w:rsidRDefault="000F6760" w:rsidP="000F6760">
            <w:pPr>
              <w:spacing w:line="360" w:lineRule="auto"/>
              <w:rPr>
                <w:rFonts w:ascii="Arial" w:eastAsia="Times New Roman" w:hAnsi="Arial" w:cs="Arial"/>
                <w:sz w:val="24"/>
                <w:szCs w:val="24"/>
              </w:rPr>
            </w:pPr>
            <w:r>
              <w:rPr>
                <w:rFonts w:ascii="Arial" w:eastAsia="Times New Roman" w:hAnsi="Arial" w:cs="Arial"/>
                <w:sz w:val="24"/>
                <w:szCs w:val="24"/>
              </w:rPr>
              <w:t xml:space="preserve">Grants of </w:t>
            </w:r>
            <w:r w:rsidRPr="00997CB0">
              <w:rPr>
                <w:rFonts w:ascii="Arial" w:eastAsia="Times New Roman" w:hAnsi="Arial" w:cs="Arial"/>
                <w:sz w:val="24"/>
                <w:szCs w:val="24"/>
              </w:rPr>
              <w:t>up to £3,000</w:t>
            </w:r>
          </w:p>
        </w:tc>
      </w:tr>
      <w:tr w:rsidR="000F6760" w14:paraId="27BA17C0" w14:textId="77777777" w:rsidTr="004745DA">
        <w:tc>
          <w:tcPr>
            <w:tcW w:w="2689" w:type="dxa"/>
          </w:tcPr>
          <w:p w14:paraId="6FD51ABE"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D6FDE90" w14:textId="77777777" w:rsidR="000F6760" w:rsidRPr="00A10B1B" w:rsidRDefault="000F6760" w:rsidP="000F6760">
            <w:pPr>
              <w:spacing w:line="360" w:lineRule="auto"/>
              <w:rPr>
                <w:rFonts w:ascii="Arial" w:eastAsia="Times New Roman" w:hAnsi="Arial" w:cs="Arial"/>
                <w:sz w:val="24"/>
                <w:szCs w:val="24"/>
              </w:rPr>
            </w:pPr>
            <w:r>
              <w:rPr>
                <w:rFonts w:ascii="Arial" w:eastAsia="Times New Roman" w:hAnsi="Arial" w:cs="Arial"/>
                <w:sz w:val="24"/>
                <w:szCs w:val="24"/>
              </w:rPr>
              <w:t>There is an online application form</w:t>
            </w:r>
          </w:p>
        </w:tc>
      </w:tr>
      <w:tr w:rsidR="000F6760" w14:paraId="0B022219" w14:textId="77777777" w:rsidTr="004745DA">
        <w:tc>
          <w:tcPr>
            <w:tcW w:w="2689" w:type="dxa"/>
          </w:tcPr>
          <w:p w14:paraId="292DE7A2" w14:textId="77777777" w:rsidR="000F6760" w:rsidRPr="00A10B1B" w:rsidRDefault="000F6760" w:rsidP="000F676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611C053F" w14:textId="77777777" w:rsidR="000F6760" w:rsidRPr="00A10B1B" w:rsidRDefault="000F6760" w:rsidP="000F6760">
            <w:pPr>
              <w:spacing w:line="360" w:lineRule="auto"/>
              <w:rPr>
                <w:rFonts w:ascii="Arial" w:eastAsia="Times New Roman" w:hAnsi="Arial" w:cs="Arial"/>
                <w:sz w:val="24"/>
                <w:szCs w:val="24"/>
              </w:rPr>
            </w:pPr>
            <w:r>
              <w:rPr>
                <w:rFonts w:ascii="Arial" w:eastAsia="Times New Roman" w:hAnsi="Arial" w:cs="Arial"/>
                <w:sz w:val="24"/>
                <w:szCs w:val="24"/>
              </w:rPr>
              <w:t>10 August 2025</w:t>
            </w:r>
          </w:p>
        </w:tc>
      </w:tr>
      <w:tr w:rsidR="000F6760" w14:paraId="5D85B79E" w14:textId="77777777" w:rsidTr="004745DA">
        <w:tc>
          <w:tcPr>
            <w:tcW w:w="2689" w:type="dxa"/>
          </w:tcPr>
          <w:p w14:paraId="6BE2D53F"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781BCC9E" w14:textId="77777777" w:rsidR="000F6760" w:rsidRPr="00997CB0" w:rsidRDefault="000F6760" w:rsidP="000F6760">
            <w:pPr>
              <w:spacing w:line="360" w:lineRule="auto"/>
              <w:rPr>
                <w:rFonts w:ascii="Arial" w:eastAsia="Times New Roman" w:hAnsi="Arial" w:cs="Arial"/>
                <w:sz w:val="24"/>
                <w:szCs w:val="24"/>
              </w:rPr>
            </w:pPr>
            <w:r w:rsidRPr="00997CB0">
              <w:rPr>
                <w:rFonts w:ascii="Arial" w:eastAsia="Times New Roman" w:hAnsi="Arial" w:cs="Arial"/>
                <w:sz w:val="24"/>
                <w:szCs w:val="24"/>
              </w:rPr>
              <w:t xml:space="preserve">Email: </w:t>
            </w:r>
            <w:hyperlink r:id="rId86" w:history="1">
              <w:r w:rsidRPr="00997CB0">
                <w:rPr>
                  <w:rStyle w:val="Hyperlink"/>
                  <w:rFonts w:ascii="Arial" w:eastAsia="Times New Roman" w:hAnsi="Arial" w:cs="Arial"/>
                  <w:sz w:val="24"/>
                  <w:szCs w:val="24"/>
                </w:rPr>
                <w:t>physicalactivity@parkinsons.org.uk</w:t>
              </w:r>
            </w:hyperlink>
            <w:r w:rsidRPr="00997CB0">
              <w:rPr>
                <w:rFonts w:ascii="Arial" w:eastAsia="Times New Roman" w:hAnsi="Arial" w:cs="Arial"/>
                <w:sz w:val="24"/>
                <w:szCs w:val="24"/>
              </w:rPr>
              <w:t xml:space="preserve"> </w:t>
            </w:r>
          </w:p>
        </w:tc>
      </w:tr>
      <w:tr w:rsidR="000F6760" w14:paraId="67F3B4FB" w14:textId="77777777" w:rsidTr="004745DA">
        <w:tc>
          <w:tcPr>
            <w:tcW w:w="2689" w:type="dxa"/>
          </w:tcPr>
          <w:p w14:paraId="6DE209BA"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39C22E7" w14:textId="77777777" w:rsidR="000F6760" w:rsidRPr="00997CB0" w:rsidRDefault="00E07007" w:rsidP="000F6760">
            <w:pPr>
              <w:spacing w:line="360" w:lineRule="auto"/>
              <w:rPr>
                <w:rFonts w:ascii="Arial" w:eastAsia="Times New Roman" w:hAnsi="Arial" w:cs="Arial"/>
                <w:sz w:val="24"/>
                <w:szCs w:val="24"/>
              </w:rPr>
            </w:pPr>
            <w:hyperlink r:id="rId87" w:history="1">
              <w:r w:rsidR="000F6760" w:rsidRPr="00997CB0">
                <w:rPr>
                  <w:rStyle w:val="Hyperlink"/>
                  <w:rFonts w:ascii="Arial" w:eastAsia="Times New Roman" w:hAnsi="Arial" w:cs="Arial"/>
                  <w:sz w:val="24"/>
                  <w:szCs w:val="24"/>
                </w:rPr>
                <w:t>www.parkinsons.org.uk/information-and-support/physical-activity-grants-marginalised-communities</w:t>
              </w:r>
            </w:hyperlink>
            <w:r w:rsidR="000F6760" w:rsidRPr="00997CB0">
              <w:rPr>
                <w:rFonts w:ascii="Arial" w:eastAsia="Times New Roman" w:hAnsi="Arial" w:cs="Arial"/>
                <w:sz w:val="24"/>
                <w:szCs w:val="24"/>
              </w:rPr>
              <w:t xml:space="preserve"> </w:t>
            </w:r>
          </w:p>
        </w:tc>
      </w:tr>
    </w:tbl>
    <w:p w14:paraId="6C9AE312" w14:textId="77777777" w:rsidR="000F6760" w:rsidRDefault="000F6760" w:rsidP="00A71DAE">
      <w:pPr>
        <w:pBdr>
          <w:bottom w:val="single" w:sz="6" w:space="1" w:color="auto"/>
        </w:pBdr>
        <w:spacing w:line="360" w:lineRule="auto"/>
        <w:rPr>
          <w:rFonts w:ascii="Arial" w:hAnsi="Arial" w:cs="Arial"/>
          <w:lang w:eastAsia="en-US"/>
        </w:rPr>
      </w:pPr>
    </w:p>
    <w:tbl>
      <w:tblPr>
        <w:tblStyle w:val="TableGrid"/>
        <w:tblW w:w="0" w:type="auto"/>
        <w:tblLook w:val="04A0" w:firstRow="1" w:lastRow="0" w:firstColumn="1" w:lastColumn="0" w:noHBand="0" w:noVBand="1"/>
      </w:tblPr>
      <w:tblGrid>
        <w:gridCol w:w="2634"/>
        <w:gridCol w:w="3731"/>
        <w:gridCol w:w="3371"/>
      </w:tblGrid>
      <w:tr w:rsidR="00A71DAE" w14:paraId="343D9FB1" w14:textId="77777777" w:rsidTr="00A71DAE">
        <w:tc>
          <w:tcPr>
            <w:tcW w:w="6658" w:type="dxa"/>
            <w:gridSpan w:val="2"/>
            <w:tcBorders>
              <w:top w:val="single" w:sz="4" w:space="0" w:color="auto"/>
            </w:tcBorders>
            <w:vAlign w:val="center"/>
          </w:tcPr>
          <w:p w14:paraId="55D97E80" w14:textId="77777777" w:rsidR="00A71DAE" w:rsidRDefault="00A71DAE" w:rsidP="00A71DAE">
            <w:pPr>
              <w:spacing w:line="360" w:lineRule="auto"/>
              <w:rPr>
                <w:rFonts w:ascii="Arial" w:eastAsia="Times New Roman" w:hAnsi="Arial" w:cs="Arial"/>
              </w:rPr>
            </w:pPr>
            <w:r w:rsidRPr="008744E8">
              <w:rPr>
                <w:rFonts w:ascii="Arial" w:eastAsia="Times New Roman" w:hAnsi="Arial" w:cs="Arial"/>
                <w:b/>
                <w:bCs/>
                <w:noProof/>
                <w:color w:val="7030A0"/>
                <w:sz w:val="28"/>
                <w:szCs w:val="28"/>
              </w:rPr>
              <w:t xml:space="preserve">Sport England </w:t>
            </w:r>
            <w:r>
              <w:rPr>
                <w:rFonts w:ascii="Arial" w:eastAsia="Times New Roman" w:hAnsi="Arial" w:cs="Arial"/>
                <w:b/>
                <w:bCs/>
                <w:noProof/>
                <w:color w:val="7030A0"/>
                <w:sz w:val="28"/>
                <w:szCs w:val="28"/>
              </w:rPr>
              <w:t>–</w:t>
            </w:r>
            <w:r w:rsidRPr="008744E8">
              <w:rPr>
                <w:rFonts w:ascii="Arial" w:eastAsia="Times New Roman" w:hAnsi="Arial" w:cs="Arial"/>
                <w:b/>
                <w:bCs/>
                <w:noProof/>
                <w:color w:val="7030A0"/>
                <w:sz w:val="28"/>
                <w:szCs w:val="28"/>
              </w:rPr>
              <w:t xml:space="preserve"> </w:t>
            </w:r>
            <w:r w:rsidRPr="00AB2FFF">
              <w:rPr>
                <w:rFonts w:ascii="Arial" w:eastAsia="Times New Roman" w:hAnsi="Arial" w:cs="Arial"/>
                <w:b/>
                <w:bCs/>
                <w:noProof/>
                <w:color w:val="7030A0"/>
                <w:sz w:val="28"/>
                <w:szCs w:val="28"/>
              </w:rPr>
              <w:t>The Movement Fund</w:t>
            </w:r>
          </w:p>
        </w:tc>
        <w:tc>
          <w:tcPr>
            <w:tcW w:w="3078" w:type="dxa"/>
            <w:tcBorders>
              <w:top w:val="single" w:sz="4" w:space="0" w:color="auto"/>
            </w:tcBorders>
          </w:tcPr>
          <w:p w14:paraId="13D6D888" w14:textId="77777777" w:rsidR="00A71DAE" w:rsidRDefault="00A71DAE" w:rsidP="00A71DAE">
            <w:pPr>
              <w:spacing w:line="360" w:lineRule="auto"/>
              <w:rPr>
                <w:rFonts w:ascii="Arial" w:eastAsia="Times New Roman" w:hAnsi="Arial" w:cs="Arial"/>
              </w:rPr>
            </w:pPr>
            <w:r>
              <w:rPr>
                <w:noProof/>
              </w:rPr>
              <w:drawing>
                <wp:inline distT="0" distB="0" distL="0" distR="0" wp14:anchorId="2B81C189" wp14:editId="73E3E60A">
                  <wp:extent cx="2003582" cy="787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032083" cy="798601"/>
                          </a:xfrm>
                          <a:prstGeom prst="rect">
                            <a:avLst/>
                          </a:prstGeom>
                        </pic:spPr>
                      </pic:pic>
                    </a:graphicData>
                  </a:graphic>
                </wp:inline>
              </w:drawing>
            </w:r>
          </w:p>
        </w:tc>
      </w:tr>
      <w:tr w:rsidR="00A71DAE" w14:paraId="6CC840BE" w14:textId="77777777" w:rsidTr="00A71DAE">
        <w:tc>
          <w:tcPr>
            <w:tcW w:w="2689" w:type="dxa"/>
            <w:tcBorders>
              <w:top w:val="single" w:sz="4" w:space="0" w:color="auto"/>
            </w:tcBorders>
          </w:tcPr>
          <w:p w14:paraId="3B240B50" w14:textId="77777777" w:rsidR="00A71DAE" w:rsidRPr="00A10B1B" w:rsidRDefault="00A71DAE" w:rsidP="00A71DAE">
            <w:pPr>
              <w:spacing w:line="360" w:lineRule="auto"/>
              <w:rPr>
                <w:rFonts w:ascii="Arial" w:hAnsi="Arial" w:cs="Arial"/>
                <w:b/>
                <w:bCs/>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70D2D6DF"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 xml:space="preserve">The Movement Fund provides crowdfunding pledges, grants and support to help projects that get more people active. The Movement Fund supports projects that promote physical activity, including active travel, walking, cycling, dance, fitness, and sporting activities. Projects providing opportunities for groups facing barriers to activity are of particular interest, such as: </w:t>
            </w:r>
          </w:p>
          <w:p w14:paraId="638A2EE8"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 xml:space="preserve">People living on low incomes </w:t>
            </w:r>
          </w:p>
          <w:p w14:paraId="47366AE6"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 xml:space="preserve">Disabled people or those with long-term health conditions </w:t>
            </w:r>
          </w:p>
          <w:p w14:paraId="0DAFD39F"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 xml:space="preserve">Older people </w:t>
            </w:r>
          </w:p>
          <w:p w14:paraId="2D563AFA"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 xml:space="preserve">People from culturally diverse communities </w:t>
            </w:r>
          </w:p>
          <w:p w14:paraId="602155D8"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 xml:space="preserve">Pregnant women and parents with very young children </w:t>
            </w:r>
          </w:p>
          <w:p w14:paraId="79E7352E"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 xml:space="preserve">Girls aged 5-16 </w:t>
            </w:r>
          </w:p>
          <w:p w14:paraId="35F00D43"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lastRenderedPageBreak/>
              <w:t xml:space="preserve">LGBTQ+ people </w:t>
            </w:r>
          </w:p>
          <w:p w14:paraId="55399E60"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 xml:space="preserve">People who are in foster care </w:t>
            </w:r>
          </w:p>
          <w:p w14:paraId="1E7DBD51" w14:textId="77777777" w:rsidR="00A71DAE" w:rsidRPr="00A10B1B" w:rsidRDefault="00A71DAE" w:rsidP="009D6F8C">
            <w:pPr>
              <w:pStyle w:val="ListParagraph"/>
              <w:numPr>
                <w:ilvl w:val="0"/>
                <w:numId w:val="32"/>
              </w:numPr>
              <w:spacing w:line="360" w:lineRule="auto"/>
              <w:rPr>
                <w:rFonts w:ascii="Arial" w:hAnsi="Arial" w:cs="Arial"/>
                <w:sz w:val="24"/>
                <w:szCs w:val="24"/>
              </w:rPr>
            </w:pPr>
            <w:r w:rsidRPr="00A10B1B">
              <w:rPr>
                <w:rFonts w:ascii="Arial" w:hAnsi="Arial" w:cs="Arial"/>
                <w:sz w:val="24"/>
                <w:szCs w:val="24"/>
              </w:rPr>
              <w:t>People who provide care without pay</w:t>
            </w:r>
          </w:p>
          <w:p w14:paraId="58D48A3E"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The fund is also particularly interested in projects that address the challenges faced by individuals with combined characteristics, such as people with long-term health conditions alongside caring responsibilities.</w:t>
            </w:r>
          </w:p>
        </w:tc>
      </w:tr>
      <w:tr w:rsidR="00A71DAE" w14:paraId="505DA414" w14:textId="77777777" w:rsidTr="00A71DAE">
        <w:tc>
          <w:tcPr>
            <w:tcW w:w="2689" w:type="dxa"/>
          </w:tcPr>
          <w:p w14:paraId="5968992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gridSpan w:val="2"/>
          </w:tcPr>
          <w:p w14:paraId="1CC86F2C" w14:textId="77777777" w:rsidR="00A71DAE" w:rsidRPr="00A10B1B" w:rsidRDefault="00A71DAE" w:rsidP="00A71DAE">
            <w:pPr>
              <w:spacing w:line="360" w:lineRule="auto"/>
              <w:rPr>
                <w:rFonts w:ascii="Arial" w:hAnsi="Arial" w:cs="Arial"/>
                <w:sz w:val="24"/>
                <w:szCs w:val="24"/>
              </w:rPr>
            </w:pPr>
            <w:r w:rsidRPr="00A10B1B">
              <w:rPr>
                <w:rFonts w:ascii="Arial" w:hAnsi="Arial" w:cs="Arial"/>
                <w:sz w:val="24"/>
                <w:szCs w:val="24"/>
              </w:rPr>
              <w:t>Not for profit organisations</w:t>
            </w:r>
          </w:p>
        </w:tc>
      </w:tr>
      <w:tr w:rsidR="00A71DAE" w14:paraId="266B031D" w14:textId="77777777" w:rsidTr="00A71DAE">
        <w:tc>
          <w:tcPr>
            <w:tcW w:w="2689" w:type="dxa"/>
          </w:tcPr>
          <w:p w14:paraId="336C7CD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3FE1B5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Grants of up to £15,000</w:t>
            </w:r>
          </w:p>
        </w:tc>
      </w:tr>
      <w:tr w:rsidR="00A71DAE" w14:paraId="0019AD6F" w14:textId="77777777" w:rsidTr="00A71DAE">
        <w:tc>
          <w:tcPr>
            <w:tcW w:w="2689" w:type="dxa"/>
          </w:tcPr>
          <w:p w14:paraId="72633FB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648FEA3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There is an online application form </w:t>
            </w:r>
          </w:p>
        </w:tc>
      </w:tr>
      <w:tr w:rsidR="00A71DAE" w14:paraId="742E09DC" w14:textId="77777777" w:rsidTr="00A71DAE">
        <w:tc>
          <w:tcPr>
            <w:tcW w:w="2689" w:type="dxa"/>
          </w:tcPr>
          <w:p w14:paraId="741F2030"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6922B95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Applications can be submitted at any time</w:t>
            </w:r>
          </w:p>
        </w:tc>
      </w:tr>
      <w:tr w:rsidR="00A71DAE" w14:paraId="56973324" w14:textId="77777777" w:rsidTr="00A71DAE">
        <w:tc>
          <w:tcPr>
            <w:tcW w:w="2689" w:type="dxa"/>
          </w:tcPr>
          <w:p w14:paraId="253D3E6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398FA41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sz w:val="24"/>
                <w:szCs w:val="24"/>
              </w:rPr>
              <w:t xml:space="preserve">Tel: 0345 8508 508 Email: </w:t>
            </w:r>
            <w:hyperlink r:id="rId89" w:history="1">
              <w:r w:rsidRPr="00A10B1B">
                <w:rPr>
                  <w:rStyle w:val="Hyperlink"/>
                  <w:rFonts w:ascii="Arial" w:eastAsia="Times New Roman" w:hAnsi="Arial" w:cs="Arial"/>
                  <w:sz w:val="24"/>
                  <w:szCs w:val="24"/>
                </w:rPr>
                <w:t>funding@sportengland.org</w:t>
              </w:r>
            </w:hyperlink>
            <w:r w:rsidRPr="00A10B1B">
              <w:rPr>
                <w:rFonts w:ascii="Arial" w:eastAsia="Times New Roman" w:hAnsi="Arial" w:cs="Arial"/>
                <w:sz w:val="24"/>
                <w:szCs w:val="24"/>
              </w:rPr>
              <w:t xml:space="preserve"> </w:t>
            </w:r>
          </w:p>
        </w:tc>
      </w:tr>
      <w:tr w:rsidR="00A71DAE" w14:paraId="4A7B7D0A" w14:textId="77777777" w:rsidTr="00A71DAE">
        <w:tc>
          <w:tcPr>
            <w:tcW w:w="2689" w:type="dxa"/>
          </w:tcPr>
          <w:p w14:paraId="0191C0A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4F996318" w14:textId="77777777" w:rsidR="00A71DAE" w:rsidRPr="00A10B1B" w:rsidRDefault="00E07007" w:rsidP="00A71DAE">
            <w:pPr>
              <w:spacing w:line="360" w:lineRule="auto"/>
              <w:rPr>
                <w:rFonts w:ascii="Arial" w:eastAsia="Times New Roman" w:hAnsi="Arial" w:cs="Arial"/>
                <w:sz w:val="24"/>
                <w:szCs w:val="24"/>
              </w:rPr>
            </w:pPr>
            <w:hyperlink r:id="rId90" w:anchor="apply-for-funding-32592" w:history="1">
              <w:r w:rsidR="00A71DAE" w:rsidRPr="00A10B1B">
                <w:rPr>
                  <w:rStyle w:val="Hyperlink"/>
                  <w:rFonts w:ascii="Arial" w:eastAsia="Times New Roman" w:hAnsi="Arial" w:cs="Arial"/>
                  <w:sz w:val="24"/>
                  <w:szCs w:val="24"/>
                </w:rPr>
                <w:t>https://www.sportengland.org/funding-and-campaigns/our-funds/apply-funding#apply-for-funding-32592</w:t>
              </w:r>
            </w:hyperlink>
            <w:r w:rsidR="00A71DAE" w:rsidRPr="00A10B1B">
              <w:rPr>
                <w:rFonts w:ascii="Arial" w:eastAsia="Times New Roman" w:hAnsi="Arial" w:cs="Arial"/>
                <w:sz w:val="24"/>
                <w:szCs w:val="24"/>
              </w:rPr>
              <w:t xml:space="preserve"> </w:t>
            </w:r>
          </w:p>
        </w:tc>
      </w:tr>
    </w:tbl>
    <w:p w14:paraId="7E78CE75" w14:textId="77777777" w:rsidR="00A71DAE" w:rsidRDefault="00A71DAE" w:rsidP="00A71DAE">
      <w:pPr>
        <w:pBdr>
          <w:bottom w:val="single" w:sz="6" w:space="1" w:color="auto"/>
        </w:pBdr>
        <w:spacing w:line="360" w:lineRule="auto"/>
        <w:rPr>
          <w:rFonts w:ascii="Arial" w:hAnsi="Arial" w:cs="Arial"/>
          <w:lang w:eastAsia="en-US"/>
        </w:rPr>
      </w:pPr>
    </w:p>
    <w:p w14:paraId="5329E42F" w14:textId="5B6B6BC7" w:rsidR="002711EC" w:rsidRPr="0042697C" w:rsidRDefault="002711EC" w:rsidP="0042697C">
      <w:pPr>
        <w:spacing w:line="360" w:lineRule="auto"/>
        <w:rPr>
          <w:rFonts w:ascii="Arial" w:eastAsia="Arial" w:hAnsi="Arial" w:cs="Arial"/>
          <w:b/>
          <w:bCs/>
          <w:color w:val="008000"/>
          <w:lang w:eastAsia="en-US" w:bidi="en-US"/>
        </w:rPr>
      </w:pPr>
    </w:p>
    <w:tbl>
      <w:tblPr>
        <w:tblStyle w:val="TableGrid5"/>
        <w:tblpPr w:leftFromText="180" w:rightFromText="180" w:vertAnchor="page" w:horzAnchor="margin" w:tblpY="937"/>
        <w:tblW w:w="0" w:type="auto"/>
        <w:tblLayout w:type="fixed"/>
        <w:tblLook w:val="04A0" w:firstRow="1" w:lastRow="0" w:firstColumn="1" w:lastColumn="0" w:noHBand="0" w:noVBand="1"/>
      </w:tblPr>
      <w:tblGrid>
        <w:gridCol w:w="6374"/>
        <w:gridCol w:w="3362"/>
      </w:tblGrid>
      <w:tr w:rsidR="002711EC" w:rsidRPr="0042697C" w14:paraId="2AF91654" w14:textId="77777777" w:rsidTr="00685B3B">
        <w:tc>
          <w:tcPr>
            <w:tcW w:w="6374" w:type="dxa"/>
            <w:tcBorders>
              <w:top w:val="single" w:sz="4" w:space="0" w:color="auto"/>
              <w:left w:val="single" w:sz="4" w:space="0" w:color="auto"/>
              <w:bottom w:val="single" w:sz="4" w:space="0" w:color="auto"/>
              <w:right w:val="single" w:sz="4" w:space="0" w:color="auto"/>
            </w:tcBorders>
            <w:vAlign w:val="center"/>
            <w:hideMark/>
          </w:tcPr>
          <w:p w14:paraId="397CC610" w14:textId="77777777" w:rsidR="002711EC" w:rsidRPr="0042697C" w:rsidRDefault="002711EC" w:rsidP="0042697C">
            <w:pPr>
              <w:spacing w:line="360" w:lineRule="auto"/>
              <w:rPr>
                <w:rFonts w:ascii="Arial" w:eastAsia="Times New Roman" w:hAnsi="Arial" w:cs="Arial"/>
                <w:b/>
                <w:bCs/>
                <w:noProof/>
                <w:color w:val="7030A0"/>
                <w:sz w:val="24"/>
                <w:szCs w:val="24"/>
                <w:lang w:eastAsia="en-US"/>
              </w:rPr>
            </w:pPr>
          </w:p>
        </w:tc>
        <w:tc>
          <w:tcPr>
            <w:tcW w:w="3362" w:type="dxa"/>
            <w:tcBorders>
              <w:top w:val="single" w:sz="4" w:space="0" w:color="auto"/>
              <w:left w:val="single" w:sz="4" w:space="0" w:color="auto"/>
              <w:bottom w:val="single" w:sz="4" w:space="0" w:color="auto"/>
              <w:right w:val="single" w:sz="4" w:space="0" w:color="auto"/>
            </w:tcBorders>
            <w:hideMark/>
          </w:tcPr>
          <w:p w14:paraId="02C7183A" w14:textId="1071C61F" w:rsidR="002711EC" w:rsidRPr="0042697C" w:rsidRDefault="002711EC" w:rsidP="0042697C">
            <w:pPr>
              <w:spacing w:line="360" w:lineRule="auto"/>
              <w:jc w:val="center"/>
              <w:rPr>
                <w:rFonts w:ascii="Arial" w:eastAsia="Times New Roman" w:hAnsi="Arial" w:cs="Arial"/>
                <w:sz w:val="24"/>
                <w:szCs w:val="24"/>
                <w:lang w:eastAsia="en-US"/>
              </w:rPr>
            </w:pPr>
          </w:p>
        </w:tc>
      </w:tr>
    </w:tbl>
    <w:p w14:paraId="66E14691" w14:textId="77777777" w:rsidR="002711EC" w:rsidRPr="0042697C" w:rsidRDefault="002711EC" w:rsidP="0042697C">
      <w:pPr>
        <w:spacing w:line="360" w:lineRule="auto"/>
        <w:rPr>
          <w:rFonts w:ascii="Arial" w:hAnsi="Arial" w:cs="Arial"/>
          <w:b/>
        </w:rPr>
      </w:pPr>
      <w:r w:rsidRPr="0042697C">
        <w:rPr>
          <w:rFonts w:ascii="Arial" w:hAnsi="Arial" w:cs="Arial"/>
          <w:b/>
        </w:rPr>
        <w:t>This funding bulletin is produced by</w:t>
      </w:r>
      <w:r w:rsidRPr="0042697C">
        <w:rPr>
          <w:rFonts w:ascii="Arial" w:hAnsi="Arial" w:cs="Arial"/>
          <w:b/>
          <w:noProof/>
        </w:rPr>
        <w:drawing>
          <wp:inline distT="0" distB="0" distL="0" distR="0" wp14:anchorId="2BEE5665" wp14:editId="3FC24DEF">
            <wp:extent cx="6178550" cy="1968500"/>
            <wp:effectExtent l="0" t="0" r="0" b="0"/>
            <wp:docPr id="3" name="Picture 3" descr="A logo with text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dots&#10;&#10;AI-generated content may be incorrect."/>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178550" cy="1968500"/>
                    </a:xfrm>
                    <a:prstGeom prst="rect">
                      <a:avLst/>
                    </a:prstGeom>
                    <a:noFill/>
                    <a:ln>
                      <a:noFill/>
                    </a:ln>
                  </pic:spPr>
                </pic:pic>
              </a:graphicData>
            </a:graphic>
          </wp:inline>
        </w:drawing>
      </w:r>
    </w:p>
    <w:p w14:paraId="6B5D1612" w14:textId="77777777" w:rsidR="002711EC" w:rsidRPr="0042697C" w:rsidRDefault="002711EC" w:rsidP="0042697C">
      <w:pPr>
        <w:spacing w:line="360" w:lineRule="auto"/>
        <w:rPr>
          <w:rFonts w:ascii="Arial" w:hAnsi="Arial" w:cs="Arial"/>
          <w:color w:val="0000FF"/>
          <w:u w:val="single"/>
        </w:rPr>
      </w:pPr>
      <w:r w:rsidRPr="0042697C">
        <w:rPr>
          <w:rFonts w:ascii="Arial" w:hAnsi="Arial" w:cs="Arial"/>
          <w:b/>
        </w:rPr>
        <w:t xml:space="preserve">10GM is a joint venture to support the voluntary, community and social enterprise (VCSE) sector in Greater Manchester. The founding members are: Action Together, Bolton CVS, Macc and Salford CVS. For further information regarding 10GM please email: </w:t>
      </w:r>
      <w:hyperlink r:id="rId92" w:history="1">
        <w:r w:rsidRPr="0042697C">
          <w:rPr>
            <w:rStyle w:val="Hyperlink"/>
            <w:rFonts w:ascii="Arial" w:hAnsi="Arial" w:cs="Arial"/>
          </w:rPr>
          <w:t>info@10GM.org.uk</w:t>
        </w:r>
      </w:hyperlink>
    </w:p>
    <w:tbl>
      <w:tblPr>
        <w:tblStyle w:val="TableGrid"/>
        <w:tblW w:w="9802" w:type="dxa"/>
        <w:tblLook w:val="04A0" w:firstRow="1" w:lastRow="0" w:firstColumn="1" w:lastColumn="0" w:noHBand="0" w:noVBand="1"/>
      </w:tblPr>
      <w:tblGrid>
        <w:gridCol w:w="3849"/>
        <w:gridCol w:w="5953"/>
      </w:tblGrid>
      <w:tr w:rsidR="002711EC" w:rsidRPr="0042697C" w14:paraId="185A8571" w14:textId="77777777" w:rsidTr="00685B3B">
        <w:trPr>
          <w:trHeight w:val="1802"/>
        </w:trPr>
        <w:tc>
          <w:tcPr>
            <w:tcW w:w="3849" w:type="dxa"/>
            <w:vAlign w:val="center"/>
          </w:tcPr>
          <w:p w14:paraId="6D2491DE" w14:textId="77777777" w:rsidR="002711EC" w:rsidRPr="0042697C" w:rsidRDefault="002711EC" w:rsidP="0042697C">
            <w:pPr>
              <w:spacing w:line="360" w:lineRule="auto"/>
              <w:jc w:val="center"/>
              <w:rPr>
                <w:rFonts w:ascii="Arial" w:hAnsi="Arial" w:cs="Arial"/>
                <w:color w:val="7030A0"/>
                <w:sz w:val="16"/>
                <w:szCs w:val="16"/>
              </w:rPr>
            </w:pPr>
            <w:r w:rsidRPr="0042697C">
              <w:rPr>
                <w:rFonts w:ascii="Arial" w:hAnsi="Arial" w:cs="Arial"/>
                <w:noProof/>
                <w:color w:val="7030A0"/>
                <w:sz w:val="16"/>
                <w:szCs w:val="16"/>
              </w:rPr>
              <w:drawing>
                <wp:inline distT="0" distB="0" distL="0" distR="0" wp14:anchorId="3534548B" wp14:editId="1C349AAD">
                  <wp:extent cx="1819275" cy="988736"/>
                  <wp:effectExtent l="0" t="0" r="0" b="1905"/>
                  <wp:docPr id="397317593" name="Picture 5" descr="A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593" name="Picture 5" descr="A green logo with white text&#10;&#10;AI-generated content may be incorrect."/>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67036" cy="1014693"/>
                          </a:xfrm>
                          <a:prstGeom prst="rect">
                            <a:avLst/>
                          </a:prstGeom>
                          <a:noFill/>
                        </pic:spPr>
                      </pic:pic>
                    </a:graphicData>
                  </a:graphic>
                </wp:inline>
              </w:drawing>
            </w:r>
          </w:p>
        </w:tc>
        <w:tc>
          <w:tcPr>
            <w:tcW w:w="5953" w:type="dxa"/>
          </w:tcPr>
          <w:p w14:paraId="2EFCF00E" w14:textId="77777777" w:rsidR="002711EC" w:rsidRPr="0042697C" w:rsidRDefault="002711EC" w:rsidP="0042697C">
            <w:pPr>
              <w:spacing w:line="360" w:lineRule="auto"/>
              <w:jc w:val="center"/>
              <w:rPr>
                <w:rFonts w:ascii="Arial" w:hAnsi="Arial" w:cs="Arial"/>
                <w:sz w:val="20"/>
                <w:szCs w:val="20"/>
              </w:rPr>
            </w:pPr>
          </w:p>
          <w:p w14:paraId="38920D0C" w14:textId="77777777" w:rsidR="002711EC" w:rsidRPr="0042697C" w:rsidRDefault="002711EC" w:rsidP="0042697C">
            <w:pPr>
              <w:spacing w:line="360" w:lineRule="auto"/>
              <w:jc w:val="center"/>
              <w:rPr>
                <w:rFonts w:ascii="Arial" w:hAnsi="Arial" w:cs="Arial"/>
                <w:b/>
                <w:color w:val="0000FF"/>
                <w:sz w:val="20"/>
                <w:szCs w:val="20"/>
              </w:rPr>
            </w:pPr>
            <w:r w:rsidRPr="0042697C">
              <w:rPr>
                <w:rFonts w:ascii="Arial" w:hAnsi="Arial" w:cs="Arial"/>
                <w:b/>
                <w:sz w:val="20"/>
                <w:szCs w:val="20"/>
              </w:rPr>
              <w:t>Bury Voluntary Community and Faith Alliance</w:t>
            </w:r>
            <w:r w:rsidRPr="0042697C">
              <w:rPr>
                <w:rFonts w:ascii="Arial" w:hAnsi="Arial" w:cs="Arial"/>
                <w:b/>
                <w:color w:val="0000FF"/>
                <w:sz w:val="20"/>
                <w:szCs w:val="20"/>
              </w:rPr>
              <w:t xml:space="preserve"> </w:t>
            </w:r>
          </w:p>
          <w:p w14:paraId="560B5588"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First Floor, Castle Buildings, Market Place, Bury, BL9 0LD</w:t>
            </w:r>
          </w:p>
          <w:p w14:paraId="0BDD29E3"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 xml:space="preserve">Email: </w:t>
            </w:r>
            <w:hyperlink r:id="rId94" w:history="1">
              <w:r w:rsidRPr="0042697C">
                <w:rPr>
                  <w:rStyle w:val="Hyperlink"/>
                  <w:rFonts w:ascii="Arial" w:hAnsi="Arial" w:cs="Arial"/>
                  <w:sz w:val="20"/>
                  <w:szCs w:val="20"/>
                </w:rPr>
                <w:t>fundinganddevelopment@buryvcfa.org.uk</w:t>
              </w:r>
            </w:hyperlink>
            <w:r w:rsidRPr="0042697C">
              <w:rPr>
                <w:rFonts w:ascii="Arial" w:hAnsi="Arial" w:cs="Arial"/>
                <w:sz w:val="20"/>
                <w:szCs w:val="20"/>
              </w:rPr>
              <w:t xml:space="preserve"> </w:t>
            </w:r>
          </w:p>
          <w:p w14:paraId="3E9C9706" w14:textId="319C3D96" w:rsidR="002711EC" w:rsidRPr="0042697C" w:rsidRDefault="002711EC" w:rsidP="004745DA">
            <w:pPr>
              <w:spacing w:line="360" w:lineRule="auto"/>
              <w:jc w:val="center"/>
              <w:rPr>
                <w:rFonts w:ascii="Arial" w:hAnsi="Arial" w:cs="Arial"/>
                <w:color w:val="0000FF"/>
                <w:sz w:val="20"/>
                <w:szCs w:val="20"/>
              </w:rPr>
            </w:pPr>
            <w:r w:rsidRPr="0042697C">
              <w:rPr>
                <w:rFonts w:ascii="Arial" w:hAnsi="Arial" w:cs="Arial"/>
                <w:sz w:val="20"/>
                <w:szCs w:val="20"/>
              </w:rPr>
              <w:t>Website</w:t>
            </w:r>
            <w:r w:rsidR="004745DA">
              <w:rPr>
                <w:rFonts w:ascii="Arial" w:hAnsi="Arial" w:cs="Arial"/>
                <w:color w:val="0000FF"/>
                <w:sz w:val="20"/>
                <w:szCs w:val="20"/>
              </w:rPr>
              <w:t xml:space="preserve">: </w:t>
            </w:r>
            <w:hyperlink r:id="rId95" w:history="1">
              <w:r w:rsidR="004745DA" w:rsidRPr="00AC165F">
                <w:rPr>
                  <w:rStyle w:val="Hyperlink"/>
                  <w:rFonts w:ascii="Arial" w:hAnsi="Arial" w:cs="Arial"/>
                  <w:sz w:val="20"/>
                  <w:szCs w:val="20"/>
                </w:rPr>
                <w:t>www.buryvcfa.org.uk</w:t>
              </w:r>
            </w:hyperlink>
            <w:r w:rsidR="004745DA">
              <w:rPr>
                <w:rFonts w:ascii="Arial" w:hAnsi="Arial" w:cs="Arial"/>
                <w:color w:val="0000FF"/>
                <w:sz w:val="20"/>
                <w:szCs w:val="20"/>
              </w:rPr>
              <w:t xml:space="preserve"> </w:t>
            </w:r>
          </w:p>
        </w:tc>
      </w:tr>
      <w:tr w:rsidR="002711EC" w:rsidRPr="0042697C" w14:paraId="1117F534" w14:textId="77777777" w:rsidTr="00E07007">
        <w:trPr>
          <w:trHeight w:val="1936"/>
        </w:trPr>
        <w:tc>
          <w:tcPr>
            <w:tcW w:w="3849" w:type="dxa"/>
            <w:vAlign w:val="center"/>
          </w:tcPr>
          <w:p w14:paraId="63BE05BB" w14:textId="77777777" w:rsidR="002711EC" w:rsidRPr="0042697C" w:rsidRDefault="002711EC" w:rsidP="00E07007">
            <w:pPr>
              <w:spacing w:line="360" w:lineRule="auto"/>
              <w:jc w:val="center"/>
              <w:rPr>
                <w:rFonts w:ascii="Arial" w:hAnsi="Arial" w:cs="Arial"/>
                <w:color w:val="7030A0"/>
                <w:sz w:val="16"/>
                <w:szCs w:val="16"/>
              </w:rPr>
            </w:pPr>
            <w:r w:rsidRPr="0042697C">
              <w:rPr>
                <w:rFonts w:ascii="Arial" w:eastAsia="Times New Roman" w:hAnsi="Arial" w:cs="Arial"/>
                <w:noProof/>
              </w:rPr>
              <w:lastRenderedPageBreak/>
              <w:drawing>
                <wp:anchor distT="0" distB="0" distL="114300" distR="114300" simplePos="0" relativeHeight="251661312" behindDoc="1" locked="0" layoutInCell="1" allowOverlap="1" wp14:anchorId="06E585B7" wp14:editId="174AF5E3">
                  <wp:simplePos x="0" y="0"/>
                  <wp:positionH relativeFrom="margin">
                    <wp:posOffset>163195</wp:posOffset>
                  </wp:positionH>
                  <wp:positionV relativeFrom="paragraph">
                    <wp:posOffset>-918845</wp:posOffset>
                  </wp:positionV>
                  <wp:extent cx="1962150" cy="927100"/>
                  <wp:effectExtent l="0" t="0" r="0" b="6350"/>
                  <wp:wrapSquare wrapText="bothSides"/>
                  <wp:docPr id="30" name="Picture 30"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62150" cy="927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0BEED44B" w14:textId="77777777" w:rsidR="002711EC" w:rsidRPr="0042697C" w:rsidRDefault="002711EC" w:rsidP="0042697C">
            <w:pPr>
              <w:spacing w:line="360" w:lineRule="auto"/>
              <w:jc w:val="center"/>
              <w:rPr>
                <w:rFonts w:ascii="Arial" w:hAnsi="Arial" w:cs="Arial"/>
                <w:sz w:val="20"/>
                <w:szCs w:val="20"/>
              </w:rPr>
            </w:pPr>
          </w:p>
          <w:p w14:paraId="6452F04D" w14:textId="77777777" w:rsidR="002711EC" w:rsidRPr="0042697C" w:rsidRDefault="002711EC" w:rsidP="0042697C">
            <w:pPr>
              <w:spacing w:line="360" w:lineRule="auto"/>
              <w:jc w:val="center"/>
              <w:rPr>
                <w:rFonts w:ascii="Arial" w:hAnsi="Arial" w:cs="Arial"/>
                <w:b/>
                <w:sz w:val="20"/>
                <w:szCs w:val="20"/>
              </w:rPr>
            </w:pPr>
            <w:r w:rsidRPr="0042697C">
              <w:rPr>
                <w:rFonts w:ascii="Arial" w:hAnsi="Arial" w:cs="Arial"/>
                <w:b/>
                <w:sz w:val="20"/>
                <w:szCs w:val="20"/>
              </w:rPr>
              <w:t>Bolton CVS (Community and Voluntary Services)</w:t>
            </w:r>
          </w:p>
          <w:p w14:paraId="5CD99682"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The Hub, Bold Street, Bolton, BL1 1LS</w:t>
            </w:r>
          </w:p>
          <w:p w14:paraId="226FDF95"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Tel: 01204 546 010</w:t>
            </w:r>
          </w:p>
          <w:p w14:paraId="38E10F40"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 xml:space="preserve">Email: </w:t>
            </w:r>
            <w:hyperlink r:id="rId97" w:history="1">
              <w:r w:rsidRPr="0042697C">
                <w:rPr>
                  <w:rStyle w:val="Hyperlink"/>
                  <w:rFonts w:ascii="Arial" w:hAnsi="Arial" w:cs="Arial"/>
                  <w:sz w:val="20"/>
                  <w:szCs w:val="20"/>
                </w:rPr>
                <w:t>funding@boltoncvs.org.uk</w:t>
              </w:r>
            </w:hyperlink>
            <w:r w:rsidRPr="0042697C">
              <w:rPr>
                <w:rStyle w:val="Hyperlink"/>
                <w:rFonts w:ascii="Arial" w:hAnsi="Arial" w:cs="Arial"/>
                <w:sz w:val="20"/>
                <w:szCs w:val="20"/>
              </w:rPr>
              <w:t xml:space="preserve"> </w:t>
            </w:r>
          </w:p>
          <w:p w14:paraId="5BBE9358" w14:textId="77777777" w:rsidR="002711EC" w:rsidRDefault="002711EC" w:rsidP="004745DA">
            <w:pPr>
              <w:spacing w:line="360" w:lineRule="auto"/>
              <w:jc w:val="center"/>
              <w:rPr>
                <w:rStyle w:val="Hyperlink"/>
                <w:rFonts w:ascii="Arial" w:hAnsi="Arial" w:cs="Arial"/>
                <w:sz w:val="20"/>
                <w:szCs w:val="20"/>
              </w:rPr>
            </w:pPr>
            <w:r w:rsidRPr="0042697C">
              <w:rPr>
                <w:rFonts w:ascii="Arial" w:hAnsi="Arial" w:cs="Arial"/>
                <w:sz w:val="20"/>
                <w:szCs w:val="20"/>
              </w:rPr>
              <w:t xml:space="preserve">Website: </w:t>
            </w:r>
            <w:hyperlink r:id="rId98" w:history="1">
              <w:r w:rsidRPr="0042697C">
                <w:rPr>
                  <w:rStyle w:val="Hyperlink"/>
                  <w:rFonts w:ascii="Arial" w:hAnsi="Arial" w:cs="Arial"/>
                  <w:sz w:val="20"/>
                  <w:szCs w:val="20"/>
                </w:rPr>
                <w:t>www.boltoncvs.org.uk</w:t>
              </w:r>
            </w:hyperlink>
          </w:p>
          <w:p w14:paraId="490CF4CB" w14:textId="33298ACC" w:rsidR="00E07007" w:rsidRPr="004745DA" w:rsidRDefault="00E07007" w:rsidP="004745DA">
            <w:pPr>
              <w:spacing w:line="360" w:lineRule="auto"/>
              <w:jc w:val="center"/>
              <w:rPr>
                <w:rFonts w:ascii="Arial" w:hAnsi="Arial" w:cs="Arial"/>
                <w:color w:val="0000FF"/>
                <w:sz w:val="20"/>
                <w:szCs w:val="20"/>
                <w:u w:val="single"/>
              </w:rPr>
            </w:pPr>
          </w:p>
        </w:tc>
      </w:tr>
      <w:tr w:rsidR="002711EC" w:rsidRPr="0042697C" w14:paraId="7A905E6C" w14:textId="77777777" w:rsidTr="00685B3B">
        <w:trPr>
          <w:trHeight w:val="2418"/>
        </w:trPr>
        <w:tc>
          <w:tcPr>
            <w:tcW w:w="3849" w:type="dxa"/>
          </w:tcPr>
          <w:p w14:paraId="5F267D1E" w14:textId="77777777" w:rsidR="002711EC" w:rsidRPr="0042697C" w:rsidRDefault="002711EC" w:rsidP="0042697C">
            <w:pPr>
              <w:spacing w:line="360" w:lineRule="auto"/>
              <w:jc w:val="center"/>
              <w:rPr>
                <w:rFonts w:ascii="Arial" w:hAnsi="Arial" w:cs="Arial"/>
                <w:noProof/>
                <w:color w:val="242424"/>
                <w:sz w:val="16"/>
                <w:szCs w:val="16"/>
              </w:rPr>
            </w:pPr>
            <w:r w:rsidRPr="0042697C">
              <w:rPr>
                <w:rFonts w:ascii="Arial" w:hAnsi="Arial" w:cs="Arial"/>
                <w:noProof/>
                <w:sz w:val="16"/>
                <w:szCs w:val="16"/>
              </w:rPr>
              <w:drawing>
                <wp:anchor distT="0" distB="0" distL="114300" distR="114300" simplePos="0" relativeHeight="251659264" behindDoc="0" locked="0" layoutInCell="1" allowOverlap="1" wp14:anchorId="07016A74" wp14:editId="5C5D9E35">
                  <wp:simplePos x="0" y="0"/>
                  <wp:positionH relativeFrom="column">
                    <wp:posOffset>48895</wp:posOffset>
                  </wp:positionH>
                  <wp:positionV relativeFrom="paragraph">
                    <wp:posOffset>113665</wp:posOffset>
                  </wp:positionV>
                  <wp:extent cx="1974850" cy="1329690"/>
                  <wp:effectExtent l="0" t="0" r="6350" b="3810"/>
                  <wp:wrapSquare wrapText="bothSides"/>
                  <wp:docPr id="56" name="Picture 56"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7485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3" w:type="dxa"/>
          </w:tcPr>
          <w:p w14:paraId="629ACEB3" w14:textId="77777777" w:rsidR="002711EC" w:rsidRPr="0042697C" w:rsidRDefault="002711EC" w:rsidP="0042697C">
            <w:pPr>
              <w:spacing w:line="360" w:lineRule="auto"/>
              <w:jc w:val="center"/>
              <w:rPr>
                <w:rFonts w:ascii="Arial" w:hAnsi="Arial" w:cs="Arial"/>
                <w:sz w:val="20"/>
                <w:szCs w:val="20"/>
              </w:rPr>
            </w:pPr>
          </w:p>
          <w:p w14:paraId="67F88AF5" w14:textId="77777777" w:rsidR="002711EC" w:rsidRPr="0042697C" w:rsidRDefault="002711EC" w:rsidP="0042697C">
            <w:pPr>
              <w:spacing w:line="360" w:lineRule="auto"/>
              <w:jc w:val="center"/>
              <w:rPr>
                <w:rFonts w:ascii="Arial" w:hAnsi="Arial" w:cs="Arial"/>
                <w:b/>
                <w:sz w:val="20"/>
                <w:szCs w:val="20"/>
              </w:rPr>
            </w:pPr>
            <w:r w:rsidRPr="0042697C">
              <w:rPr>
                <w:rFonts w:ascii="Arial" w:hAnsi="Arial" w:cs="Arial"/>
                <w:b/>
                <w:sz w:val="20"/>
                <w:szCs w:val="20"/>
              </w:rPr>
              <w:t>Manchester Community Central</w:t>
            </w:r>
          </w:p>
          <w:p w14:paraId="44F7C25A"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St Thomas Centre, Ardwick Green North, Manchester, M12 6FZ</w:t>
            </w:r>
          </w:p>
          <w:p w14:paraId="6FE7DF5E"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Tel: 0333 321 3021</w:t>
            </w:r>
          </w:p>
          <w:p w14:paraId="2D710FD6"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 xml:space="preserve">Email: </w:t>
            </w:r>
            <w:hyperlink r:id="rId100" w:history="1">
              <w:r w:rsidRPr="0042697C">
                <w:rPr>
                  <w:rStyle w:val="Hyperlink"/>
                  <w:rFonts w:ascii="Arial" w:hAnsi="Arial" w:cs="Arial"/>
                  <w:sz w:val="20"/>
                  <w:szCs w:val="20"/>
                </w:rPr>
                <w:t>info@mcrcommunitycentral.org</w:t>
              </w:r>
            </w:hyperlink>
          </w:p>
          <w:p w14:paraId="657953CA" w14:textId="77777777" w:rsidR="002711EC" w:rsidRPr="0042697C" w:rsidRDefault="002711EC" w:rsidP="0042697C">
            <w:pPr>
              <w:spacing w:line="360" w:lineRule="auto"/>
              <w:jc w:val="center"/>
              <w:rPr>
                <w:rFonts w:ascii="Arial" w:hAnsi="Arial" w:cs="Arial"/>
                <w:color w:val="0000FF"/>
                <w:sz w:val="20"/>
                <w:szCs w:val="20"/>
                <w:u w:val="single"/>
              </w:rPr>
            </w:pPr>
            <w:r w:rsidRPr="0042697C">
              <w:rPr>
                <w:rFonts w:ascii="Arial" w:hAnsi="Arial" w:cs="Arial"/>
                <w:sz w:val="20"/>
                <w:szCs w:val="20"/>
              </w:rPr>
              <w:t xml:space="preserve">Website: </w:t>
            </w:r>
            <w:hyperlink r:id="rId101" w:history="1">
              <w:r w:rsidRPr="0042697C">
                <w:rPr>
                  <w:rStyle w:val="Hyperlink"/>
                  <w:rFonts w:ascii="Arial" w:hAnsi="Arial" w:cs="Arial"/>
                  <w:sz w:val="20"/>
                  <w:szCs w:val="20"/>
                </w:rPr>
                <w:t>www.manchestercommunitycentral.org</w:t>
              </w:r>
            </w:hyperlink>
          </w:p>
        </w:tc>
      </w:tr>
      <w:tr w:rsidR="002711EC" w:rsidRPr="0042697C" w14:paraId="281EF827" w14:textId="77777777" w:rsidTr="00685B3B">
        <w:trPr>
          <w:trHeight w:val="1928"/>
        </w:trPr>
        <w:tc>
          <w:tcPr>
            <w:tcW w:w="3849" w:type="dxa"/>
            <w:vAlign w:val="center"/>
          </w:tcPr>
          <w:p w14:paraId="0F83409C" w14:textId="77777777" w:rsidR="002711EC" w:rsidRPr="0042697C" w:rsidRDefault="002711EC" w:rsidP="0042697C">
            <w:pPr>
              <w:spacing w:line="360" w:lineRule="auto"/>
              <w:rPr>
                <w:rFonts w:ascii="Arial" w:hAnsi="Arial" w:cs="Arial"/>
                <w:color w:val="7030A0"/>
                <w:sz w:val="16"/>
                <w:szCs w:val="16"/>
              </w:rPr>
            </w:pPr>
            <w:r w:rsidRPr="0042697C">
              <w:rPr>
                <w:rFonts w:ascii="Arial" w:hAnsi="Arial" w:cs="Arial"/>
                <w:noProof/>
              </w:rPr>
              <w:drawing>
                <wp:anchor distT="0" distB="0" distL="114300" distR="114300" simplePos="0" relativeHeight="251660288" behindDoc="0" locked="0" layoutInCell="1" allowOverlap="1" wp14:anchorId="0E8B4EB1" wp14:editId="1156A44F">
                  <wp:simplePos x="0" y="0"/>
                  <wp:positionH relativeFrom="column">
                    <wp:posOffset>100330</wp:posOffset>
                  </wp:positionH>
                  <wp:positionV relativeFrom="paragraph">
                    <wp:posOffset>-796290</wp:posOffset>
                  </wp:positionV>
                  <wp:extent cx="2127250" cy="579755"/>
                  <wp:effectExtent l="0" t="0" r="6350" b="0"/>
                  <wp:wrapSquare wrapText="bothSides"/>
                  <wp:docPr id="2" name="Picture 1" descr="Salford CVS new logo lozenge - Salford Soci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new logo lozenge - Salford Social Value"/>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272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39525F63" w14:textId="77777777" w:rsidR="002711EC" w:rsidRPr="0042697C" w:rsidRDefault="002711EC" w:rsidP="0042697C">
            <w:pPr>
              <w:pStyle w:val="NoSpacing"/>
              <w:spacing w:line="360" w:lineRule="auto"/>
              <w:jc w:val="center"/>
              <w:rPr>
                <w:rFonts w:cs="Arial"/>
                <w:sz w:val="20"/>
                <w:szCs w:val="20"/>
              </w:rPr>
            </w:pPr>
          </w:p>
          <w:p w14:paraId="28223414" w14:textId="77777777" w:rsidR="002711EC" w:rsidRPr="0042697C" w:rsidRDefault="002711EC" w:rsidP="0042697C">
            <w:pPr>
              <w:pStyle w:val="NoSpacing"/>
              <w:spacing w:line="360" w:lineRule="auto"/>
              <w:jc w:val="center"/>
              <w:rPr>
                <w:rFonts w:cs="Arial"/>
                <w:b/>
                <w:sz w:val="20"/>
                <w:szCs w:val="20"/>
              </w:rPr>
            </w:pPr>
            <w:r w:rsidRPr="0042697C">
              <w:rPr>
                <w:rFonts w:cs="Arial"/>
                <w:b/>
                <w:sz w:val="20"/>
                <w:szCs w:val="20"/>
              </w:rPr>
              <w:t xml:space="preserve">Salford CVS </w:t>
            </w:r>
          </w:p>
          <w:p w14:paraId="4334B84F" w14:textId="77777777" w:rsidR="002711EC" w:rsidRPr="0042697C" w:rsidRDefault="002711EC" w:rsidP="0042697C">
            <w:pPr>
              <w:pStyle w:val="NoSpacing"/>
              <w:spacing w:line="360" w:lineRule="auto"/>
              <w:jc w:val="center"/>
              <w:rPr>
                <w:rFonts w:cs="Arial"/>
                <w:sz w:val="20"/>
                <w:szCs w:val="20"/>
              </w:rPr>
            </w:pPr>
            <w:r w:rsidRPr="0042697C">
              <w:rPr>
                <w:rFonts w:cs="Arial"/>
                <w:sz w:val="20"/>
                <w:szCs w:val="20"/>
              </w:rPr>
              <w:t>The Old Town Hall, 5 Irwell Place, Salford, M30 0FN</w:t>
            </w:r>
          </w:p>
          <w:p w14:paraId="588F8EC2" w14:textId="77777777" w:rsidR="002711EC" w:rsidRPr="00F23A3C" w:rsidRDefault="002711EC" w:rsidP="0042697C">
            <w:pPr>
              <w:pStyle w:val="NoSpacing"/>
              <w:spacing w:line="360" w:lineRule="auto"/>
              <w:jc w:val="center"/>
              <w:rPr>
                <w:rFonts w:cs="Arial"/>
                <w:sz w:val="20"/>
                <w:szCs w:val="20"/>
              </w:rPr>
            </w:pPr>
            <w:r w:rsidRPr="00F23A3C">
              <w:rPr>
                <w:rStyle w:val="Strong"/>
                <w:rFonts w:eastAsiaTheme="majorEastAsia" w:cs="Arial"/>
                <w:b w:val="0"/>
                <w:sz w:val="20"/>
                <w:szCs w:val="20"/>
              </w:rPr>
              <w:t>Tel:</w:t>
            </w:r>
            <w:r w:rsidRPr="00F23A3C">
              <w:rPr>
                <w:rFonts w:cs="Arial"/>
                <w:sz w:val="20"/>
                <w:szCs w:val="20"/>
              </w:rPr>
              <w:t xml:space="preserve"> 0161 787 7795 </w:t>
            </w:r>
            <w:r w:rsidRPr="00F23A3C">
              <w:rPr>
                <w:rFonts w:cs="Arial"/>
                <w:sz w:val="20"/>
                <w:szCs w:val="20"/>
              </w:rPr>
              <w:br/>
            </w:r>
            <w:r w:rsidRPr="00F23A3C">
              <w:rPr>
                <w:rStyle w:val="Strong"/>
                <w:rFonts w:eastAsiaTheme="majorEastAsia" w:cs="Arial"/>
                <w:b w:val="0"/>
                <w:sz w:val="20"/>
                <w:szCs w:val="20"/>
              </w:rPr>
              <w:t xml:space="preserve">Email: </w:t>
            </w:r>
            <w:hyperlink r:id="rId103" w:history="1">
              <w:r w:rsidRPr="00F23A3C">
                <w:rPr>
                  <w:rStyle w:val="Hyperlink"/>
                  <w:rFonts w:eastAsiaTheme="majorEastAsia" w:cs="Arial"/>
                  <w:sz w:val="20"/>
                  <w:szCs w:val="20"/>
                </w:rPr>
                <w:t>AnneMarie.Marshall@salfordcvs.co.uk</w:t>
              </w:r>
            </w:hyperlink>
          </w:p>
          <w:p w14:paraId="16647D13" w14:textId="77777777" w:rsidR="002711EC" w:rsidRPr="0042697C" w:rsidRDefault="002711EC" w:rsidP="0042697C">
            <w:pPr>
              <w:pStyle w:val="NoSpacing"/>
              <w:spacing w:line="360" w:lineRule="auto"/>
              <w:jc w:val="center"/>
              <w:rPr>
                <w:rFonts w:eastAsia="Calibri" w:cs="Arial"/>
                <w:color w:val="0000FF"/>
                <w:sz w:val="20"/>
                <w:szCs w:val="20"/>
                <w:u w:val="single"/>
              </w:rPr>
            </w:pPr>
            <w:r w:rsidRPr="00F23A3C">
              <w:rPr>
                <w:rFonts w:cs="Arial"/>
                <w:sz w:val="20"/>
                <w:szCs w:val="20"/>
              </w:rPr>
              <w:t xml:space="preserve">Website: </w:t>
            </w:r>
            <w:hyperlink r:id="rId104" w:history="1">
              <w:r w:rsidRPr="00F23A3C">
                <w:rPr>
                  <w:rStyle w:val="Hyperlink"/>
                  <w:rFonts w:eastAsia="Calibri" w:cs="Arial"/>
                  <w:sz w:val="20"/>
                  <w:szCs w:val="20"/>
                </w:rPr>
                <w:t>www.salfordcvs.co.uk</w:t>
              </w:r>
            </w:hyperlink>
          </w:p>
        </w:tc>
      </w:tr>
    </w:tbl>
    <w:p w14:paraId="5741E441" w14:textId="77777777" w:rsidR="00D10568" w:rsidRPr="0042697C" w:rsidRDefault="00D10568" w:rsidP="004745DA">
      <w:pPr>
        <w:spacing w:line="360" w:lineRule="auto"/>
        <w:rPr>
          <w:rFonts w:ascii="Arial" w:hAnsi="Arial" w:cs="Arial"/>
        </w:rPr>
      </w:pPr>
    </w:p>
    <w:sectPr w:rsidR="00D10568" w:rsidRPr="0042697C" w:rsidSect="002711EC">
      <w:footerReference w:type="default" r:id="rId105"/>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47538" w14:textId="77777777" w:rsidR="007F7797" w:rsidRDefault="007F7797">
      <w:r>
        <w:separator/>
      </w:r>
    </w:p>
  </w:endnote>
  <w:endnote w:type="continuationSeparator" w:id="0">
    <w:p w14:paraId="79369176" w14:textId="77777777" w:rsidR="007F7797" w:rsidRDefault="007F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616939"/>
      <w:docPartObj>
        <w:docPartGallery w:val="Page Numbers (Bottom of Page)"/>
        <w:docPartUnique/>
      </w:docPartObj>
    </w:sdtPr>
    <w:sdtEndPr>
      <w:rPr>
        <w:rFonts w:ascii="Arial" w:hAnsi="Arial" w:cs="Arial"/>
        <w:noProof/>
      </w:rPr>
    </w:sdtEndPr>
    <w:sdtContent>
      <w:p w14:paraId="43EA3388" w14:textId="5F6EC82A" w:rsidR="007F7797" w:rsidRPr="004D17F8" w:rsidRDefault="007F7797">
        <w:pPr>
          <w:pStyle w:val="Footer"/>
          <w:jc w:val="right"/>
          <w:rPr>
            <w:rFonts w:ascii="Arial" w:hAnsi="Arial" w:cs="Arial"/>
          </w:rPr>
        </w:pPr>
        <w:r w:rsidRPr="004D17F8">
          <w:rPr>
            <w:rFonts w:ascii="Arial" w:hAnsi="Arial" w:cs="Arial"/>
          </w:rPr>
          <w:fldChar w:fldCharType="begin"/>
        </w:r>
        <w:r w:rsidRPr="004D17F8">
          <w:rPr>
            <w:rFonts w:ascii="Arial" w:hAnsi="Arial" w:cs="Arial"/>
          </w:rPr>
          <w:instrText xml:space="preserve"> PAGE   \* MERGEFORMAT </w:instrText>
        </w:r>
        <w:r w:rsidRPr="004D17F8">
          <w:rPr>
            <w:rFonts w:ascii="Arial" w:hAnsi="Arial" w:cs="Arial"/>
          </w:rPr>
          <w:fldChar w:fldCharType="separate"/>
        </w:r>
        <w:r w:rsidR="00E07007">
          <w:rPr>
            <w:rFonts w:ascii="Arial" w:hAnsi="Arial" w:cs="Arial"/>
            <w:noProof/>
          </w:rPr>
          <w:t>1</w:t>
        </w:r>
        <w:r w:rsidRPr="004D17F8">
          <w:rPr>
            <w:rFonts w:ascii="Arial" w:hAnsi="Arial" w:cs="Arial"/>
            <w:noProof/>
          </w:rPr>
          <w:fldChar w:fldCharType="end"/>
        </w:r>
      </w:p>
    </w:sdtContent>
  </w:sdt>
  <w:p w14:paraId="0AC7B12A" w14:textId="77777777" w:rsidR="007F7797" w:rsidRDefault="007F7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2064" w14:textId="77777777" w:rsidR="007F7797" w:rsidRDefault="007F7797">
      <w:r>
        <w:separator/>
      </w:r>
    </w:p>
  </w:footnote>
  <w:footnote w:type="continuationSeparator" w:id="0">
    <w:p w14:paraId="7718CE3C" w14:textId="77777777" w:rsidR="007F7797" w:rsidRDefault="007F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EC4"/>
    <w:multiLevelType w:val="hybridMultilevel"/>
    <w:tmpl w:val="F05C9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F3DF4"/>
    <w:multiLevelType w:val="hybridMultilevel"/>
    <w:tmpl w:val="F34C3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55038"/>
    <w:multiLevelType w:val="hybridMultilevel"/>
    <w:tmpl w:val="4FCE0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F7D46"/>
    <w:multiLevelType w:val="hybridMultilevel"/>
    <w:tmpl w:val="8F94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D6AF0"/>
    <w:multiLevelType w:val="hybridMultilevel"/>
    <w:tmpl w:val="7AF0C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B07F61"/>
    <w:multiLevelType w:val="hybridMultilevel"/>
    <w:tmpl w:val="F50A2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A7EA5"/>
    <w:multiLevelType w:val="hybridMultilevel"/>
    <w:tmpl w:val="C746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163E2D"/>
    <w:multiLevelType w:val="hybridMultilevel"/>
    <w:tmpl w:val="DDCC5430"/>
    <w:lvl w:ilvl="0" w:tplc="08090001">
      <w:start w:val="1"/>
      <w:numFmt w:val="bullet"/>
      <w:lvlText w:val=""/>
      <w:lvlJc w:val="left"/>
      <w:pPr>
        <w:ind w:left="360" w:hanging="360"/>
      </w:pPr>
      <w:rPr>
        <w:rFonts w:ascii="Symbol" w:hAnsi="Symbol" w:hint="default"/>
      </w:rPr>
    </w:lvl>
    <w:lvl w:ilvl="1" w:tplc="4EE893F8">
      <w:numFmt w:val="bullet"/>
      <w:lvlText w:val="•"/>
      <w:lvlJc w:val="left"/>
      <w:pPr>
        <w:ind w:left="1440" w:hanging="720"/>
      </w:pPr>
      <w:rPr>
        <w:rFonts w:ascii="Arial" w:eastAsia="Calibri" w:hAnsi="Arial" w:cs="Arial" w:hint="default"/>
      </w:rPr>
    </w:lvl>
    <w:lvl w:ilvl="2" w:tplc="2368A17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86B7E"/>
    <w:multiLevelType w:val="multilevel"/>
    <w:tmpl w:val="1652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03278"/>
    <w:multiLevelType w:val="hybridMultilevel"/>
    <w:tmpl w:val="8642F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8D00B5"/>
    <w:multiLevelType w:val="hybridMultilevel"/>
    <w:tmpl w:val="AE1A9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BD32B61"/>
    <w:multiLevelType w:val="hybridMultilevel"/>
    <w:tmpl w:val="DB82A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E458CD"/>
    <w:multiLevelType w:val="hybridMultilevel"/>
    <w:tmpl w:val="DF2A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C50A9"/>
    <w:multiLevelType w:val="hybridMultilevel"/>
    <w:tmpl w:val="70444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EC764C"/>
    <w:multiLevelType w:val="hybridMultilevel"/>
    <w:tmpl w:val="345E6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C4D48"/>
    <w:multiLevelType w:val="hybridMultilevel"/>
    <w:tmpl w:val="F4842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0B5523"/>
    <w:multiLevelType w:val="hybridMultilevel"/>
    <w:tmpl w:val="E8F22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C2435E"/>
    <w:multiLevelType w:val="hybridMultilevel"/>
    <w:tmpl w:val="3D5EC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0066BB"/>
    <w:multiLevelType w:val="hybridMultilevel"/>
    <w:tmpl w:val="A7C6C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7C00BC"/>
    <w:multiLevelType w:val="hybridMultilevel"/>
    <w:tmpl w:val="C4DA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A5772B"/>
    <w:multiLevelType w:val="hybridMultilevel"/>
    <w:tmpl w:val="07F0C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485B1D"/>
    <w:multiLevelType w:val="hybridMultilevel"/>
    <w:tmpl w:val="54023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133299"/>
    <w:multiLevelType w:val="hybridMultilevel"/>
    <w:tmpl w:val="8E746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A627D3"/>
    <w:multiLevelType w:val="hybridMultilevel"/>
    <w:tmpl w:val="F9AAA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457DEA"/>
    <w:multiLevelType w:val="hybridMultilevel"/>
    <w:tmpl w:val="BA063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9B73A4"/>
    <w:multiLevelType w:val="hybridMultilevel"/>
    <w:tmpl w:val="36E2C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6409C7"/>
    <w:multiLevelType w:val="hybridMultilevel"/>
    <w:tmpl w:val="80C0C5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EE320F"/>
    <w:multiLevelType w:val="hybridMultilevel"/>
    <w:tmpl w:val="2A5ED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89684E"/>
    <w:multiLevelType w:val="hybridMultilevel"/>
    <w:tmpl w:val="6EAAE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004439"/>
    <w:multiLevelType w:val="hybridMultilevel"/>
    <w:tmpl w:val="0DBC6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062C4F"/>
    <w:multiLevelType w:val="hybridMultilevel"/>
    <w:tmpl w:val="214A6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464781"/>
    <w:multiLevelType w:val="hybridMultilevel"/>
    <w:tmpl w:val="D9925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976B38"/>
    <w:multiLevelType w:val="multilevel"/>
    <w:tmpl w:val="1652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A04865"/>
    <w:multiLevelType w:val="hybridMultilevel"/>
    <w:tmpl w:val="18AE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9533FC"/>
    <w:multiLevelType w:val="hybridMultilevel"/>
    <w:tmpl w:val="30103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A569D7"/>
    <w:multiLevelType w:val="hybridMultilevel"/>
    <w:tmpl w:val="5D2E2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9B6045"/>
    <w:multiLevelType w:val="hybridMultilevel"/>
    <w:tmpl w:val="140A2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DD2DFC"/>
    <w:multiLevelType w:val="hybridMultilevel"/>
    <w:tmpl w:val="C0FE6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B62032"/>
    <w:multiLevelType w:val="hybridMultilevel"/>
    <w:tmpl w:val="B0068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2937AA"/>
    <w:multiLevelType w:val="hybridMultilevel"/>
    <w:tmpl w:val="76EE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3309A6"/>
    <w:multiLevelType w:val="hybridMultilevel"/>
    <w:tmpl w:val="ADD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744052"/>
    <w:multiLevelType w:val="hybridMultilevel"/>
    <w:tmpl w:val="85267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0B005D"/>
    <w:multiLevelType w:val="hybridMultilevel"/>
    <w:tmpl w:val="04825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D910F3"/>
    <w:multiLevelType w:val="hybridMultilevel"/>
    <w:tmpl w:val="F692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27"/>
  </w:num>
  <w:num w:numId="5">
    <w:abstractNumId w:val="1"/>
  </w:num>
  <w:num w:numId="6">
    <w:abstractNumId w:val="40"/>
  </w:num>
  <w:num w:numId="7">
    <w:abstractNumId w:val="41"/>
  </w:num>
  <w:num w:numId="8">
    <w:abstractNumId w:val="42"/>
  </w:num>
  <w:num w:numId="9">
    <w:abstractNumId w:val="15"/>
  </w:num>
  <w:num w:numId="10">
    <w:abstractNumId w:val="33"/>
  </w:num>
  <w:num w:numId="11">
    <w:abstractNumId w:val="35"/>
  </w:num>
  <w:num w:numId="12">
    <w:abstractNumId w:val="12"/>
  </w:num>
  <w:num w:numId="13">
    <w:abstractNumId w:val="39"/>
  </w:num>
  <w:num w:numId="14">
    <w:abstractNumId w:val="36"/>
  </w:num>
  <w:num w:numId="15">
    <w:abstractNumId w:val="17"/>
  </w:num>
  <w:num w:numId="16">
    <w:abstractNumId w:val="22"/>
  </w:num>
  <w:num w:numId="17">
    <w:abstractNumId w:val="2"/>
  </w:num>
  <w:num w:numId="18">
    <w:abstractNumId w:val="0"/>
  </w:num>
  <w:num w:numId="19">
    <w:abstractNumId w:val="30"/>
  </w:num>
  <w:num w:numId="20">
    <w:abstractNumId w:val="25"/>
  </w:num>
  <w:num w:numId="21">
    <w:abstractNumId w:val="11"/>
  </w:num>
  <w:num w:numId="22">
    <w:abstractNumId w:val="37"/>
  </w:num>
  <w:num w:numId="23">
    <w:abstractNumId w:val="5"/>
  </w:num>
  <w:num w:numId="24">
    <w:abstractNumId w:val="31"/>
  </w:num>
  <w:num w:numId="25">
    <w:abstractNumId w:val="24"/>
  </w:num>
  <w:num w:numId="26">
    <w:abstractNumId w:val="19"/>
  </w:num>
  <w:num w:numId="27">
    <w:abstractNumId w:val="29"/>
  </w:num>
  <w:num w:numId="28">
    <w:abstractNumId w:val="6"/>
  </w:num>
  <w:num w:numId="29">
    <w:abstractNumId w:val="14"/>
  </w:num>
  <w:num w:numId="30">
    <w:abstractNumId w:val="20"/>
  </w:num>
  <w:num w:numId="31">
    <w:abstractNumId w:val="16"/>
  </w:num>
  <w:num w:numId="32">
    <w:abstractNumId w:val="9"/>
  </w:num>
  <w:num w:numId="33">
    <w:abstractNumId w:val="34"/>
  </w:num>
  <w:num w:numId="34">
    <w:abstractNumId w:val="18"/>
  </w:num>
  <w:num w:numId="35">
    <w:abstractNumId w:val="21"/>
  </w:num>
  <w:num w:numId="36">
    <w:abstractNumId w:val="28"/>
  </w:num>
  <w:num w:numId="37">
    <w:abstractNumId w:val="13"/>
  </w:num>
  <w:num w:numId="38">
    <w:abstractNumId w:val="3"/>
  </w:num>
  <w:num w:numId="39">
    <w:abstractNumId w:val="32"/>
  </w:num>
  <w:num w:numId="40">
    <w:abstractNumId w:val="8"/>
  </w:num>
  <w:num w:numId="41">
    <w:abstractNumId w:val="23"/>
  </w:num>
  <w:num w:numId="42">
    <w:abstractNumId w:val="43"/>
  </w:num>
  <w:num w:numId="43">
    <w:abstractNumId w:val="26"/>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EC"/>
    <w:rsid w:val="00013348"/>
    <w:rsid w:val="00043B82"/>
    <w:rsid w:val="0007745F"/>
    <w:rsid w:val="000C7189"/>
    <w:rsid w:val="000C7F85"/>
    <w:rsid w:val="000D1A4C"/>
    <w:rsid w:val="000F5867"/>
    <w:rsid w:val="000F6760"/>
    <w:rsid w:val="0012563D"/>
    <w:rsid w:val="001312E1"/>
    <w:rsid w:val="00154649"/>
    <w:rsid w:val="00154FE5"/>
    <w:rsid w:val="00160EC8"/>
    <w:rsid w:val="00161F86"/>
    <w:rsid w:val="00163F29"/>
    <w:rsid w:val="001729F6"/>
    <w:rsid w:val="00181386"/>
    <w:rsid w:val="001A3890"/>
    <w:rsid w:val="001D1B81"/>
    <w:rsid w:val="001F4092"/>
    <w:rsid w:val="00242DDF"/>
    <w:rsid w:val="002711EC"/>
    <w:rsid w:val="00284601"/>
    <w:rsid w:val="002B0FAF"/>
    <w:rsid w:val="002B2D4B"/>
    <w:rsid w:val="002D364F"/>
    <w:rsid w:val="002E0D29"/>
    <w:rsid w:val="002E3BDD"/>
    <w:rsid w:val="00303C0C"/>
    <w:rsid w:val="00305DC6"/>
    <w:rsid w:val="00306768"/>
    <w:rsid w:val="00311512"/>
    <w:rsid w:val="00325D2A"/>
    <w:rsid w:val="00326428"/>
    <w:rsid w:val="00342378"/>
    <w:rsid w:val="00370CB6"/>
    <w:rsid w:val="003A6F3D"/>
    <w:rsid w:val="003B6A9F"/>
    <w:rsid w:val="003C3A97"/>
    <w:rsid w:val="00400769"/>
    <w:rsid w:val="004102FD"/>
    <w:rsid w:val="0042697C"/>
    <w:rsid w:val="004279F6"/>
    <w:rsid w:val="00435A56"/>
    <w:rsid w:val="00436D66"/>
    <w:rsid w:val="00467DCA"/>
    <w:rsid w:val="00472E5F"/>
    <w:rsid w:val="004745DA"/>
    <w:rsid w:val="0048585D"/>
    <w:rsid w:val="00496EAF"/>
    <w:rsid w:val="004B111D"/>
    <w:rsid w:val="004B5F6D"/>
    <w:rsid w:val="004C129A"/>
    <w:rsid w:val="004F778B"/>
    <w:rsid w:val="004F7C2E"/>
    <w:rsid w:val="005033CF"/>
    <w:rsid w:val="005044CB"/>
    <w:rsid w:val="00510569"/>
    <w:rsid w:val="00516A64"/>
    <w:rsid w:val="00527672"/>
    <w:rsid w:val="0055492F"/>
    <w:rsid w:val="00573567"/>
    <w:rsid w:val="00575D80"/>
    <w:rsid w:val="00582516"/>
    <w:rsid w:val="005873E0"/>
    <w:rsid w:val="0059618B"/>
    <w:rsid w:val="005B2C53"/>
    <w:rsid w:val="005C69BA"/>
    <w:rsid w:val="005E4E53"/>
    <w:rsid w:val="005F291F"/>
    <w:rsid w:val="00616E55"/>
    <w:rsid w:val="00627DC4"/>
    <w:rsid w:val="00634B46"/>
    <w:rsid w:val="00635FEA"/>
    <w:rsid w:val="006400A0"/>
    <w:rsid w:val="00651973"/>
    <w:rsid w:val="00655999"/>
    <w:rsid w:val="00667AC3"/>
    <w:rsid w:val="00672048"/>
    <w:rsid w:val="006843C2"/>
    <w:rsid w:val="00685B3B"/>
    <w:rsid w:val="00690EFD"/>
    <w:rsid w:val="00694495"/>
    <w:rsid w:val="00696551"/>
    <w:rsid w:val="006A06D5"/>
    <w:rsid w:val="006D18BB"/>
    <w:rsid w:val="006E3A8B"/>
    <w:rsid w:val="00721364"/>
    <w:rsid w:val="00731439"/>
    <w:rsid w:val="00747E79"/>
    <w:rsid w:val="0075108C"/>
    <w:rsid w:val="007B606D"/>
    <w:rsid w:val="007E2FB2"/>
    <w:rsid w:val="007F7797"/>
    <w:rsid w:val="008045B0"/>
    <w:rsid w:val="0081627A"/>
    <w:rsid w:val="00817C2A"/>
    <w:rsid w:val="00826A14"/>
    <w:rsid w:val="00826CAE"/>
    <w:rsid w:val="008838EB"/>
    <w:rsid w:val="008A4DDC"/>
    <w:rsid w:val="008D1B28"/>
    <w:rsid w:val="008E6F47"/>
    <w:rsid w:val="009021EE"/>
    <w:rsid w:val="00903BF6"/>
    <w:rsid w:val="0094718C"/>
    <w:rsid w:val="0095180A"/>
    <w:rsid w:val="00953A68"/>
    <w:rsid w:val="00984D33"/>
    <w:rsid w:val="00997CB0"/>
    <w:rsid w:val="009C59E6"/>
    <w:rsid w:val="009D6F8C"/>
    <w:rsid w:val="009F5FBA"/>
    <w:rsid w:val="00A06291"/>
    <w:rsid w:val="00A0724E"/>
    <w:rsid w:val="00A10B1B"/>
    <w:rsid w:val="00A16C4E"/>
    <w:rsid w:val="00A30B12"/>
    <w:rsid w:val="00A64B60"/>
    <w:rsid w:val="00A71DAE"/>
    <w:rsid w:val="00AA5D72"/>
    <w:rsid w:val="00AA64EC"/>
    <w:rsid w:val="00AC3715"/>
    <w:rsid w:val="00AE5E6F"/>
    <w:rsid w:val="00B244D4"/>
    <w:rsid w:val="00B3397D"/>
    <w:rsid w:val="00B36F3F"/>
    <w:rsid w:val="00B53E61"/>
    <w:rsid w:val="00B5615D"/>
    <w:rsid w:val="00B56382"/>
    <w:rsid w:val="00B60753"/>
    <w:rsid w:val="00B6262A"/>
    <w:rsid w:val="00B9338A"/>
    <w:rsid w:val="00BB2391"/>
    <w:rsid w:val="00BD06D1"/>
    <w:rsid w:val="00BE298F"/>
    <w:rsid w:val="00C164FD"/>
    <w:rsid w:val="00C229F8"/>
    <w:rsid w:val="00C4044C"/>
    <w:rsid w:val="00C664D6"/>
    <w:rsid w:val="00C75361"/>
    <w:rsid w:val="00C76334"/>
    <w:rsid w:val="00C93457"/>
    <w:rsid w:val="00CC4A6C"/>
    <w:rsid w:val="00CE0F66"/>
    <w:rsid w:val="00D047F4"/>
    <w:rsid w:val="00D10568"/>
    <w:rsid w:val="00D37C4C"/>
    <w:rsid w:val="00D41574"/>
    <w:rsid w:val="00D41F53"/>
    <w:rsid w:val="00D45C78"/>
    <w:rsid w:val="00D83349"/>
    <w:rsid w:val="00D83C4B"/>
    <w:rsid w:val="00D85F72"/>
    <w:rsid w:val="00DA2285"/>
    <w:rsid w:val="00DB5EBD"/>
    <w:rsid w:val="00DC0210"/>
    <w:rsid w:val="00DE10D3"/>
    <w:rsid w:val="00DF75F1"/>
    <w:rsid w:val="00E07007"/>
    <w:rsid w:val="00E224FC"/>
    <w:rsid w:val="00E46041"/>
    <w:rsid w:val="00EA0486"/>
    <w:rsid w:val="00EA1461"/>
    <w:rsid w:val="00ED25CF"/>
    <w:rsid w:val="00ED3B95"/>
    <w:rsid w:val="00EF5F14"/>
    <w:rsid w:val="00F1296B"/>
    <w:rsid w:val="00F23A3C"/>
    <w:rsid w:val="00F24352"/>
    <w:rsid w:val="00F540CE"/>
    <w:rsid w:val="00F66E0D"/>
    <w:rsid w:val="00F80E44"/>
    <w:rsid w:val="00FA2695"/>
    <w:rsid w:val="00FA395E"/>
    <w:rsid w:val="00FA3C21"/>
    <w:rsid w:val="00FB1EDC"/>
    <w:rsid w:val="00FB6474"/>
    <w:rsid w:val="00FC0C6A"/>
    <w:rsid w:val="00FC53EE"/>
    <w:rsid w:val="00FC6A6E"/>
    <w:rsid w:val="00FC7E66"/>
    <w:rsid w:val="00FD7E22"/>
    <w:rsid w:val="00FE2CBE"/>
    <w:rsid w:val="00FF4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B2B67D"/>
  <w15:chartTrackingRefBased/>
  <w15:docId w15:val="{9730B06D-E2E6-46E6-9886-50E0D2C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1EC"/>
    <w:pPr>
      <w:spacing w:after="0" w:line="240" w:lineRule="auto"/>
    </w:pPr>
    <w:rPr>
      <w:rFonts w:ascii="Times New Roman" w:eastAsia="Calibri" w:hAnsi="Times New Roman" w:cs="Times New Roman"/>
      <w:kern w:val="0"/>
      <w:lang w:eastAsia="en-GB"/>
      <w14:ligatures w14:val="none"/>
    </w:rPr>
  </w:style>
  <w:style w:type="paragraph" w:styleId="Heading1">
    <w:name w:val="heading 1"/>
    <w:basedOn w:val="Normal"/>
    <w:next w:val="Normal"/>
    <w:link w:val="Heading1Char"/>
    <w:uiPriority w:val="9"/>
    <w:qFormat/>
    <w:rsid w:val="0027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EC"/>
    <w:rPr>
      <w:rFonts w:eastAsiaTheme="majorEastAsia" w:cstheme="majorBidi"/>
      <w:color w:val="272727" w:themeColor="text1" w:themeTint="D8"/>
    </w:rPr>
  </w:style>
  <w:style w:type="paragraph" w:styleId="Title">
    <w:name w:val="Title"/>
    <w:basedOn w:val="Normal"/>
    <w:next w:val="Normal"/>
    <w:link w:val="TitleChar"/>
    <w:uiPriority w:val="10"/>
    <w:qFormat/>
    <w:rsid w:val="00271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EC"/>
    <w:pPr>
      <w:spacing w:before="160"/>
      <w:jc w:val="center"/>
    </w:pPr>
    <w:rPr>
      <w:i/>
      <w:iCs/>
      <w:color w:val="404040" w:themeColor="text1" w:themeTint="BF"/>
    </w:rPr>
  </w:style>
  <w:style w:type="character" w:customStyle="1" w:styleId="QuoteChar">
    <w:name w:val="Quote Char"/>
    <w:basedOn w:val="DefaultParagraphFont"/>
    <w:link w:val="Quote"/>
    <w:uiPriority w:val="29"/>
    <w:rsid w:val="002711EC"/>
    <w:rPr>
      <w:i/>
      <w:iCs/>
      <w:color w:val="404040" w:themeColor="text1" w:themeTint="BF"/>
    </w:rPr>
  </w:style>
  <w:style w:type="paragraph" w:styleId="ListParagraph">
    <w:name w:val="List Paragraph"/>
    <w:basedOn w:val="Normal"/>
    <w:uiPriority w:val="34"/>
    <w:qFormat/>
    <w:rsid w:val="002711EC"/>
    <w:pPr>
      <w:ind w:left="720"/>
      <w:contextualSpacing/>
    </w:pPr>
  </w:style>
  <w:style w:type="character" w:styleId="IntenseEmphasis">
    <w:name w:val="Intense Emphasis"/>
    <w:basedOn w:val="DefaultParagraphFont"/>
    <w:uiPriority w:val="21"/>
    <w:qFormat/>
    <w:rsid w:val="002711EC"/>
    <w:rPr>
      <w:i/>
      <w:iCs/>
      <w:color w:val="0F4761" w:themeColor="accent1" w:themeShade="BF"/>
    </w:rPr>
  </w:style>
  <w:style w:type="paragraph" w:styleId="IntenseQuote">
    <w:name w:val="Intense Quote"/>
    <w:basedOn w:val="Normal"/>
    <w:next w:val="Normal"/>
    <w:link w:val="IntenseQuoteChar"/>
    <w:uiPriority w:val="30"/>
    <w:qFormat/>
    <w:rsid w:val="0027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EC"/>
    <w:rPr>
      <w:i/>
      <w:iCs/>
      <w:color w:val="0F4761" w:themeColor="accent1" w:themeShade="BF"/>
    </w:rPr>
  </w:style>
  <w:style w:type="character" w:styleId="IntenseReference">
    <w:name w:val="Intense Reference"/>
    <w:basedOn w:val="DefaultParagraphFont"/>
    <w:uiPriority w:val="32"/>
    <w:qFormat/>
    <w:rsid w:val="002711EC"/>
    <w:rPr>
      <w:b/>
      <w:bCs/>
      <w:smallCaps/>
      <w:color w:val="0F4761" w:themeColor="accent1" w:themeShade="BF"/>
      <w:spacing w:val="5"/>
    </w:rPr>
  </w:style>
  <w:style w:type="character" w:styleId="Hyperlink">
    <w:name w:val="Hyperlink"/>
    <w:basedOn w:val="DefaultParagraphFont"/>
    <w:uiPriority w:val="99"/>
    <w:unhideWhenUsed/>
    <w:rsid w:val="002711EC"/>
    <w:rPr>
      <w:color w:val="0000FF"/>
      <w:u w:val="single"/>
    </w:rPr>
  </w:style>
  <w:style w:type="paragraph" w:styleId="NormalWeb">
    <w:name w:val="Normal (Web)"/>
    <w:basedOn w:val="Normal"/>
    <w:uiPriority w:val="99"/>
    <w:unhideWhenUsed/>
    <w:rsid w:val="002711EC"/>
    <w:pPr>
      <w:spacing w:before="100" w:beforeAutospacing="1" w:after="100" w:afterAutospacing="1"/>
    </w:pPr>
  </w:style>
  <w:style w:type="paragraph" w:styleId="NoSpacing">
    <w:name w:val="No Spacing"/>
    <w:link w:val="NoSpacingChar"/>
    <w:uiPriority w:val="1"/>
    <w:qFormat/>
    <w:rsid w:val="002711EC"/>
    <w:pPr>
      <w:spacing w:after="0" w:line="240" w:lineRule="auto"/>
    </w:pPr>
    <w:rPr>
      <w:rFonts w:ascii="Arial" w:eastAsia="Times New Roman" w:hAnsi="Arial" w:cs="Times New Roman"/>
      <w:kern w:val="0"/>
      <w:lang w:eastAsia="en-GB"/>
      <w14:ligatures w14:val="none"/>
    </w:rPr>
  </w:style>
  <w:style w:type="character" w:customStyle="1" w:styleId="NoSpacingChar">
    <w:name w:val="No Spacing Char"/>
    <w:basedOn w:val="DefaultParagraphFont"/>
    <w:link w:val="NoSpacing"/>
    <w:uiPriority w:val="1"/>
    <w:rsid w:val="002711EC"/>
    <w:rPr>
      <w:rFonts w:ascii="Arial" w:eastAsia="Times New Roman" w:hAnsi="Arial" w:cs="Times New Roman"/>
      <w:kern w:val="0"/>
      <w:lang w:eastAsia="en-GB"/>
      <w14:ligatures w14:val="none"/>
    </w:rPr>
  </w:style>
  <w:style w:type="character" w:styleId="FollowedHyperlink">
    <w:name w:val="FollowedHyperlink"/>
    <w:basedOn w:val="DefaultParagraphFont"/>
    <w:uiPriority w:val="99"/>
    <w:semiHidden/>
    <w:unhideWhenUsed/>
    <w:rsid w:val="002711EC"/>
    <w:rPr>
      <w:color w:val="96607D" w:themeColor="followedHyperlink"/>
      <w:u w:val="single"/>
    </w:rPr>
  </w:style>
  <w:style w:type="character" w:styleId="Strong">
    <w:name w:val="Strong"/>
    <w:basedOn w:val="DefaultParagraphFont"/>
    <w:uiPriority w:val="22"/>
    <w:qFormat/>
    <w:rsid w:val="002711EC"/>
    <w:rPr>
      <w:b/>
      <w:bCs/>
    </w:rPr>
  </w:style>
  <w:style w:type="paragraph" w:customStyle="1" w:styleId="Default">
    <w:name w:val="Default"/>
    <w:rsid w:val="002711EC"/>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11EC"/>
    <w:rPr>
      <w:i/>
      <w:iCs/>
    </w:rPr>
  </w:style>
  <w:style w:type="paragraph" w:styleId="Header">
    <w:name w:val="header"/>
    <w:basedOn w:val="Normal"/>
    <w:link w:val="HeaderChar"/>
    <w:uiPriority w:val="99"/>
    <w:unhideWhenUsed/>
    <w:rsid w:val="002711EC"/>
    <w:pPr>
      <w:tabs>
        <w:tab w:val="center" w:pos="4513"/>
        <w:tab w:val="right" w:pos="9026"/>
      </w:tabs>
    </w:pPr>
  </w:style>
  <w:style w:type="character" w:customStyle="1" w:styleId="HeaderChar">
    <w:name w:val="Header Char"/>
    <w:basedOn w:val="DefaultParagraphFont"/>
    <w:link w:val="Header"/>
    <w:uiPriority w:val="99"/>
    <w:rsid w:val="002711EC"/>
    <w:rPr>
      <w:rFonts w:ascii="Times New Roman" w:eastAsia="Calibri" w:hAnsi="Times New Roman" w:cs="Times New Roman"/>
      <w:kern w:val="0"/>
      <w:lang w:eastAsia="en-GB"/>
      <w14:ligatures w14:val="none"/>
    </w:rPr>
  </w:style>
  <w:style w:type="paragraph" w:styleId="Footer">
    <w:name w:val="footer"/>
    <w:basedOn w:val="Normal"/>
    <w:link w:val="FooterChar"/>
    <w:uiPriority w:val="99"/>
    <w:unhideWhenUsed/>
    <w:rsid w:val="002711EC"/>
    <w:pPr>
      <w:tabs>
        <w:tab w:val="center" w:pos="4513"/>
        <w:tab w:val="right" w:pos="9026"/>
      </w:tabs>
    </w:pPr>
  </w:style>
  <w:style w:type="character" w:customStyle="1" w:styleId="FooterChar">
    <w:name w:val="Footer Char"/>
    <w:basedOn w:val="DefaultParagraphFont"/>
    <w:link w:val="Footer"/>
    <w:uiPriority w:val="99"/>
    <w:rsid w:val="002711EC"/>
    <w:rPr>
      <w:rFonts w:ascii="Times New Roman" w:eastAsia="Calibri"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2711EC"/>
    <w:rPr>
      <w:rFonts w:ascii="Tahoma" w:hAnsi="Tahoma" w:cs="Tahoma"/>
      <w:sz w:val="16"/>
      <w:szCs w:val="16"/>
    </w:rPr>
  </w:style>
  <w:style w:type="character" w:customStyle="1" w:styleId="BalloonTextChar">
    <w:name w:val="Balloon Text Char"/>
    <w:basedOn w:val="DefaultParagraphFont"/>
    <w:link w:val="BalloonText"/>
    <w:uiPriority w:val="99"/>
    <w:semiHidden/>
    <w:rsid w:val="002711EC"/>
    <w:rPr>
      <w:rFonts w:ascii="Tahoma" w:eastAsia="Calibri" w:hAnsi="Tahoma" w:cs="Tahoma"/>
      <w:kern w:val="0"/>
      <w:sz w:val="16"/>
      <w:szCs w:val="16"/>
      <w:lang w:eastAsia="en-GB"/>
      <w14:ligatures w14:val="none"/>
    </w:rPr>
  </w:style>
  <w:style w:type="paragraph" w:styleId="BodyText">
    <w:name w:val="Body Text"/>
    <w:basedOn w:val="Normal"/>
    <w:link w:val="BodyTextChar"/>
    <w:uiPriority w:val="1"/>
    <w:qFormat/>
    <w:rsid w:val="002711EC"/>
    <w:pPr>
      <w:widowControl w:val="0"/>
      <w:autoSpaceDE w:val="0"/>
      <w:autoSpaceDN w:val="0"/>
      <w:ind w:left="833" w:hanging="36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2711EC"/>
    <w:rPr>
      <w:rFonts w:ascii="Arial" w:eastAsia="Arial" w:hAnsi="Arial" w:cs="Arial"/>
      <w:kern w:val="0"/>
      <w:lang w:val="en-US" w:bidi="en-US"/>
      <w14:ligatures w14:val="none"/>
    </w:rPr>
  </w:style>
  <w:style w:type="paragraph" w:customStyle="1" w:styleId="style96">
    <w:name w:val="style96"/>
    <w:basedOn w:val="Normal"/>
    <w:rsid w:val="002711EC"/>
    <w:pPr>
      <w:spacing w:before="100" w:beforeAutospacing="1" w:after="100" w:afterAutospacing="1"/>
    </w:pPr>
    <w:rPr>
      <w:rFonts w:eastAsia="Times New Roman"/>
    </w:rPr>
  </w:style>
  <w:style w:type="paragraph" w:customStyle="1" w:styleId="msonormal0">
    <w:name w:val="msonormal"/>
    <w:basedOn w:val="Normal"/>
    <w:uiPriority w:val="99"/>
    <w:rsid w:val="002711EC"/>
    <w:pPr>
      <w:spacing w:before="100" w:beforeAutospacing="1" w:after="100" w:afterAutospacing="1"/>
    </w:pPr>
  </w:style>
  <w:style w:type="character" w:customStyle="1" w:styleId="UnresolvedMention1">
    <w:name w:val="Unresolved Mention1"/>
    <w:basedOn w:val="DefaultParagraphFont"/>
    <w:uiPriority w:val="99"/>
    <w:semiHidden/>
    <w:rsid w:val="002711EC"/>
    <w:rPr>
      <w:color w:val="605E5C"/>
      <w:shd w:val="clear" w:color="auto" w:fill="E1DFDD"/>
    </w:rPr>
  </w:style>
  <w:style w:type="character" w:customStyle="1" w:styleId="UnresolvedMention2">
    <w:name w:val="Unresolved Mention2"/>
    <w:basedOn w:val="DefaultParagraphFont"/>
    <w:uiPriority w:val="99"/>
    <w:semiHidden/>
    <w:rsid w:val="002711EC"/>
    <w:rPr>
      <w:color w:val="605E5C"/>
      <w:shd w:val="clear" w:color="auto" w:fill="E1DFDD"/>
    </w:rPr>
  </w:style>
  <w:style w:type="character" w:customStyle="1" w:styleId="UnresolvedMention3">
    <w:name w:val="Unresolved Mention3"/>
    <w:basedOn w:val="DefaultParagraphFont"/>
    <w:uiPriority w:val="99"/>
    <w:semiHidden/>
    <w:rsid w:val="002711EC"/>
    <w:rPr>
      <w:color w:val="605E5C"/>
      <w:shd w:val="clear" w:color="auto" w:fill="E1DFDD"/>
    </w:rPr>
  </w:style>
  <w:style w:type="paragraph" w:customStyle="1" w:styleId="hometext">
    <w:name w:val="hometext"/>
    <w:basedOn w:val="Normal"/>
    <w:rsid w:val="002711EC"/>
    <w:pPr>
      <w:spacing w:before="100" w:beforeAutospacing="1" w:after="100" w:afterAutospacing="1"/>
    </w:pPr>
  </w:style>
  <w:style w:type="paragraph" w:customStyle="1" w:styleId="DefaultText">
    <w:name w:val="Default Text"/>
    <w:rsid w:val="002711EC"/>
    <w:pPr>
      <w:spacing w:after="0" w:line="240" w:lineRule="auto"/>
    </w:pPr>
    <w:rPr>
      <w:rFonts w:ascii="Times New Roman" w:eastAsia="Times New Roman" w:hAnsi="Times New Roman" w:cs="Times New Roman"/>
      <w:snapToGrid w:val="0"/>
      <w:color w:val="000000"/>
      <w:kern w:val="0"/>
      <w:szCs w:val="20"/>
      <w14:ligatures w14:val="none"/>
    </w:rPr>
  </w:style>
  <w:style w:type="character" w:customStyle="1" w:styleId="apple-converted-space">
    <w:name w:val="apple-converted-space"/>
    <w:basedOn w:val="DefaultParagraphFont"/>
    <w:rsid w:val="002711EC"/>
  </w:style>
  <w:style w:type="character" w:customStyle="1" w:styleId="mail">
    <w:name w:val="mail"/>
    <w:basedOn w:val="DefaultParagraphFont"/>
    <w:rsid w:val="002711EC"/>
  </w:style>
  <w:style w:type="paragraph" w:customStyle="1" w:styleId="standfirst">
    <w:name w:val="standfirst"/>
    <w:basedOn w:val="Normal"/>
    <w:rsid w:val="002711EC"/>
    <w:pPr>
      <w:spacing w:before="100" w:beforeAutospacing="1" w:after="100" w:afterAutospacing="1"/>
    </w:pPr>
    <w:rPr>
      <w:rFonts w:eastAsia="Times New Roman"/>
    </w:rPr>
  </w:style>
  <w:style w:type="paragraph" w:customStyle="1" w:styleId="website-body-text-p">
    <w:name w:val="website-body-text-p"/>
    <w:basedOn w:val="Normal"/>
    <w:rsid w:val="002711EC"/>
    <w:pPr>
      <w:spacing w:before="100" w:beforeAutospacing="1" w:after="100" w:afterAutospacing="1"/>
    </w:pPr>
    <w:rPr>
      <w:rFonts w:eastAsia="Times New Roman"/>
    </w:rPr>
  </w:style>
  <w:style w:type="character" w:customStyle="1" w:styleId="website-body-text-c">
    <w:name w:val="website-body-text-c"/>
    <w:basedOn w:val="DefaultParagraphFont"/>
    <w:rsid w:val="002711EC"/>
  </w:style>
  <w:style w:type="character" w:customStyle="1" w:styleId="list-paragraph-c">
    <w:name w:val="list-paragraph-c"/>
    <w:basedOn w:val="DefaultParagraphFont"/>
    <w:rsid w:val="002711EC"/>
  </w:style>
  <w:style w:type="character" w:customStyle="1" w:styleId="color11">
    <w:name w:val="color_11"/>
    <w:basedOn w:val="DefaultParagraphFont"/>
    <w:rsid w:val="002711EC"/>
  </w:style>
  <w:style w:type="numbering" w:customStyle="1" w:styleId="NoList1">
    <w:name w:val="No List1"/>
    <w:next w:val="NoList"/>
    <w:uiPriority w:val="99"/>
    <w:semiHidden/>
    <w:unhideWhenUsed/>
    <w:rsid w:val="002711EC"/>
  </w:style>
  <w:style w:type="table" w:customStyle="1" w:styleId="TableGrid1">
    <w:name w:val="Table Grid1"/>
    <w:basedOn w:val="TableNormal"/>
    <w:next w:val="TableGrid"/>
    <w:uiPriority w:val="5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11EC"/>
    <w:pPr>
      <w:spacing w:before="100" w:beforeAutospacing="1" w:after="100" w:afterAutospacing="1"/>
    </w:pPr>
    <w:rPr>
      <w:rFonts w:eastAsia="Times New Roman"/>
    </w:rPr>
  </w:style>
  <w:style w:type="character" w:customStyle="1" w:styleId="normaltextrun">
    <w:name w:val="normaltextrun"/>
    <w:basedOn w:val="DefaultParagraphFont"/>
    <w:rsid w:val="002711EC"/>
  </w:style>
  <w:style w:type="character" w:customStyle="1" w:styleId="eop">
    <w:name w:val="eop"/>
    <w:basedOn w:val="DefaultParagraphFont"/>
    <w:rsid w:val="002711EC"/>
  </w:style>
  <w:style w:type="paragraph" w:customStyle="1" w:styleId="cf-text">
    <w:name w:val="cf-text"/>
    <w:basedOn w:val="Normal"/>
    <w:rsid w:val="002711EC"/>
    <w:pPr>
      <w:spacing w:before="100" w:beforeAutospacing="1" w:after="100" w:afterAutospacing="1"/>
    </w:pPr>
    <w:rPr>
      <w:rFonts w:eastAsia="Times New Roman"/>
    </w:rPr>
  </w:style>
  <w:style w:type="paragraph" w:customStyle="1" w:styleId="elementor-icon-list-item">
    <w:name w:val="elementor-icon-list-item"/>
    <w:basedOn w:val="Normal"/>
    <w:rsid w:val="002711EC"/>
    <w:pPr>
      <w:spacing w:before="100" w:beforeAutospacing="1" w:after="100" w:afterAutospacing="1"/>
    </w:pPr>
    <w:rPr>
      <w:rFonts w:eastAsia="Times New Roman"/>
    </w:rPr>
  </w:style>
  <w:style w:type="character" w:customStyle="1" w:styleId="elementor-icon-list-text">
    <w:name w:val="elementor-icon-list-text"/>
    <w:basedOn w:val="DefaultParagraphFont"/>
    <w:rsid w:val="002711EC"/>
  </w:style>
  <w:style w:type="character" w:customStyle="1" w:styleId="scxw236089238">
    <w:name w:val="scxw236089238"/>
    <w:basedOn w:val="DefaultParagraphFont"/>
    <w:rsid w:val="002711EC"/>
  </w:style>
  <w:style w:type="character" w:customStyle="1" w:styleId="highlightelement">
    <w:name w:val="highlightelement"/>
    <w:basedOn w:val="DefaultParagraphFont"/>
    <w:rsid w:val="002711EC"/>
  </w:style>
  <w:style w:type="paragraph" w:customStyle="1" w:styleId="wordsection1">
    <w:name w:val="wordsection1"/>
    <w:basedOn w:val="Normal"/>
    <w:uiPriority w:val="99"/>
    <w:rsid w:val="002711EC"/>
    <w:pPr>
      <w:autoSpaceDN w:val="0"/>
      <w:spacing w:before="100" w:after="100"/>
    </w:pPr>
    <w:rPr>
      <w:rFonts w:ascii="Calibri" w:eastAsiaTheme="minorHAnsi" w:hAnsi="Calibri" w:cs="Calibri"/>
      <w:sz w:val="22"/>
      <w:szCs w:val="22"/>
      <w:lang w:eastAsia="en-US"/>
    </w:rPr>
  </w:style>
  <w:style w:type="character" w:customStyle="1" w:styleId="UnresolvedMention4">
    <w:name w:val="Unresolved Mention4"/>
    <w:basedOn w:val="DefaultParagraphFont"/>
    <w:uiPriority w:val="99"/>
    <w:semiHidden/>
    <w:unhideWhenUsed/>
    <w:rsid w:val="002711EC"/>
    <w:rPr>
      <w:color w:val="605E5C"/>
      <w:shd w:val="clear" w:color="auto" w:fill="E1DFDD"/>
    </w:rPr>
  </w:style>
  <w:style w:type="character" w:customStyle="1" w:styleId="color33">
    <w:name w:val="color_33"/>
    <w:basedOn w:val="DefaultParagraphFont"/>
    <w:rsid w:val="002711EC"/>
  </w:style>
  <w:style w:type="paragraph" w:customStyle="1" w:styleId="tabs-primarytab">
    <w:name w:val="tabs-primary__tab"/>
    <w:basedOn w:val="Normal"/>
    <w:rsid w:val="002711EC"/>
    <w:pPr>
      <w:spacing w:before="100" w:beforeAutospacing="1" w:after="100" w:afterAutospacing="1"/>
    </w:pPr>
    <w:rPr>
      <w:rFonts w:eastAsia="Times New Roman"/>
    </w:rPr>
  </w:style>
  <w:style w:type="character" w:customStyle="1" w:styleId="element-invisible">
    <w:name w:val="element-invisible"/>
    <w:basedOn w:val="DefaultParagraphFont"/>
    <w:rsid w:val="002711EC"/>
  </w:style>
  <w:style w:type="character" w:customStyle="1" w:styleId="UnresolvedMention5">
    <w:name w:val="Unresolved Mention5"/>
    <w:basedOn w:val="DefaultParagraphFont"/>
    <w:uiPriority w:val="99"/>
    <w:semiHidden/>
    <w:unhideWhenUsed/>
    <w:rsid w:val="002711EC"/>
    <w:rPr>
      <w:color w:val="605E5C"/>
      <w:shd w:val="clear" w:color="auto" w:fill="E1DFDD"/>
    </w:rPr>
  </w:style>
  <w:style w:type="character" w:customStyle="1" w:styleId="UnresolvedMention6">
    <w:name w:val="Unresolved Mention6"/>
    <w:basedOn w:val="DefaultParagraphFont"/>
    <w:uiPriority w:val="99"/>
    <w:semiHidden/>
    <w:unhideWhenUsed/>
    <w:rsid w:val="002711EC"/>
    <w:rPr>
      <w:color w:val="605E5C"/>
      <w:shd w:val="clear" w:color="auto" w:fill="E1DFDD"/>
    </w:rPr>
  </w:style>
  <w:style w:type="table" w:customStyle="1" w:styleId="TableGrid2">
    <w:name w:val="Table Grid2"/>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2711EC"/>
    <w:rPr>
      <w:color w:val="605E5C"/>
      <w:shd w:val="clear" w:color="auto" w:fill="E1DFDD"/>
    </w:rPr>
  </w:style>
  <w:style w:type="character" w:customStyle="1" w:styleId="UnresolvedMention8">
    <w:name w:val="Unresolved Mention8"/>
    <w:basedOn w:val="DefaultParagraphFont"/>
    <w:uiPriority w:val="99"/>
    <w:semiHidden/>
    <w:unhideWhenUsed/>
    <w:rsid w:val="002711EC"/>
    <w:rPr>
      <w:color w:val="605E5C"/>
      <w:shd w:val="clear" w:color="auto" w:fill="E1DFDD"/>
    </w:rPr>
  </w:style>
  <w:style w:type="table" w:customStyle="1" w:styleId="TableGrid5">
    <w:name w:val="Table Grid5"/>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2711EC"/>
    <w:rPr>
      <w:color w:val="605E5C"/>
      <w:shd w:val="clear" w:color="auto" w:fill="E1DFDD"/>
    </w:rPr>
  </w:style>
  <w:style w:type="paragraph" w:styleId="TOCHeading">
    <w:name w:val="TOC Heading"/>
    <w:basedOn w:val="Heading1"/>
    <w:next w:val="Normal"/>
    <w:uiPriority w:val="39"/>
    <w:unhideWhenUsed/>
    <w:qFormat/>
    <w:rsid w:val="002711EC"/>
    <w:pPr>
      <w:spacing w:before="240" w:after="0" w:line="259" w:lineRule="auto"/>
      <w:outlineLvl w:val="9"/>
    </w:pPr>
    <w:rPr>
      <w:sz w:val="32"/>
      <w:szCs w:val="32"/>
    </w:rPr>
  </w:style>
  <w:style w:type="paragraph" w:styleId="TOC1">
    <w:name w:val="toc 1"/>
    <w:basedOn w:val="Normal"/>
    <w:next w:val="Normal"/>
    <w:autoRedefine/>
    <w:uiPriority w:val="39"/>
    <w:unhideWhenUsed/>
    <w:rsid w:val="002711EC"/>
    <w:pPr>
      <w:spacing w:after="100"/>
    </w:pPr>
  </w:style>
  <w:style w:type="table" w:customStyle="1" w:styleId="TableGrid51">
    <w:name w:val="Table Grid51"/>
    <w:basedOn w:val="TableNormal"/>
    <w:uiPriority w:val="39"/>
    <w:rsid w:val="002711E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11EC"/>
    <w:pPr>
      <w:spacing w:after="100"/>
      <w:ind w:left="240"/>
    </w:pPr>
  </w:style>
  <w:style w:type="character" w:customStyle="1" w:styleId="UnresolvedMention">
    <w:name w:val="Unresolved Mention"/>
    <w:basedOn w:val="DefaultParagraphFont"/>
    <w:uiPriority w:val="99"/>
    <w:semiHidden/>
    <w:unhideWhenUsed/>
    <w:rsid w:val="0027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144">
      <w:bodyDiv w:val="1"/>
      <w:marLeft w:val="0"/>
      <w:marRight w:val="0"/>
      <w:marTop w:val="0"/>
      <w:marBottom w:val="0"/>
      <w:divBdr>
        <w:top w:val="none" w:sz="0" w:space="0" w:color="auto"/>
        <w:left w:val="none" w:sz="0" w:space="0" w:color="auto"/>
        <w:bottom w:val="none" w:sz="0" w:space="0" w:color="auto"/>
        <w:right w:val="none" w:sz="0" w:space="0" w:color="auto"/>
      </w:divBdr>
    </w:div>
    <w:div w:id="48891064">
      <w:bodyDiv w:val="1"/>
      <w:marLeft w:val="0"/>
      <w:marRight w:val="0"/>
      <w:marTop w:val="0"/>
      <w:marBottom w:val="0"/>
      <w:divBdr>
        <w:top w:val="none" w:sz="0" w:space="0" w:color="auto"/>
        <w:left w:val="none" w:sz="0" w:space="0" w:color="auto"/>
        <w:bottom w:val="none" w:sz="0" w:space="0" w:color="auto"/>
        <w:right w:val="none" w:sz="0" w:space="0" w:color="auto"/>
      </w:divBdr>
    </w:div>
    <w:div w:id="113790540">
      <w:bodyDiv w:val="1"/>
      <w:marLeft w:val="0"/>
      <w:marRight w:val="0"/>
      <w:marTop w:val="0"/>
      <w:marBottom w:val="0"/>
      <w:divBdr>
        <w:top w:val="none" w:sz="0" w:space="0" w:color="auto"/>
        <w:left w:val="none" w:sz="0" w:space="0" w:color="auto"/>
        <w:bottom w:val="none" w:sz="0" w:space="0" w:color="auto"/>
        <w:right w:val="none" w:sz="0" w:space="0" w:color="auto"/>
      </w:divBdr>
    </w:div>
    <w:div w:id="116412948">
      <w:bodyDiv w:val="1"/>
      <w:marLeft w:val="0"/>
      <w:marRight w:val="0"/>
      <w:marTop w:val="0"/>
      <w:marBottom w:val="0"/>
      <w:divBdr>
        <w:top w:val="none" w:sz="0" w:space="0" w:color="auto"/>
        <w:left w:val="none" w:sz="0" w:space="0" w:color="auto"/>
        <w:bottom w:val="none" w:sz="0" w:space="0" w:color="auto"/>
        <w:right w:val="none" w:sz="0" w:space="0" w:color="auto"/>
      </w:divBdr>
    </w:div>
    <w:div w:id="119734625">
      <w:bodyDiv w:val="1"/>
      <w:marLeft w:val="0"/>
      <w:marRight w:val="0"/>
      <w:marTop w:val="0"/>
      <w:marBottom w:val="0"/>
      <w:divBdr>
        <w:top w:val="none" w:sz="0" w:space="0" w:color="auto"/>
        <w:left w:val="none" w:sz="0" w:space="0" w:color="auto"/>
        <w:bottom w:val="none" w:sz="0" w:space="0" w:color="auto"/>
        <w:right w:val="none" w:sz="0" w:space="0" w:color="auto"/>
      </w:divBdr>
    </w:div>
    <w:div w:id="167602194">
      <w:bodyDiv w:val="1"/>
      <w:marLeft w:val="0"/>
      <w:marRight w:val="0"/>
      <w:marTop w:val="0"/>
      <w:marBottom w:val="0"/>
      <w:divBdr>
        <w:top w:val="none" w:sz="0" w:space="0" w:color="auto"/>
        <w:left w:val="none" w:sz="0" w:space="0" w:color="auto"/>
        <w:bottom w:val="none" w:sz="0" w:space="0" w:color="auto"/>
        <w:right w:val="none" w:sz="0" w:space="0" w:color="auto"/>
      </w:divBdr>
    </w:div>
    <w:div w:id="168519224">
      <w:bodyDiv w:val="1"/>
      <w:marLeft w:val="0"/>
      <w:marRight w:val="0"/>
      <w:marTop w:val="0"/>
      <w:marBottom w:val="0"/>
      <w:divBdr>
        <w:top w:val="none" w:sz="0" w:space="0" w:color="auto"/>
        <w:left w:val="none" w:sz="0" w:space="0" w:color="auto"/>
        <w:bottom w:val="none" w:sz="0" w:space="0" w:color="auto"/>
        <w:right w:val="none" w:sz="0" w:space="0" w:color="auto"/>
      </w:divBdr>
    </w:div>
    <w:div w:id="169872724">
      <w:bodyDiv w:val="1"/>
      <w:marLeft w:val="0"/>
      <w:marRight w:val="0"/>
      <w:marTop w:val="0"/>
      <w:marBottom w:val="0"/>
      <w:divBdr>
        <w:top w:val="none" w:sz="0" w:space="0" w:color="auto"/>
        <w:left w:val="none" w:sz="0" w:space="0" w:color="auto"/>
        <w:bottom w:val="none" w:sz="0" w:space="0" w:color="auto"/>
        <w:right w:val="none" w:sz="0" w:space="0" w:color="auto"/>
      </w:divBdr>
    </w:div>
    <w:div w:id="195891057">
      <w:bodyDiv w:val="1"/>
      <w:marLeft w:val="0"/>
      <w:marRight w:val="0"/>
      <w:marTop w:val="0"/>
      <w:marBottom w:val="0"/>
      <w:divBdr>
        <w:top w:val="none" w:sz="0" w:space="0" w:color="auto"/>
        <w:left w:val="none" w:sz="0" w:space="0" w:color="auto"/>
        <w:bottom w:val="none" w:sz="0" w:space="0" w:color="auto"/>
        <w:right w:val="none" w:sz="0" w:space="0" w:color="auto"/>
      </w:divBdr>
    </w:div>
    <w:div w:id="202517865">
      <w:bodyDiv w:val="1"/>
      <w:marLeft w:val="0"/>
      <w:marRight w:val="0"/>
      <w:marTop w:val="0"/>
      <w:marBottom w:val="0"/>
      <w:divBdr>
        <w:top w:val="none" w:sz="0" w:space="0" w:color="auto"/>
        <w:left w:val="none" w:sz="0" w:space="0" w:color="auto"/>
        <w:bottom w:val="none" w:sz="0" w:space="0" w:color="auto"/>
        <w:right w:val="none" w:sz="0" w:space="0" w:color="auto"/>
      </w:divBdr>
    </w:div>
    <w:div w:id="230965422">
      <w:bodyDiv w:val="1"/>
      <w:marLeft w:val="0"/>
      <w:marRight w:val="0"/>
      <w:marTop w:val="0"/>
      <w:marBottom w:val="0"/>
      <w:divBdr>
        <w:top w:val="none" w:sz="0" w:space="0" w:color="auto"/>
        <w:left w:val="none" w:sz="0" w:space="0" w:color="auto"/>
        <w:bottom w:val="none" w:sz="0" w:space="0" w:color="auto"/>
        <w:right w:val="none" w:sz="0" w:space="0" w:color="auto"/>
      </w:divBdr>
    </w:div>
    <w:div w:id="237060942">
      <w:bodyDiv w:val="1"/>
      <w:marLeft w:val="0"/>
      <w:marRight w:val="0"/>
      <w:marTop w:val="0"/>
      <w:marBottom w:val="0"/>
      <w:divBdr>
        <w:top w:val="none" w:sz="0" w:space="0" w:color="auto"/>
        <w:left w:val="none" w:sz="0" w:space="0" w:color="auto"/>
        <w:bottom w:val="none" w:sz="0" w:space="0" w:color="auto"/>
        <w:right w:val="none" w:sz="0" w:space="0" w:color="auto"/>
      </w:divBdr>
    </w:div>
    <w:div w:id="249197400">
      <w:bodyDiv w:val="1"/>
      <w:marLeft w:val="0"/>
      <w:marRight w:val="0"/>
      <w:marTop w:val="0"/>
      <w:marBottom w:val="0"/>
      <w:divBdr>
        <w:top w:val="none" w:sz="0" w:space="0" w:color="auto"/>
        <w:left w:val="none" w:sz="0" w:space="0" w:color="auto"/>
        <w:bottom w:val="none" w:sz="0" w:space="0" w:color="auto"/>
        <w:right w:val="none" w:sz="0" w:space="0" w:color="auto"/>
      </w:divBdr>
    </w:div>
    <w:div w:id="270555667">
      <w:bodyDiv w:val="1"/>
      <w:marLeft w:val="0"/>
      <w:marRight w:val="0"/>
      <w:marTop w:val="0"/>
      <w:marBottom w:val="0"/>
      <w:divBdr>
        <w:top w:val="none" w:sz="0" w:space="0" w:color="auto"/>
        <w:left w:val="none" w:sz="0" w:space="0" w:color="auto"/>
        <w:bottom w:val="none" w:sz="0" w:space="0" w:color="auto"/>
        <w:right w:val="none" w:sz="0" w:space="0" w:color="auto"/>
      </w:divBdr>
    </w:div>
    <w:div w:id="271062048">
      <w:bodyDiv w:val="1"/>
      <w:marLeft w:val="0"/>
      <w:marRight w:val="0"/>
      <w:marTop w:val="0"/>
      <w:marBottom w:val="0"/>
      <w:divBdr>
        <w:top w:val="none" w:sz="0" w:space="0" w:color="auto"/>
        <w:left w:val="none" w:sz="0" w:space="0" w:color="auto"/>
        <w:bottom w:val="none" w:sz="0" w:space="0" w:color="auto"/>
        <w:right w:val="none" w:sz="0" w:space="0" w:color="auto"/>
      </w:divBdr>
    </w:div>
    <w:div w:id="276062950">
      <w:bodyDiv w:val="1"/>
      <w:marLeft w:val="0"/>
      <w:marRight w:val="0"/>
      <w:marTop w:val="0"/>
      <w:marBottom w:val="0"/>
      <w:divBdr>
        <w:top w:val="none" w:sz="0" w:space="0" w:color="auto"/>
        <w:left w:val="none" w:sz="0" w:space="0" w:color="auto"/>
        <w:bottom w:val="none" w:sz="0" w:space="0" w:color="auto"/>
        <w:right w:val="none" w:sz="0" w:space="0" w:color="auto"/>
      </w:divBdr>
    </w:div>
    <w:div w:id="287048889">
      <w:bodyDiv w:val="1"/>
      <w:marLeft w:val="0"/>
      <w:marRight w:val="0"/>
      <w:marTop w:val="0"/>
      <w:marBottom w:val="0"/>
      <w:divBdr>
        <w:top w:val="none" w:sz="0" w:space="0" w:color="auto"/>
        <w:left w:val="none" w:sz="0" w:space="0" w:color="auto"/>
        <w:bottom w:val="none" w:sz="0" w:space="0" w:color="auto"/>
        <w:right w:val="none" w:sz="0" w:space="0" w:color="auto"/>
      </w:divBdr>
    </w:div>
    <w:div w:id="344720649">
      <w:bodyDiv w:val="1"/>
      <w:marLeft w:val="0"/>
      <w:marRight w:val="0"/>
      <w:marTop w:val="0"/>
      <w:marBottom w:val="0"/>
      <w:divBdr>
        <w:top w:val="none" w:sz="0" w:space="0" w:color="auto"/>
        <w:left w:val="none" w:sz="0" w:space="0" w:color="auto"/>
        <w:bottom w:val="none" w:sz="0" w:space="0" w:color="auto"/>
        <w:right w:val="none" w:sz="0" w:space="0" w:color="auto"/>
      </w:divBdr>
    </w:div>
    <w:div w:id="350381265">
      <w:bodyDiv w:val="1"/>
      <w:marLeft w:val="0"/>
      <w:marRight w:val="0"/>
      <w:marTop w:val="0"/>
      <w:marBottom w:val="0"/>
      <w:divBdr>
        <w:top w:val="none" w:sz="0" w:space="0" w:color="auto"/>
        <w:left w:val="none" w:sz="0" w:space="0" w:color="auto"/>
        <w:bottom w:val="none" w:sz="0" w:space="0" w:color="auto"/>
        <w:right w:val="none" w:sz="0" w:space="0" w:color="auto"/>
      </w:divBdr>
    </w:div>
    <w:div w:id="365375482">
      <w:bodyDiv w:val="1"/>
      <w:marLeft w:val="0"/>
      <w:marRight w:val="0"/>
      <w:marTop w:val="0"/>
      <w:marBottom w:val="0"/>
      <w:divBdr>
        <w:top w:val="none" w:sz="0" w:space="0" w:color="auto"/>
        <w:left w:val="none" w:sz="0" w:space="0" w:color="auto"/>
        <w:bottom w:val="none" w:sz="0" w:space="0" w:color="auto"/>
        <w:right w:val="none" w:sz="0" w:space="0" w:color="auto"/>
      </w:divBdr>
    </w:div>
    <w:div w:id="365522835">
      <w:bodyDiv w:val="1"/>
      <w:marLeft w:val="0"/>
      <w:marRight w:val="0"/>
      <w:marTop w:val="0"/>
      <w:marBottom w:val="0"/>
      <w:divBdr>
        <w:top w:val="none" w:sz="0" w:space="0" w:color="auto"/>
        <w:left w:val="none" w:sz="0" w:space="0" w:color="auto"/>
        <w:bottom w:val="none" w:sz="0" w:space="0" w:color="auto"/>
        <w:right w:val="none" w:sz="0" w:space="0" w:color="auto"/>
      </w:divBdr>
    </w:div>
    <w:div w:id="368996146">
      <w:bodyDiv w:val="1"/>
      <w:marLeft w:val="0"/>
      <w:marRight w:val="0"/>
      <w:marTop w:val="0"/>
      <w:marBottom w:val="0"/>
      <w:divBdr>
        <w:top w:val="none" w:sz="0" w:space="0" w:color="auto"/>
        <w:left w:val="none" w:sz="0" w:space="0" w:color="auto"/>
        <w:bottom w:val="none" w:sz="0" w:space="0" w:color="auto"/>
        <w:right w:val="none" w:sz="0" w:space="0" w:color="auto"/>
      </w:divBdr>
    </w:div>
    <w:div w:id="378016904">
      <w:bodyDiv w:val="1"/>
      <w:marLeft w:val="0"/>
      <w:marRight w:val="0"/>
      <w:marTop w:val="0"/>
      <w:marBottom w:val="0"/>
      <w:divBdr>
        <w:top w:val="none" w:sz="0" w:space="0" w:color="auto"/>
        <w:left w:val="none" w:sz="0" w:space="0" w:color="auto"/>
        <w:bottom w:val="none" w:sz="0" w:space="0" w:color="auto"/>
        <w:right w:val="none" w:sz="0" w:space="0" w:color="auto"/>
      </w:divBdr>
    </w:div>
    <w:div w:id="389422792">
      <w:bodyDiv w:val="1"/>
      <w:marLeft w:val="0"/>
      <w:marRight w:val="0"/>
      <w:marTop w:val="0"/>
      <w:marBottom w:val="0"/>
      <w:divBdr>
        <w:top w:val="none" w:sz="0" w:space="0" w:color="auto"/>
        <w:left w:val="none" w:sz="0" w:space="0" w:color="auto"/>
        <w:bottom w:val="none" w:sz="0" w:space="0" w:color="auto"/>
        <w:right w:val="none" w:sz="0" w:space="0" w:color="auto"/>
      </w:divBdr>
    </w:div>
    <w:div w:id="390078326">
      <w:bodyDiv w:val="1"/>
      <w:marLeft w:val="0"/>
      <w:marRight w:val="0"/>
      <w:marTop w:val="0"/>
      <w:marBottom w:val="0"/>
      <w:divBdr>
        <w:top w:val="none" w:sz="0" w:space="0" w:color="auto"/>
        <w:left w:val="none" w:sz="0" w:space="0" w:color="auto"/>
        <w:bottom w:val="none" w:sz="0" w:space="0" w:color="auto"/>
        <w:right w:val="none" w:sz="0" w:space="0" w:color="auto"/>
      </w:divBdr>
    </w:div>
    <w:div w:id="423262158">
      <w:bodyDiv w:val="1"/>
      <w:marLeft w:val="0"/>
      <w:marRight w:val="0"/>
      <w:marTop w:val="0"/>
      <w:marBottom w:val="0"/>
      <w:divBdr>
        <w:top w:val="none" w:sz="0" w:space="0" w:color="auto"/>
        <w:left w:val="none" w:sz="0" w:space="0" w:color="auto"/>
        <w:bottom w:val="none" w:sz="0" w:space="0" w:color="auto"/>
        <w:right w:val="none" w:sz="0" w:space="0" w:color="auto"/>
      </w:divBdr>
    </w:div>
    <w:div w:id="426121633">
      <w:bodyDiv w:val="1"/>
      <w:marLeft w:val="0"/>
      <w:marRight w:val="0"/>
      <w:marTop w:val="0"/>
      <w:marBottom w:val="0"/>
      <w:divBdr>
        <w:top w:val="none" w:sz="0" w:space="0" w:color="auto"/>
        <w:left w:val="none" w:sz="0" w:space="0" w:color="auto"/>
        <w:bottom w:val="none" w:sz="0" w:space="0" w:color="auto"/>
        <w:right w:val="none" w:sz="0" w:space="0" w:color="auto"/>
      </w:divBdr>
    </w:div>
    <w:div w:id="438304889">
      <w:bodyDiv w:val="1"/>
      <w:marLeft w:val="0"/>
      <w:marRight w:val="0"/>
      <w:marTop w:val="0"/>
      <w:marBottom w:val="0"/>
      <w:divBdr>
        <w:top w:val="none" w:sz="0" w:space="0" w:color="auto"/>
        <w:left w:val="none" w:sz="0" w:space="0" w:color="auto"/>
        <w:bottom w:val="none" w:sz="0" w:space="0" w:color="auto"/>
        <w:right w:val="none" w:sz="0" w:space="0" w:color="auto"/>
      </w:divBdr>
    </w:div>
    <w:div w:id="440416116">
      <w:bodyDiv w:val="1"/>
      <w:marLeft w:val="0"/>
      <w:marRight w:val="0"/>
      <w:marTop w:val="0"/>
      <w:marBottom w:val="0"/>
      <w:divBdr>
        <w:top w:val="none" w:sz="0" w:space="0" w:color="auto"/>
        <w:left w:val="none" w:sz="0" w:space="0" w:color="auto"/>
        <w:bottom w:val="none" w:sz="0" w:space="0" w:color="auto"/>
        <w:right w:val="none" w:sz="0" w:space="0" w:color="auto"/>
      </w:divBdr>
    </w:div>
    <w:div w:id="481317607">
      <w:bodyDiv w:val="1"/>
      <w:marLeft w:val="0"/>
      <w:marRight w:val="0"/>
      <w:marTop w:val="0"/>
      <w:marBottom w:val="0"/>
      <w:divBdr>
        <w:top w:val="none" w:sz="0" w:space="0" w:color="auto"/>
        <w:left w:val="none" w:sz="0" w:space="0" w:color="auto"/>
        <w:bottom w:val="none" w:sz="0" w:space="0" w:color="auto"/>
        <w:right w:val="none" w:sz="0" w:space="0" w:color="auto"/>
      </w:divBdr>
    </w:div>
    <w:div w:id="504709592">
      <w:bodyDiv w:val="1"/>
      <w:marLeft w:val="0"/>
      <w:marRight w:val="0"/>
      <w:marTop w:val="0"/>
      <w:marBottom w:val="0"/>
      <w:divBdr>
        <w:top w:val="none" w:sz="0" w:space="0" w:color="auto"/>
        <w:left w:val="none" w:sz="0" w:space="0" w:color="auto"/>
        <w:bottom w:val="none" w:sz="0" w:space="0" w:color="auto"/>
        <w:right w:val="none" w:sz="0" w:space="0" w:color="auto"/>
      </w:divBdr>
    </w:div>
    <w:div w:id="507528826">
      <w:bodyDiv w:val="1"/>
      <w:marLeft w:val="0"/>
      <w:marRight w:val="0"/>
      <w:marTop w:val="0"/>
      <w:marBottom w:val="0"/>
      <w:divBdr>
        <w:top w:val="none" w:sz="0" w:space="0" w:color="auto"/>
        <w:left w:val="none" w:sz="0" w:space="0" w:color="auto"/>
        <w:bottom w:val="none" w:sz="0" w:space="0" w:color="auto"/>
        <w:right w:val="none" w:sz="0" w:space="0" w:color="auto"/>
      </w:divBdr>
    </w:div>
    <w:div w:id="517083247">
      <w:bodyDiv w:val="1"/>
      <w:marLeft w:val="0"/>
      <w:marRight w:val="0"/>
      <w:marTop w:val="0"/>
      <w:marBottom w:val="0"/>
      <w:divBdr>
        <w:top w:val="none" w:sz="0" w:space="0" w:color="auto"/>
        <w:left w:val="none" w:sz="0" w:space="0" w:color="auto"/>
        <w:bottom w:val="none" w:sz="0" w:space="0" w:color="auto"/>
        <w:right w:val="none" w:sz="0" w:space="0" w:color="auto"/>
      </w:divBdr>
    </w:div>
    <w:div w:id="519779493">
      <w:bodyDiv w:val="1"/>
      <w:marLeft w:val="0"/>
      <w:marRight w:val="0"/>
      <w:marTop w:val="0"/>
      <w:marBottom w:val="0"/>
      <w:divBdr>
        <w:top w:val="none" w:sz="0" w:space="0" w:color="auto"/>
        <w:left w:val="none" w:sz="0" w:space="0" w:color="auto"/>
        <w:bottom w:val="none" w:sz="0" w:space="0" w:color="auto"/>
        <w:right w:val="none" w:sz="0" w:space="0" w:color="auto"/>
      </w:divBdr>
    </w:div>
    <w:div w:id="520124576">
      <w:bodyDiv w:val="1"/>
      <w:marLeft w:val="0"/>
      <w:marRight w:val="0"/>
      <w:marTop w:val="0"/>
      <w:marBottom w:val="0"/>
      <w:divBdr>
        <w:top w:val="none" w:sz="0" w:space="0" w:color="auto"/>
        <w:left w:val="none" w:sz="0" w:space="0" w:color="auto"/>
        <w:bottom w:val="none" w:sz="0" w:space="0" w:color="auto"/>
        <w:right w:val="none" w:sz="0" w:space="0" w:color="auto"/>
      </w:divBdr>
    </w:div>
    <w:div w:id="526791270">
      <w:bodyDiv w:val="1"/>
      <w:marLeft w:val="0"/>
      <w:marRight w:val="0"/>
      <w:marTop w:val="0"/>
      <w:marBottom w:val="0"/>
      <w:divBdr>
        <w:top w:val="none" w:sz="0" w:space="0" w:color="auto"/>
        <w:left w:val="none" w:sz="0" w:space="0" w:color="auto"/>
        <w:bottom w:val="none" w:sz="0" w:space="0" w:color="auto"/>
        <w:right w:val="none" w:sz="0" w:space="0" w:color="auto"/>
      </w:divBdr>
    </w:div>
    <w:div w:id="583497250">
      <w:bodyDiv w:val="1"/>
      <w:marLeft w:val="0"/>
      <w:marRight w:val="0"/>
      <w:marTop w:val="0"/>
      <w:marBottom w:val="0"/>
      <w:divBdr>
        <w:top w:val="none" w:sz="0" w:space="0" w:color="auto"/>
        <w:left w:val="none" w:sz="0" w:space="0" w:color="auto"/>
        <w:bottom w:val="none" w:sz="0" w:space="0" w:color="auto"/>
        <w:right w:val="none" w:sz="0" w:space="0" w:color="auto"/>
      </w:divBdr>
    </w:div>
    <w:div w:id="606691297">
      <w:bodyDiv w:val="1"/>
      <w:marLeft w:val="0"/>
      <w:marRight w:val="0"/>
      <w:marTop w:val="0"/>
      <w:marBottom w:val="0"/>
      <w:divBdr>
        <w:top w:val="none" w:sz="0" w:space="0" w:color="auto"/>
        <w:left w:val="none" w:sz="0" w:space="0" w:color="auto"/>
        <w:bottom w:val="none" w:sz="0" w:space="0" w:color="auto"/>
        <w:right w:val="none" w:sz="0" w:space="0" w:color="auto"/>
      </w:divBdr>
    </w:div>
    <w:div w:id="641731714">
      <w:bodyDiv w:val="1"/>
      <w:marLeft w:val="0"/>
      <w:marRight w:val="0"/>
      <w:marTop w:val="0"/>
      <w:marBottom w:val="0"/>
      <w:divBdr>
        <w:top w:val="none" w:sz="0" w:space="0" w:color="auto"/>
        <w:left w:val="none" w:sz="0" w:space="0" w:color="auto"/>
        <w:bottom w:val="none" w:sz="0" w:space="0" w:color="auto"/>
        <w:right w:val="none" w:sz="0" w:space="0" w:color="auto"/>
      </w:divBdr>
    </w:div>
    <w:div w:id="647632405">
      <w:bodyDiv w:val="1"/>
      <w:marLeft w:val="0"/>
      <w:marRight w:val="0"/>
      <w:marTop w:val="0"/>
      <w:marBottom w:val="0"/>
      <w:divBdr>
        <w:top w:val="none" w:sz="0" w:space="0" w:color="auto"/>
        <w:left w:val="none" w:sz="0" w:space="0" w:color="auto"/>
        <w:bottom w:val="none" w:sz="0" w:space="0" w:color="auto"/>
        <w:right w:val="none" w:sz="0" w:space="0" w:color="auto"/>
      </w:divBdr>
    </w:div>
    <w:div w:id="649292770">
      <w:bodyDiv w:val="1"/>
      <w:marLeft w:val="0"/>
      <w:marRight w:val="0"/>
      <w:marTop w:val="0"/>
      <w:marBottom w:val="0"/>
      <w:divBdr>
        <w:top w:val="none" w:sz="0" w:space="0" w:color="auto"/>
        <w:left w:val="none" w:sz="0" w:space="0" w:color="auto"/>
        <w:bottom w:val="none" w:sz="0" w:space="0" w:color="auto"/>
        <w:right w:val="none" w:sz="0" w:space="0" w:color="auto"/>
      </w:divBdr>
    </w:div>
    <w:div w:id="651106740">
      <w:bodyDiv w:val="1"/>
      <w:marLeft w:val="0"/>
      <w:marRight w:val="0"/>
      <w:marTop w:val="0"/>
      <w:marBottom w:val="0"/>
      <w:divBdr>
        <w:top w:val="none" w:sz="0" w:space="0" w:color="auto"/>
        <w:left w:val="none" w:sz="0" w:space="0" w:color="auto"/>
        <w:bottom w:val="none" w:sz="0" w:space="0" w:color="auto"/>
        <w:right w:val="none" w:sz="0" w:space="0" w:color="auto"/>
      </w:divBdr>
    </w:div>
    <w:div w:id="657533976">
      <w:bodyDiv w:val="1"/>
      <w:marLeft w:val="0"/>
      <w:marRight w:val="0"/>
      <w:marTop w:val="0"/>
      <w:marBottom w:val="0"/>
      <w:divBdr>
        <w:top w:val="none" w:sz="0" w:space="0" w:color="auto"/>
        <w:left w:val="none" w:sz="0" w:space="0" w:color="auto"/>
        <w:bottom w:val="none" w:sz="0" w:space="0" w:color="auto"/>
        <w:right w:val="none" w:sz="0" w:space="0" w:color="auto"/>
      </w:divBdr>
    </w:div>
    <w:div w:id="672102802">
      <w:bodyDiv w:val="1"/>
      <w:marLeft w:val="0"/>
      <w:marRight w:val="0"/>
      <w:marTop w:val="0"/>
      <w:marBottom w:val="0"/>
      <w:divBdr>
        <w:top w:val="none" w:sz="0" w:space="0" w:color="auto"/>
        <w:left w:val="none" w:sz="0" w:space="0" w:color="auto"/>
        <w:bottom w:val="none" w:sz="0" w:space="0" w:color="auto"/>
        <w:right w:val="none" w:sz="0" w:space="0" w:color="auto"/>
      </w:divBdr>
    </w:div>
    <w:div w:id="692071445">
      <w:bodyDiv w:val="1"/>
      <w:marLeft w:val="0"/>
      <w:marRight w:val="0"/>
      <w:marTop w:val="0"/>
      <w:marBottom w:val="0"/>
      <w:divBdr>
        <w:top w:val="none" w:sz="0" w:space="0" w:color="auto"/>
        <w:left w:val="none" w:sz="0" w:space="0" w:color="auto"/>
        <w:bottom w:val="none" w:sz="0" w:space="0" w:color="auto"/>
        <w:right w:val="none" w:sz="0" w:space="0" w:color="auto"/>
      </w:divBdr>
    </w:div>
    <w:div w:id="708529444">
      <w:bodyDiv w:val="1"/>
      <w:marLeft w:val="0"/>
      <w:marRight w:val="0"/>
      <w:marTop w:val="0"/>
      <w:marBottom w:val="0"/>
      <w:divBdr>
        <w:top w:val="none" w:sz="0" w:space="0" w:color="auto"/>
        <w:left w:val="none" w:sz="0" w:space="0" w:color="auto"/>
        <w:bottom w:val="none" w:sz="0" w:space="0" w:color="auto"/>
        <w:right w:val="none" w:sz="0" w:space="0" w:color="auto"/>
      </w:divBdr>
    </w:div>
    <w:div w:id="739180776">
      <w:bodyDiv w:val="1"/>
      <w:marLeft w:val="0"/>
      <w:marRight w:val="0"/>
      <w:marTop w:val="0"/>
      <w:marBottom w:val="0"/>
      <w:divBdr>
        <w:top w:val="none" w:sz="0" w:space="0" w:color="auto"/>
        <w:left w:val="none" w:sz="0" w:space="0" w:color="auto"/>
        <w:bottom w:val="none" w:sz="0" w:space="0" w:color="auto"/>
        <w:right w:val="none" w:sz="0" w:space="0" w:color="auto"/>
      </w:divBdr>
    </w:div>
    <w:div w:id="751396208">
      <w:bodyDiv w:val="1"/>
      <w:marLeft w:val="0"/>
      <w:marRight w:val="0"/>
      <w:marTop w:val="0"/>
      <w:marBottom w:val="0"/>
      <w:divBdr>
        <w:top w:val="none" w:sz="0" w:space="0" w:color="auto"/>
        <w:left w:val="none" w:sz="0" w:space="0" w:color="auto"/>
        <w:bottom w:val="none" w:sz="0" w:space="0" w:color="auto"/>
        <w:right w:val="none" w:sz="0" w:space="0" w:color="auto"/>
      </w:divBdr>
    </w:div>
    <w:div w:id="759526194">
      <w:bodyDiv w:val="1"/>
      <w:marLeft w:val="0"/>
      <w:marRight w:val="0"/>
      <w:marTop w:val="0"/>
      <w:marBottom w:val="0"/>
      <w:divBdr>
        <w:top w:val="none" w:sz="0" w:space="0" w:color="auto"/>
        <w:left w:val="none" w:sz="0" w:space="0" w:color="auto"/>
        <w:bottom w:val="none" w:sz="0" w:space="0" w:color="auto"/>
        <w:right w:val="none" w:sz="0" w:space="0" w:color="auto"/>
      </w:divBdr>
    </w:div>
    <w:div w:id="765616975">
      <w:bodyDiv w:val="1"/>
      <w:marLeft w:val="0"/>
      <w:marRight w:val="0"/>
      <w:marTop w:val="0"/>
      <w:marBottom w:val="0"/>
      <w:divBdr>
        <w:top w:val="none" w:sz="0" w:space="0" w:color="auto"/>
        <w:left w:val="none" w:sz="0" w:space="0" w:color="auto"/>
        <w:bottom w:val="none" w:sz="0" w:space="0" w:color="auto"/>
        <w:right w:val="none" w:sz="0" w:space="0" w:color="auto"/>
      </w:divBdr>
    </w:div>
    <w:div w:id="766315366">
      <w:bodyDiv w:val="1"/>
      <w:marLeft w:val="0"/>
      <w:marRight w:val="0"/>
      <w:marTop w:val="0"/>
      <w:marBottom w:val="0"/>
      <w:divBdr>
        <w:top w:val="none" w:sz="0" w:space="0" w:color="auto"/>
        <w:left w:val="none" w:sz="0" w:space="0" w:color="auto"/>
        <w:bottom w:val="none" w:sz="0" w:space="0" w:color="auto"/>
        <w:right w:val="none" w:sz="0" w:space="0" w:color="auto"/>
      </w:divBdr>
    </w:div>
    <w:div w:id="773399529">
      <w:bodyDiv w:val="1"/>
      <w:marLeft w:val="0"/>
      <w:marRight w:val="0"/>
      <w:marTop w:val="0"/>
      <w:marBottom w:val="0"/>
      <w:divBdr>
        <w:top w:val="none" w:sz="0" w:space="0" w:color="auto"/>
        <w:left w:val="none" w:sz="0" w:space="0" w:color="auto"/>
        <w:bottom w:val="none" w:sz="0" w:space="0" w:color="auto"/>
        <w:right w:val="none" w:sz="0" w:space="0" w:color="auto"/>
      </w:divBdr>
    </w:div>
    <w:div w:id="779953986">
      <w:bodyDiv w:val="1"/>
      <w:marLeft w:val="0"/>
      <w:marRight w:val="0"/>
      <w:marTop w:val="0"/>
      <w:marBottom w:val="0"/>
      <w:divBdr>
        <w:top w:val="none" w:sz="0" w:space="0" w:color="auto"/>
        <w:left w:val="none" w:sz="0" w:space="0" w:color="auto"/>
        <w:bottom w:val="none" w:sz="0" w:space="0" w:color="auto"/>
        <w:right w:val="none" w:sz="0" w:space="0" w:color="auto"/>
      </w:divBdr>
    </w:div>
    <w:div w:id="799684147">
      <w:bodyDiv w:val="1"/>
      <w:marLeft w:val="0"/>
      <w:marRight w:val="0"/>
      <w:marTop w:val="0"/>
      <w:marBottom w:val="0"/>
      <w:divBdr>
        <w:top w:val="none" w:sz="0" w:space="0" w:color="auto"/>
        <w:left w:val="none" w:sz="0" w:space="0" w:color="auto"/>
        <w:bottom w:val="none" w:sz="0" w:space="0" w:color="auto"/>
        <w:right w:val="none" w:sz="0" w:space="0" w:color="auto"/>
      </w:divBdr>
    </w:div>
    <w:div w:id="812332215">
      <w:bodyDiv w:val="1"/>
      <w:marLeft w:val="0"/>
      <w:marRight w:val="0"/>
      <w:marTop w:val="0"/>
      <w:marBottom w:val="0"/>
      <w:divBdr>
        <w:top w:val="none" w:sz="0" w:space="0" w:color="auto"/>
        <w:left w:val="none" w:sz="0" w:space="0" w:color="auto"/>
        <w:bottom w:val="none" w:sz="0" w:space="0" w:color="auto"/>
        <w:right w:val="none" w:sz="0" w:space="0" w:color="auto"/>
      </w:divBdr>
    </w:div>
    <w:div w:id="815950932">
      <w:bodyDiv w:val="1"/>
      <w:marLeft w:val="0"/>
      <w:marRight w:val="0"/>
      <w:marTop w:val="0"/>
      <w:marBottom w:val="0"/>
      <w:divBdr>
        <w:top w:val="none" w:sz="0" w:space="0" w:color="auto"/>
        <w:left w:val="none" w:sz="0" w:space="0" w:color="auto"/>
        <w:bottom w:val="none" w:sz="0" w:space="0" w:color="auto"/>
        <w:right w:val="none" w:sz="0" w:space="0" w:color="auto"/>
      </w:divBdr>
    </w:div>
    <w:div w:id="825627197">
      <w:bodyDiv w:val="1"/>
      <w:marLeft w:val="0"/>
      <w:marRight w:val="0"/>
      <w:marTop w:val="0"/>
      <w:marBottom w:val="0"/>
      <w:divBdr>
        <w:top w:val="none" w:sz="0" w:space="0" w:color="auto"/>
        <w:left w:val="none" w:sz="0" w:space="0" w:color="auto"/>
        <w:bottom w:val="none" w:sz="0" w:space="0" w:color="auto"/>
        <w:right w:val="none" w:sz="0" w:space="0" w:color="auto"/>
      </w:divBdr>
    </w:div>
    <w:div w:id="828982457">
      <w:bodyDiv w:val="1"/>
      <w:marLeft w:val="0"/>
      <w:marRight w:val="0"/>
      <w:marTop w:val="0"/>
      <w:marBottom w:val="0"/>
      <w:divBdr>
        <w:top w:val="none" w:sz="0" w:space="0" w:color="auto"/>
        <w:left w:val="none" w:sz="0" w:space="0" w:color="auto"/>
        <w:bottom w:val="none" w:sz="0" w:space="0" w:color="auto"/>
        <w:right w:val="none" w:sz="0" w:space="0" w:color="auto"/>
      </w:divBdr>
    </w:div>
    <w:div w:id="849417079">
      <w:bodyDiv w:val="1"/>
      <w:marLeft w:val="0"/>
      <w:marRight w:val="0"/>
      <w:marTop w:val="0"/>
      <w:marBottom w:val="0"/>
      <w:divBdr>
        <w:top w:val="none" w:sz="0" w:space="0" w:color="auto"/>
        <w:left w:val="none" w:sz="0" w:space="0" w:color="auto"/>
        <w:bottom w:val="none" w:sz="0" w:space="0" w:color="auto"/>
        <w:right w:val="none" w:sz="0" w:space="0" w:color="auto"/>
      </w:divBdr>
    </w:div>
    <w:div w:id="863712696">
      <w:bodyDiv w:val="1"/>
      <w:marLeft w:val="0"/>
      <w:marRight w:val="0"/>
      <w:marTop w:val="0"/>
      <w:marBottom w:val="0"/>
      <w:divBdr>
        <w:top w:val="none" w:sz="0" w:space="0" w:color="auto"/>
        <w:left w:val="none" w:sz="0" w:space="0" w:color="auto"/>
        <w:bottom w:val="none" w:sz="0" w:space="0" w:color="auto"/>
        <w:right w:val="none" w:sz="0" w:space="0" w:color="auto"/>
      </w:divBdr>
    </w:div>
    <w:div w:id="878469822">
      <w:bodyDiv w:val="1"/>
      <w:marLeft w:val="0"/>
      <w:marRight w:val="0"/>
      <w:marTop w:val="0"/>
      <w:marBottom w:val="0"/>
      <w:divBdr>
        <w:top w:val="none" w:sz="0" w:space="0" w:color="auto"/>
        <w:left w:val="none" w:sz="0" w:space="0" w:color="auto"/>
        <w:bottom w:val="none" w:sz="0" w:space="0" w:color="auto"/>
        <w:right w:val="none" w:sz="0" w:space="0" w:color="auto"/>
      </w:divBdr>
    </w:div>
    <w:div w:id="880633820">
      <w:bodyDiv w:val="1"/>
      <w:marLeft w:val="0"/>
      <w:marRight w:val="0"/>
      <w:marTop w:val="0"/>
      <w:marBottom w:val="0"/>
      <w:divBdr>
        <w:top w:val="none" w:sz="0" w:space="0" w:color="auto"/>
        <w:left w:val="none" w:sz="0" w:space="0" w:color="auto"/>
        <w:bottom w:val="none" w:sz="0" w:space="0" w:color="auto"/>
        <w:right w:val="none" w:sz="0" w:space="0" w:color="auto"/>
      </w:divBdr>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900947092">
      <w:bodyDiv w:val="1"/>
      <w:marLeft w:val="0"/>
      <w:marRight w:val="0"/>
      <w:marTop w:val="0"/>
      <w:marBottom w:val="0"/>
      <w:divBdr>
        <w:top w:val="none" w:sz="0" w:space="0" w:color="auto"/>
        <w:left w:val="none" w:sz="0" w:space="0" w:color="auto"/>
        <w:bottom w:val="none" w:sz="0" w:space="0" w:color="auto"/>
        <w:right w:val="none" w:sz="0" w:space="0" w:color="auto"/>
      </w:divBdr>
    </w:div>
    <w:div w:id="913903621">
      <w:bodyDiv w:val="1"/>
      <w:marLeft w:val="0"/>
      <w:marRight w:val="0"/>
      <w:marTop w:val="0"/>
      <w:marBottom w:val="0"/>
      <w:divBdr>
        <w:top w:val="none" w:sz="0" w:space="0" w:color="auto"/>
        <w:left w:val="none" w:sz="0" w:space="0" w:color="auto"/>
        <w:bottom w:val="none" w:sz="0" w:space="0" w:color="auto"/>
        <w:right w:val="none" w:sz="0" w:space="0" w:color="auto"/>
      </w:divBdr>
    </w:div>
    <w:div w:id="917636809">
      <w:bodyDiv w:val="1"/>
      <w:marLeft w:val="0"/>
      <w:marRight w:val="0"/>
      <w:marTop w:val="0"/>
      <w:marBottom w:val="0"/>
      <w:divBdr>
        <w:top w:val="none" w:sz="0" w:space="0" w:color="auto"/>
        <w:left w:val="none" w:sz="0" w:space="0" w:color="auto"/>
        <w:bottom w:val="none" w:sz="0" w:space="0" w:color="auto"/>
        <w:right w:val="none" w:sz="0" w:space="0" w:color="auto"/>
      </w:divBdr>
    </w:div>
    <w:div w:id="942110628">
      <w:bodyDiv w:val="1"/>
      <w:marLeft w:val="0"/>
      <w:marRight w:val="0"/>
      <w:marTop w:val="0"/>
      <w:marBottom w:val="0"/>
      <w:divBdr>
        <w:top w:val="none" w:sz="0" w:space="0" w:color="auto"/>
        <w:left w:val="none" w:sz="0" w:space="0" w:color="auto"/>
        <w:bottom w:val="none" w:sz="0" w:space="0" w:color="auto"/>
        <w:right w:val="none" w:sz="0" w:space="0" w:color="auto"/>
      </w:divBdr>
    </w:div>
    <w:div w:id="967858806">
      <w:bodyDiv w:val="1"/>
      <w:marLeft w:val="0"/>
      <w:marRight w:val="0"/>
      <w:marTop w:val="0"/>
      <w:marBottom w:val="0"/>
      <w:divBdr>
        <w:top w:val="none" w:sz="0" w:space="0" w:color="auto"/>
        <w:left w:val="none" w:sz="0" w:space="0" w:color="auto"/>
        <w:bottom w:val="none" w:sz="0" w:space="0" w:color="auto"/>
        <w:right w:val="none" w:sz="0" w:space="0" w:color="auto"/>
      </w:divBdr>
    </w:div>
    <w:div w:id="972519930">
      <w:bodyDiv w:val="1"/>
      <w:marLeft w:val="0"/>
      <w:marRight w:val="0"/>
      <w:marTop w:val="0"/>
      <w:marBottom w:val="0"/>
      <w:divBdr>
        <w:top w:val="none" w:sz="0" w:space="0" w:color="auto"/>
        <w:left w:val="none" w:sz="0" w:space="0" w:color="auto"/>
        <w:bottom w:val="none" w:sz="0" w:space="0" w:color="auto"/>
        <w:right w:val="none" w:sz="0" w:space="0" w:color="auto"/>
      </w:divBdr>
    </w:div>
    <w:div w:id="981740215">
      <w:bodyDiv w:val="1"/>
      <w:marLeft w:val="0"/>
      <w:marRight w:val="0"/>
      <w:marTop w:val="0"/>
      <w:marBottom w:val="0"/>
      <w:divBdr>
        <w:top w:val="none" w:sz="0" w:space="0" w:color="auto"/>
        <w:left w:val="none" w:sz="0" w:space="0" w:color="auto"/>
        <w:bottom w:val="none" w:sz="0" w:space="0" w:color="auto"/>
        <w:right w:val="none" w:sz="0" w:space="0" w:color="auto"/>
      </w:divBdr>
    </w:div>
    <w:div w:id="995107874">
      <w:bodyDiv w:val="1"/>
      <w:marLeft w:val="0"/>
      <w:marRight w:val="0"/>
      <w:marTop w:val="0"/>
      <w:marBottom w:val="0"/>
      <w:divBdr>
        <w:top w:val="none" w:sz="0" w:space="0" w:color="auto"/>
        <w:left w:val="none" w:sz="0" w:space="0" w:color="auto"/>
        <w:bottom w:val="none" w:sz="0" w:space="0" w:color="auto"/>
        <w:right w:val="none" w:sz="0" w:space="0" w:color="auto"/>
      </w:divBdr>
    </w:div>
    <w:div w:id="1055423767">
      <w:bodyDiv w:val="1"/>
      <w:marLeft w:val="0"/>
      <w:marRight w:val="0"/>
      <w:marTop w:val="0"/>
      <w:marBottom w:val="0"/>
      <w:divBdr>
        <w:top w:val="none" w:sz="0" w:space="0" w:color="auto"/>
        <w:left w:val="none" w:sz="0" w:space="0" w:color="auto"/>
        <w:bottom w:val="none" w:sz="0" w:space="0" w:color="auto"/>
        <w:right w:val="none" w:sz="0" w:space="0" w:color="auto"/>
      </w:divBdr>
    </w:div>
    <w:div w:id="1059205997">
      <w:bodyDiv w:val="1"/>
      <w:marLeft w:val="0"/>
      <w:marRight w:val="0"/>
      <w:marTop w:val="0"/>
      <w:marBottom w:val="0"/>
      <w:divBdr>
        <w:top w:val="none" w:sz="0" w:space="0" w:color="auto"/>
        <w:left w:val="none" w:sz="0" w:space="0" w:color="auto"/>
        <w:bottom w:val="none" w:sz="0" w:space="0" w:color="auto"/>
        <w:right w:val="none" w:sz="0" w:space="0" w:color="auto"/>
      </w:divBdr>
    </w:div>
    <w:div w:id="1078593328">
      <w:bodyDiv w:val="1"/>
      <w:marLeft w:val="0"/>
      <w:marRight w:val="0"/>
      <w:marTop w:val="0"/>
      <w:marBottom w:val="0"/>
      <w:divBdr>
        <w:top w:val="none" w:sz="0" w:space="0" w:color="auto"/>
        <w:left w:val="none" w:sz="0" w:space="0" w:color="auto"/>
        <w:bottom w:val="none" w:sz="0" w:space="0" w:color="auto"/>
        <w:right w:val="none" w:sz="0" w:space="0" w:color="auto"/>
      </w:divBdr>
    </w:div>
    <w:div w:id="1085493650">
      <w:bodyDiv w:val="1"/>
      <w:marLeft w:val="0"/>
      <w:marRight w:val="0"/>
      <w:marTop w:val="0"/>
      <w:marBottom w:val="0"/>
      <w:divBdr>
        <w:top w:val="none" w:sz="0" w:space="0" w:color="auto"/>
        <w:left w:val="none" w:sz="0" w:space="0" w:color="auto"/>
        <w:bottom w:val="none" w:sz="0" w:space="0" w:color="auto"/>
        <w:right w:val="none" w:sz="0" w:space="0" w:color="auto"/>
      </w:divBdr>
    </w:div>
    <w:div w:id="1119639374">
      <w:bodyDiv w:val="1"/>
      <w:marLeft w:val="0"/>
      <w:marRight w:val="0"/>
      <w:marTop w:val="0"/>
      <w:marBottom w:val="0"/>
      <w:divBdr>
        <w:top w:val="none" w:sz="0" w:space="0" w:color="auto"/>
        <w:left w:val="none" w:sz="0" w:space="0" w:color="auto"/>
        <w:bottom w:val="none" w:sz="0" w:space="0" w:color="auto"/>
        <w:right w:val="none" w:sz="0" w:space="0" w:color="auto"/>
      </w:divBdr>
    </w:div>
    <w:div w:id="1169101978">
      <w:bodyDiv w:val="1"/>
      <w:marLeft w:val="0"/>
      <w:marRight w:val="0"/>
      <w:marTop w:val="0"/>
      <w:marBottom w:val="0"/>
      <w:divBdr>
        <w:top w:val="none" w:sz="0" w:space="0" w:color="auto"/>
        <w:left w:val="none" w:sz="0" w:space="0" w:color="auto"/>
        <w:bottom w:val="none" w:sz="0" w:space="0" w:color="auto"/>
        <w:right w:val="none" w:sz="0" w:space="0" w:color="auto"/>
      </w:divBdr>
    </w:div>
    <w:div w:id="1199969493">
      <w:bodyDiv w:val="1"/>
      <w:marLeft w:val="0"/>
      <w:marRight w:val="0"/>
      <w:marTop w:val="0"/>
      <w:marBottom w:val="0"/>
      <w:divBdr>
        <w:top w:val="none" w:sz="0" w:space="0" w:color="auto"/>
        <w:left w:val="none" w:sz="0" w:space="0" w:color="auto"/>
        <w:bottom w:val="none" w:sz="0" w:space="0" w:color="auto"/>
        <w:right w:val="none" w:sz="0" w:space="0" w:color="auto"/>
      </w:divBdr>
    </w:div>
    <w:div w:id="1201472754">
      <w:bodyDiv w:val="1"/>
      <w:marLeft w:val="0"/>
      <w:marRight w:val="0"/>
      <w:marTop w:val="0"/>
      <w:marBottom w:val="0"/>
      <w:divBdr>
        <w:top w:val="none" w:sz="0" w:space="0" w:color="auto"/>
        <w:left w:val="none" w:sz="0" w:space="0" w:color="auto"/>
        <w:bottom w:val="none" w:sz="0" w:space="0" w:color="auto"/>
        <w:right w:val="none" w:sz="0" w:space="0" w:color="auto"/>
      </w:divBdr>
    </w:div>
    <w:div w:id="1222983857">
      <w:bodyDiv w:val="1"/>
      <w:marLeft w:val="0"/>
      <w:marRight w:val="0"/>
      <w:marTop w:val="0"/>
      <w:marBottom w:val="0"/>
      <w:divBdr>
        <w:top w:val="none" w:sz="0" w:space="0" w:color="auto"/>
        <w:left w:val="none" w:sz="0" w:space="0" w:color="auto"/>
        <w:bottom w:val="none" w:sz="0" w:space="0" w:color="auto"/>
        <w:right w:val="none" w:sz="0" w:space="0" w:color="auto"/>
      </w:divBdr>
    </w:div>
    <w:div w:id="1253969776">
      <w:bodyDiv w:val="1"/>
      <w:marLeft w:val="0"/>
      <w:marRight w:val="0"/>
      <w:marTop w:val="0"/>
      <w:marBottom w:val="0"/>
      <w:divBdr>
        <w:top w:val="none" w:sz="0" w:space="0" w:color="auto"/>
        <w:left w:val="none" w:sz="0" w:space="0" w:color="auto"/>
        <w:bottom w:val="none" w:sz="0" w:space="0" w:color="auto"/>
        <w:right w:val="none" w:sz="0" w:space="0" w:color="auto"/>
      </w:divBdr>
    </w:div>
    <w:div w:id="1263303302">
      <w:bodyDiv w:val="1"/>
      <w:marLeft w:val="0"/>
      <w:marRight w:val="0"/>
      <w:marTop w:val="0"/>
      <w:marBottom w:val="0"/>
      <w:divBdr>
        <w:top w:val="none" w:sz="0" w:space="0" w:color="auto"/>
        <w:left w:val="none" w:sz="0" w:space="0" w:color="auto"/>
        <w:bottom w:val="none" w:sz="0" w:space="0" w:color="auto"/>
        <w:right w:val="none" w:sz="0" w:space="0" w:color="auto"/>
      </w:divBdr>
    </w:div>
    <w:div w:id="1284120135">
      <w:bodyDiv w:val="1"/>
      <w:marLeft w:val="0"/>
      <w:marRight w:val="0"/>
      <w:marTop w:val="0"/>
      <w:marBottom w:val="0"/>
      <w:divBdr>
        <w:top w:val="none" w:sz="0" w:space="0" w:color="auto"/>
        <w:left w:val="none" w:sz="0" w:space="0" w:color="auto"/>
        <w:bottom w:val="none" w:sz="0" w:space="0" w:color="auto"/>
        <w:right w:val="none" w:sz="0" w:space="0" w:color="auto"/>
      </w:divBdr>
    </w:div>
    <w:div w:id="1321544891">
      <w:bodyDiv w:val="1"/>
      <w:marLeft w:val="0"/>
      <w:marRight w:val="0"/>
      <w:marTop w:val="0"/>
      <w:marBottom w:val="0"/>
      <w:divBdr>
        <w:top w:val="none" w:sz="0" w:space="0" w:color="auto"/>
        <w:left w:val="none" w:sz="0" w:space="0" w:color="auto"/>
        <w:bottom w:val="none" w:sz="0" w:space="0" w:color="auto"/>
        <w:right w:val="none" w:sz="0" w:space="0" w:color="auto"/>
      </w:divBdr>
    </w:div>
    <w:div w:id="1359158043">
      <w:bodyDiv w:val="1"/>
      <w:marLeft w:val="0"/>
      <w:marRight w:val="0"/>
      <w:marTop w:val="0"/>
      <w:marBottom w:val="0"/>
      <w:divBdr>
        <w:top w:val="none" w:sz="0" w:space="0" w:color="auto"/>
        <w:left w:val="none" w:sz="0" w:space="0" w:color="auto"/>
        <w:bottom w:val="none" w:sz="0" w:space="0" w:color="auto"/>
        <w:right w:val="none" w:sz="0" w:space="0" w:color="auto"/>
      </w:divBdr>
    </w:div>
    <w:div w:id="1388725529">
      <w:bodyDiv w:val="1"/>
      <w:marLeft w:val="0"/>
      <w:marRight w:val="0"/>
      <w:marTop w:val="0"/>
      <w:marBottom w:val="0"/>
      <w:divBdr>
        <w:top w:val="none" w:sz="0" w:space="0" w:color="auto"/>
        <w:left w:val="none" w:sz="0" w:space="0" w:color="auto"/>
        <w:bottom w:val="none" w:sz="0" w:space="0" w:color="auto"/>
        <w:right w:val="none" w:sz="0" w:space="0" w:color="auto"/>
      </w:divBdr>
    </w:div>
    <w:div w:id="1428694196">
      <w:bodyDiv w:val="1"/>
      <w:marLeft w:val="0"/>
      <w:marRight w:val="0"/>
      <w:marTop w:val="0"/>
      <w:marBottom w:val="0"/>
      <w:divBdr>
        <w:top w:val="none" w:sz="0" w:space="0" w:color="auto"/>
        <w:left w:val="none" w:sz="0" w:space="0" w:color="auto"/>
        <w:bottom w:val="none" w:sz="0" w:space="0" w:color="auto"/>
        <w:right w:val="none" w:sz="0" w:space="0" w:color="auto"/>
      </w:divBdr>
    </w:div>
    <w:div w:id="1433357561">
      <w:bodyDiv w:val="1"/>
      <w:marLeft w:val="0"/>
      <w:marRight w:val="0"/>
      <w:marTop w:val="0"/>
      <w:marBottom w:val="0"/>
      <w:divBdr>
        <w:top w:val="none" w:sz="0" w:space="0" w:color="auto"/>
        <w:left w:val="none" w:sz="0" w:space="0" w:color="auto"/>
        <w:bottom w:val="none" w:sz="0" w:space="0" w:color="auto"/>
        <w:right w:val="none" w:sz="0" w:space="0" w:color="auto"/>
      </w:divBdr>
    </w:div>
    <w:div w:id="1457289214">
      <w:bodyDiv w:val="1"/>
      <w:marLeft w:val="0"/>
      <w:marRight w:val="0"/>
      <w:marTop w:val="0"/>
      <w:marBottom w:val="0"/>
      <w:divBdr>
        <w:top w:val="none" w:sz="0" w:space="0" w:color="auto"/>
        <w:left w:val="none" w:sz="0" w:space="0" w:color="auto"/>
        <w:bottom w:val="none" w:sz="0" w:space="0" w:color="auto"/>
        <w:right w:val="none" w:sz="0" w:space="0" w:color="auto"/>
      </w:divBdr>
    </w:div>
    <w:div w:id="1468203055">
      <w:bodyDiv w:val="1"/>
      <w:marLeft w:val="0"/>
      <w:marRight w:val="0"/>
      <w:marTop w:val="0"/>
      <w:marBottom w:val="0"/>
      <w:divBdr>
        <w:top w:val="none" w:sz="0" w:space="0" w:color="auto"/>
        <w:left w:val="none" w:sz="0" w:space="0" w:color="auto"/>
        <w:bottom w:val="none" w:sz="0" w:space="0" w:color="auto"/>
        <w:right w:val="none" w:sz="0" w:space="0" w:color="auto"/>
      </w:divBdr>
    </w:div>
    <w:div w:id="1473911927">
      <w:bodyDiv w:val="1"/>
      <w:marLeft w:val="0"/>
      <w:marRight w:val="0"/>
      <w:marTop w:val="0"/>
      <w:marBottom w:val="0"/>
      <w:divBdr>
        <w:top w:val="none" w:sz="0" w:space="0" w:color="auto"/>
        <w:left w:val="none" w:sz="0" w:space="0" w:color="auto"/>
        <w:bottom w:val="none" w:sz="0" w:space="0" w:color="auto"/>
        <w:right w:val="none" w:sz="0" w:space="0" w:color="auto"/>
      </w:divBdr>
    </w:div>
    <w:div w:id="1502117729">
      <w:bodyDiv w:val="1"/>
      <w:marLeft w:val="0"/>
      <w:marRight w:val="0"/>
      <w:marTop w:val="0"/>
      <w:marBottom w:val="0"/>
      <w:divBdr>
        <w:top w:val="none" w:sz="0" w:space="0" w:color="auto"/>
        <w:left w:val="none" w:sz="0" w:space="0" w:color="auto"/>
        <w:bottom w:val="none" w:sz="0" w:space="0" w:color="auto"/>
        <w:right w:val="none" w:sz="0" w:space="0" w:color="auto"/>
      </w:divBdr>
    </w:div>
    <w:div w:id="1511794241">
      <w:bodyDiv w:val="1"/>
      <w:marLeft w:val="0"/>
      <w:marRight w:val="0"/>
      <w:marTop w:val="0"/>
      <w:marBottom w:val="0"/>
      <w:divBdr>
        <w:top w:val="none" w:sz="0" w:space="0" w:color="auto"/>
        <w:left w:val="none" w:sz="0" w:space="0" w:color="auto"/>
        <w:bottom w:val="none" w:sz="0" w:space="0" w:color="auto"/>
        <w:right w:val="none" w:sz="0" w:space="0" w:color="auto"/>
      </w:divBdr>
    </w:div>
    <w:div w:id="1543444312">
      <w:bodyDiv w:val="1"/>
      <w:marLeft w:val="0"/>
      <w:marRight w:val="0"/>
      <w:marTop w:val="0"/>
      <w:marBottom w:val="0"/>
      <w:divBdr>
        <w:top w:val="none" w:sz="0" w:space="0" w:color="auto"/>
        <w:left w:val="none" w:sz="0" w:space="0" w:color="auto"/>
        <w:bottom w:val="none" w:sz="0" w:space="0" w:color="auto"/>
        <w:right w:val="none" w:sz="0" w:space="0" w:color="auto"/>
      </w:divBdr>
    </w:div>
    <w:div w:id="1544902027">
      <w:bodyDiv w:val="1"/>
      <w:marLeft w:val="0"/>
      <w:marRight w:val="0"/>
      <w:marTop w:val="0"/>
      <w:marBottom w:val="0"/>
      <w:divBdr>
        <w:top w:val="none" w:sz="0" w:space="0" w:color="auto"/>
        <w:left w:val="none" w:sz="0" w:space="0" w:color="auto"/>
        <w:bottom w:val="none" w:sz="0" w:space="0" w:color="auto"/>
        <w:right w:val="none" w:sz="0" w:space="0" w:color="auto"/>
      </w:divBdr>
    </w:div>
    <w:div w:id="1572889242">
      <w:bodyDiv w:val="1"/>
      <w:marLeft w:val="0"/>
      <w:marRight w:val="0"/>
      <w:marTop w:val="0"/>
      <w:marBottom w:val="0"/>
      <w:divBdr>
        <w:top w:val="none" w:sz="0" w:space="0" w:color="auto"/>
        <w:left w:val="none" w:sz="0" w:space="0" w:color="auto"/>
        <w:bottom w:val="none" w:sz="0" w:space="0" w:color="auto"/>
        <w:right w:val="none" w:sz="0" w:space="0" w:color="auto"/>
      </w:divBdr>
    </w:div>
    <w:div w:id="1606692341">
      <w:bodyDiv w:val="1"/>
      <w:marLeft w:val="0"/>
      <w:marRight w:val="0"/>
      <w:marTop w:val="0"/>
      <w:marBottom w:val="0"/>
      <w:divBdr>
        <w:top w:val="none" w:sz="0" w:space="0" w:color="auto"/>
        <w:left w:val="none" w:sz="0" w:space="0" w:color="auto"/>
        <w:bottom w:val="none" w:sz="0" w:space="0" w:color="auto"/>
        <w:right w:val="none" w:sz="0" w:space="0" w:color="auto"/>
      </w:divBdr>
    </w:div>
    <w:div w:id="1641958146">
      <w:bodyDiv w:val="1"/>
      <w:marLeft w:val="0"/>
      <w:marRight w:val="0"/>
      <w:marTop w:val="0"/>
      <w:marBottom w:val="0"/>
      <w:divBdr>
        <w:top w:val="none" w:sz="0" w:space="0" w:color="auto"/>
        <w:left w:val="none" w:sz="0" w:space="0" w:color="auto"/>
        <w:bottom w:val="none" w:sz="0" w:space="0" w:color="auto"/>
        <w:right w:val="none" w:sz="0" w:space="0" w:color="auto"/>
      </w:divBdr>
    </w:div>
    <w:div w:id="1642267078">
      <w:bodyDiv w:val="1"/>
      <w:marLeft w:val="0"/>
      <w:marRight w:val="0"/>
      <w:marTop w:val="0"/>
      <w:marBottom w:val="0"/>
      <w:divBdr>
        <w:top w:val="none" w:sz="0" w:space="0" w:color="auto"/>
        <w:left w:val="none" w:sz="0" w:space="0" w:color="auto"/>
        <w:bottom w:val="none" w:sz="0" w:space="0" w:color="auto"/>
        <w:right w:val="none" w:sz="0" w:space="0" w:color="auto"/>
      </w:divBdr>
    </w:div>
    <w:div w:id="1644113914">
      <w:bodyDiv w:val="1"/>
      <w:marLeft w:val="0"/>
      <w:marRight w:val="0"/>
      <w:marTop w:val="0"/>
      <w:marBottom w:val="0"/>
      <w:divBdr>
        <w:top w:val="none" w:sz="0" w:space="0" w:color="auto"/>
        <w:left w:val="none" w:sz="0" w:space="0" w:color="auto"/>
        <w:bottom w:val="none" w:sz="0" w:space="0" w:color="auto"/>
        <w:right w:val="none" w:sz="0" w:space="0" w:color="auto"/>
      </w:divBdr>
    </w:div>
    <w:div w:id="1650094001">
      <w:bodyDiv w:val="1"/>
      <w:marLeft w:val="0"/>
      <w:marRight w:val="0"/>
      <w:marTop w:val="0"/>
      <w:marBottom w:val="0"/>
      <w:divBdr>
        <w:top w:val="none" w:sz="0" w:space="0" w:color="auto"/>
        <w:left w:val="none" w:sz="0" w:space="0" w:color="auto"/>
        <w:bottom w:val="none" w:sz="0" w:space="0" w:color="auto"/>
        <w:right w:val="none" w:sz="0" w:space="0" w:color="auto"/>
      </w:divBdr>
    </w:div>
    <w:div w:id="1655377294">
      <w:bodyDiv w:val="1"/>
      <w:marLeft w:val="0"/>
      <w:marRight w:val="0"/>
      <w:marTop w:val="0"/>
      <w:marBottom w:val="0"/>
      <w:divBdr>
        <w:top w:val="none" w:sz="0" w:space="0" w:color="auto"/>
        <w:left w:val="none" w:sz="0" w:space="0" w:color="auto"/>
        <w:bottom w:val="none" w:sz="0" w:space="0" w:color="auto"/>
        <w:right w:val="none" w:sz="0" w:space="0" w:color="auto"/>
      </w:divBdr>
    </w:div>
    <w:div w:id="1662418931">
      <w:bodyDiv w:val="1"/>
      <w:marLeft w:val="0"/>
      <w:marRight w:val="0"/>
      <w:marTop w:val="0"/>
      <w:marBottom w:val="0"/>
      <w:divBdr>
        <w:top w:val="none" w:sz="0" w:space="0" w:color="auto"/>
        <w:left w:val="none" w:sz="0" w:space="0" w:color="auto"/>
        <w:bottom w:val="none" w:sz="0" w:space="0" w:color="auto"/>
        <w:right w:val="none" w:sz="0" w:space="0" w:color="auto"/>
      </w:divBdr>
    </w:div>
    <w:div w:id="1710761216">
      <w:bodyDiv w:val="1"/>
      <w:marLeft w:val="0"/>
      <w:marRight w:val="0"/>
      <w:marTop w:val="0"/>
      <w:marBottom w:val="0"/>
      <w:divBdr>
        <w:top w:val="none" w:sz="0" w:space="0" w:color="auto"/>
        <w:left w:val="none" w:sz="0" w:space="0" w:color="auto"/>
        <w:bottom w:val="none" w:sz="0" w:space="0" w:color="auto"/>
        <w:right w:val="none" w:sz="0" w:space="0" w:color="auto"/>
      </w:divBdr>
    </w:div>
    <w:div w:id="1713111778">
      <w:bodyDiv w:val="1"/>
      <w:marLeft w:val="0"/>
      <w:marRight w:val="0"/>
      <w:marTop w:val="0"/>
      <w:marBottom w:val="0"/>
      <w:divBdr>
        <w:top w:val="none" w:sz="0" w:space="0" w:color="auto"/>
        <w:left w:val="none" w:sz="0" w:space="0" w:color="auto"/>
        <w:bottom w:val="none" w:sz="0" w:space="0" w:color="auto"/>
        <w:right w:val="none" w:sz="0" w:space="0" w:color="auto"/>
      </w:divBdr>
    </w:div>
    <w:div w:id="1734884855">
      <w:bodyDiv w:val="1"/>
      <w:marLeft w:val="0"/>
      <w:marRight w:val="0"/>
      <w:marTop w:val="0"/>
      <w:marBottom w:val="0"/>
      <w:divBdr>
        <w:top w:val="none" w:sz="0" w:space="0" w:color="auto"/>
        <w:left w:val="none" w:sz="0" w:space="0" w:color="auto"/>
        <w:bottom w:val="none" w:sz="0" w:space="0" w:color="auto"/>
        <w:right w:val="none" w:sz="0" w:space="0" w:color="auto"/>
      </w:divBdr>
    </w:div>
    <w:div w:id="1748262323">
      <w:bodyDiv w:val="1"/>
      <w:marLeft w:val="0"/>
      <w:marRight w:val="0"/>
      <w:marTop w:val="0"/>
      <w:marBottom w:val="0"/>
      <w:divBdr>
        <w:top w:val="none" w:sz="0" w:space="0" w:color="auto"/>
        <w:left w:val="none" w:sz="0" w:space="0" w:color="auto"/>
        <w:bottom w:val="none" w:sz="0" w:space="0" w:color="auto"/>
        <w:right w:val="none" w:sz="0" w:space="0" w:color="auto"/>
      </w:divBdr>
    </w:div>
    <w:div w:id="1769303852">
      <w:bodyDiv w:val="1"/>
      <w:marLeft w:val="0"/>
      <w:marRight w:val="0"/>
      <w:marTop w:val="0"/>
      <w:marBottom w:val="0"/>
      <w:divBdr>
        <w:top w:val="none" w:sz="0" w:space="0" w:color="auto"/>
        <w:left w:val="none" w:sz="0" w:space="0" w:color="auto"/>
        <w:bottom w:val="none" w:sz="0" w:space="0" w:color="auto"/>
        <w:right w:val="none" w:sz="0" w:space="0" w:color="auto"/>
      </w:divBdr>
    </w:div>
    <w:div w:id="1799029189">
      <w:bodyDiv w:val="1"/>
      <w:marLeft w:val="0"/>
      <w:marRight w:val="0"/>
      <w:marTop w:val="0"/>
      <w:marBottom w:val="0"/>
      <w:divBdr>
        <w:top w:val="none" w:sz="0" w:space="0" w:color="auto"/>
        <w:left w:val="none" w:sz="0" w:space="0" w:color="auto"/>
        <w:bottom w:val="none" w:sz="0" w:space="0" w:color="auto"/>
        <w:right w:val="none" w:sz="0" w:space="0" w:color="auto"/>
      </w:divBdr>
    </w:div>
    <w:div w:id="1799375437">
      <w:bodyDiv w:val="1"/>
      <w:marLeft w:val="0"/>
      <w:marRight w:val="0"/>
      <w:marTop w:val="0"/>
      <w:marBottom w:val="0"/>
      <w:divBdr>
        <w:top w:val="none" w:sz="0" w:space="0" w:color="auto"/>
        <w:left w:val="none" w:sz="0" w:space="0" w:color="auto"/>
        <w:bottom w:val="none" w:sz="0" w:space="0" w:color="auto"/>
        <w:right w:val="none" w:sz="0" w:space="0" w:color="auto"/>
      </w:divBdr>
    </w:div>
    <w:div w:id="1801223770">
      <w:bodyDiv w:val="1"/>
      <w:marLeft w:val="0"/>
      <w:marRight w:val="0"/>
      <w:marTop w:val="0"/>
      <w:marBottom w:val="0"/>
      <w:divBdr>
        <w:top w:val="none" w:sz="0" w:space="0" w:color="auto"/>
        <w:left w:val="none" w:sz="0" w:space="0" w:color="auto"/>
        <w:bottom w:val="none" w:sz="0" w:space="0" w:color="auto"/>
        <w:right w:val="none" w:sz="0" w:space="0" w:color="auto"/>
      </w:divBdr>
    </w:div>
    <w:div w:id="1827865666">
      <w:bodyDiv w:val="1"/>
      <w:marLeft w:val="0"/>
      <w:marRight w:val="0"/>
      <w:marTop w:val="0"/>
      <w:marBottom w:val="0"/>
      <w:divBdr>
        <w:top w:val="none" w:sz="0" w:space="0" w:color="auto"/>
        <w:left w:val="none" w:sz="0" w:space="0" w:color="auto"/>
        <w:bottom w:val="none" w:sz="0" w:space="0" w:color="auto"/>
        <w:right w:val="none" w:sz="0" w:space="0" w:color="auto"/>
      </w:divBdr>
    </w:div>
    <w:div w:id="1833180000">
      <w:bodyDiv w:val="1"/>
      <w:marLeft w:val="0"/>
      <w:marRight w:val="0"/>
      <w:marTop w:val="0"/>
      <w:marBottom w:val="0"/>
      <w:divBdr>
        <w:top w:val="none" w:sz="0" w:space="0" w:color="auto"/>
        <w:left w:val="none" w:sz="0" w:space="0" w:color="auto"/>
        <w:bottom w:val="none" w:sz="0" w:space="0" w:color="auto"/>
        <w:right w:val="none" w:sz="0" w:space="0" w:color="auto"/>
      </w:divBdr>
    </w:div>
    <w:div w:id="1854373342">
      <w:bodyDiv w:val="1"/>
      <w:marLeft w:val="0"/>
      <w:marRight w:val="0"/>
      <w:marTop w:val="0"/>
      <w:marBottom w:val="0"/>
      <w:divBdr>
        <w:top w:val="none" w:sz="0" w:space="0" w:color="auto"/>
        <w:left w:val="none" w:sz="0" w:space="0" w:color="auto"/>
        <w:bottom w:val="none" w:sz="0" w:space="0" w:color="auto"/>
        <w:right w:val="none" w:sz="0" w:space="0" w:color="auto"/>
      </w:divBdr>
    </w:div>
    <w:div w:id="1857647349">
      <w:bodyDiv w:val="1"/>
      <w:marLeft w:val="0"/>
      <w:marRight w:val="0"/>
      <w:marTop w:val="0"/>
      <w:marBottom w:val="0"/>
      <w:divBdr>
        <w:top w:val="none" w:sz="0" w:space="0" w:color="auto"/>
        <w:left w:val="none" w:sz="0" w:space="0" w:color="auto"/>
        <w:bottom w:val="none" w:sz="0" w:space="0" w:color="auto"/>
        <w:right w:val="none" w:sz="0" w:space="0" w:color="auto"/>
      </w:divBdr>
    </w:div>
    <w:div w:id="1858809610">
      <w:bodyDiv w:val="1"/>
      <w:marLeft w:val="0"/>
      <w:marRight w:val="0"/>
      <w:marTop w:val="0"/>
      <w:marBottom w:val="0"/>
      <w:divBdr>
        <w:top w:val="none" w:sz="0" w:space="0" w:color="auto"/>
        <w:left w:val="none" w:sz="0" w:space="0" w:color="auto"/>
        <w:bottom w:val="none" w:sz="0" w:space="0" w:color="auto"/>
        <w:right w:val="none" w:sz="0" w:space="0" w:color="auto"/>
      </w:divBdr>
    </w:div>
    <w:div w:id="1876700368">
      <w:bodyDiv w:val="1"/>
      <w:marLeft w:val="0"/>
      <w:marRight w:val="0"/>
      <w:marTop w:val="0"/>
      <w:marBottom w:val="0"/>
      <w:divBdr>
        <w:top w:val="none" w:sz="0" w:space="0" w:color="auto"/>
        <w:left w:val="none" w:sz="0" w:space="0" w:color="auto"/>
        <w:bottom w:val="none" w:sz="0" w:space="0" w:color="auto"/>
        <w:right w:val="none" w:sz="0" w:space="0" w:color="auto"/>
      </w:divBdr>
    </w:div>
    <w:div w:id="1882863268">
      <w:bodyDiv w:val="1"/>
      <w:marLeft w:val="0"/>
      <w:marRight w:val="0"/>
      <w:marTop w:val="0"/>
      <w:marBottom w:val="0"/>
      <w:divBdr>
        <w:top w:val="none" w:sz="0" w:space="0" w:color="auto"/>
        <w:left w:val="none" w:sz="0" w:space="0" w:color="auto"/>
        <w:bottom w:val="none" w:sz="0" w:space="0" w:color="auto"/>
        <w:right w:val="none" w:sz="0" w:space="0" w:color="auto"/>
      </w:divBdr>
    </w:div>
    <w:div w:id="1884750267">
      <w:bodyDiv w:val="1"/>
      <w:marLeft w:val="0"/>
      <w:marRight w:val="0"/>
      <w:marTop w:val="0"/>
      <w:marBottom w:val="0"/>
      <w:divBdr>
        <w:top w:val="none" w:sz="0" w:space="0" w:color="auto"/>
        <w:left w:val="none" w:sz="0" w:space="0" w:color="auto"/>
        <w:bottom w:val="none" w:sz="0" w:space="0" w:color="auto"/>
        <w:right w:val="none" w:sz="0" w:space="0" w:color="auto"/>
      </w:divBdr>
    </w:div>
    <w:div w:id="1888565204">
      <w:bodyDiv w:val="1"/>
      <w:marLeft w:val="0"/>
      <w:marRight w:val="0"/>
      <w:marTop w:val="0"/>
      <w:marBottom w:val="0"/>
      <w:divBdr>
        <w:top w:val="none" w:sz="0" w:space="0" w:color="auto"/>
        <w:left w:val="none" w:sz="0" w:space="0" w:color="auto"/>
        <w:bottom w:val="none" w:sz="0" w:space="0" w:color="auto"/>
        <w:right w:val="none" w:sz="0" w:space="0" w:color="auto"/>
      </w:divBdr>
    </w:div>
    <w:div w:id="1895776025">
      <w:bodyDiv w:val="1"/>
      <w:marLeft w:val="0"/>
      <w:marRight w:val="0"/>
      <w:marTop w:val="0"/>
      <w:marBottom w:val="0"/>
      <w:divBdr>
        <w:top w:val="none" w:sz="0" w:space="0" w:color="auto"/>
        <w:left w:val="none" w:sz="0" w:space="0" w:color="auto"/>
        <w:bottom w:val="none" w:sz="0" w:space="0" w:color="auto"/>
        <w:right w:val="none" w:sz="0" w:space="0" w:color="auto"/>
      </w:divBdr>
    </w:div>
    <w:div w:id="1912615016">
      <w:bodyDiv w:val="1"/>
      <w:marLeft w:val="0"/>
      <w:marRight w:val="0"/>
      <w:marTop w:val="0"/>
      <w:marBottom w:val="0"/>
      <w:divBdr>
        <w:top w:val="none" w:sz="0" w:space="0" w:color="auto"/>
        <w:left w:val="none" w:sz="0" w:space="0" w:color="auto"/>
        <w:bottom w:val="none" w:sz="0" w:space="0" w:color="auto"/>
        <w:right w:val="none" w:sz="0" w:space="0" w:color="auto"/>
      </w:divBdr>
    </w:div>
    <w:div w:id="1935046616">
      <w:bodyDiv w:val="1"/>
      <w:marLeft w:val="0"/>
      <w:marRight w:val="0"/>
      <w:marTop w:val="0"/>
      <w:marBottom w:val="0"/>
      <w:divBdr>
        <w:top w:val="none" w:sz="0" w:space="0" w:color="auto"/>
        <w:left w:val="none" w:sz="0" w:space="0" w:color="auto"/>
        <w:bottom w:val="none" w:sz="0" w:space="0" w:color="auto"/>
        <w:right w:val="none" w:sz="0" w:space="0" w:color="auto"/>
      </w:divBdr>
    </w:div>
    <w:div w:id="1936747884">
      <w:bodyDiv w:val="1"/>
      <w:marLeft w:val="0"/>
      <w:marRight w:val="0"/>
      <w:marTop w:val="0"/>
      <w:marBottom w:val="0"/>
      <w:divBdr>
        <w:top w:val="none" w:sz="0" w:space="0" w:color="auto"/>
        <w:left w:val="none" w:sz="0" w:space="0" w:color="auto"/>
        <w:bottom w:val="none" w:sz="0" w:space="0" w:color="auto"/>
        <w:right w:val="none" w:sz="0" w:space="0" w:color="auto"/>
      </w:divBdr>
    </w:div>
    <w:div w:id="1946380974">
      <w:bodyDiv w:val="1"/>
      <w:marLeft w:val="0"/>
      <w:marRight w:val="0"/>
      <w:marTop w:val="0"/>
      <w:marBottom w:val="0"/>
      <w:divBdr>
        <w:top w:val="none" w:sz="0" w:space="0" w:color="auto"/>
        <w:left w:val="none" w:sz="0" w:space="0" w:color="auto"/>
        <w:bottom w:val="none" w:sz="0" w:space="0" w:color="auto"/>
        <w:right w:val="none" w:sz="0" w:space="0" w:color="auto"/>
      </w:divBdr>
    </w:div>
    <w:div w:id="1955792363">
      <w:bodyDiv w:val="1"/>
      <w:marLeft w:val="0"/>
      <w:marRight w:val="0"/>
      <w:marTop w:val="0"/>
      <w:marBottom w:val="0"/>
      <w:divBdr>
        <w:top w:val="none" w:sz="0" w:space="0" w:color="auto"/>
        <w:left w:val="none" w:sz="0" w:space="0" w:color="auto"/>
        <w:bottom w:val="none" w:sz="0" w:space="0" w:color="auto"/>
        <w:right w:val="none" w:sz="0" w:space="0" w:color="auto"/>
      </w:divBdr>
    </w:div>
    <w:div w:id="1956398077">
      <w:bodyDiv w:val="1"/>
      <w:marLeft w:val="0"/>
      <w:marRight w:val="0"/>
      <w:marTop w:val="0"/>
      <w:marBottom w:val="0"/>
      <w:divBdr>
        <w:top w:val="none" w:sz="0" w:space="0" w:color="auto"/>
        <w:left w:val="none" w:sz="0" w:space="0" w:color="auto"/>
        <w:bottom w:val="none" w:sz="0" w:space="0" w:color="auto"/>
        <w:right w:val="none" w:sz="0" w:space="0" w:color="auto"/>
      </w:divBdr>
    </w:div>
    <w:div w:id="1961767627">
      <w:bodyDiv w:val="1"/>
      <w:marLeft w:val="0"/>
      <w:marRight w:val="0"/>
      <w:marTop w:val="0"/>
      <w:marBottom w:val="0"/>
      <w:divBdr>
        <w:top w:val="none" w:sz="0" w:space="0" w:color="auto"/>
        <w:left w:val="none" w:sz="0" w:space="0" w:color="auto"/>
        <w:bottom w:val="none" w:sz="0" w:space="0" w:color="auto"/>
        <w:right w:val="none" w:sz="0" w:space="0" w:color="auto"/>
      </w:divBdr>
    </w:div>
    <w:div w:id="2011176698">
      <w:bodyDiv w:val="1"/>
      <w:marLeft w:val="0"/>
      <w:marRight w:val="0"/>
      <w:marTop w:val="0"/>
      <w:marBottom w:val="0"/>
      <w:divBdr>
        <w:top w:val="none" w:sz="0" w:space="0" w:color="auto"/>
        <w:left w:val="none" w:sz="0" w:space="0" w:color="auto"/>
        <w:bottom w:val="none" w:sz="0" w:space="0" w:color="auto"/>
        <w:right w:val="none" w:sz="0" w:space="0" w:color="auto"/>
      </w:divBdr>
    </w:div>
    <w:div w:id="2039546692">
      <w:bodyDiv w:val="1"/>
      <w:marLeft w:val="0"/>
      <w:marRight w:val="0"/>
      <w:marTop w:val="0"/>
      <w:marBottom w:val="0"/>
      <w:divBdr>
        <w:top w:val="none" w:sz="0" w:space="0" w:color="auto"/>
        <w:left w:val="none" w:sz="0" w:space="0" w:color="auto"/>
        <w:bottom w:val="none" w:sz="0" w:space="0" w:color="auto"/>
        <w:right w:val="none" w:sz="0" w:space="0" w:color="auto"/>
      </w:divBdr>
    </w:div>
    <w:div w:id="2101364013">
      <w:bodyDiv w:val="1"/>
      <w:marLeft w:val="0"/>
      <w:marRight w:val="0"/>
      <w:marTop w:val="0"/>
      <w:marBottom w:val="0"/>
      <w:divBdr>
        <w:top w:val="none" w:sz="0" w:space="0" w:color="auto"/>
        <w:left w:val="none" w:sz="0" w:space="0" w:color="auto"/>
        <w:bottom w:val="none" w:sz="0" w:space="0" w:color="auto"/>
        <w:right w:val="none" w:sz="0" w:space="0" w:color="auto"/>
      </w:divBdr>
    </w:div>
    <w:div w:id="21015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ms@youthmusic.org.uk" TargetMode="External"/><Relationship Id="rId21" Type="http://schemas.openxmlformats.org/officeDocument/2006/relationships/hyperlink" Target="http://www.ironmongers.org/helping-charitable-organisations" TargetMode="External"/><Relationship Id="rId42" Type="http://schemas.openxmlformats.org/officeDocument/2006/relationships/hyperlink" Target="https://hdhwills.org/" TargetMode="External"/><Relationship Id="rId47" Type="http://schemas.openxmlformats.org/officeDocument/2006/relationships/image" Target="media/image14.jpeg"/><Relationship Id="rId63" Type="http://schemas.openxmlformats.org/officeDocument/2006/relationships/hyperlink" Target="https://movementforgood.com/" TargetMode="External"/><Relationship Id="rId68" Type="http://schemas.openxmlformats.org/officeDocument/2006/relationships/hyperlink" Target="https://londonhearts.org/apply-for-a-defib/" TargetMode="External"/><Relationship Id="rId84" Type="http://schemas.openxmlformats.org/officeDocument/2006/relationships/hyperlink" Target="http://www.csrt.info/how-to-apply/" TargetMode="External"/><Relationship Id="rId89" Type="http://schemas.openxmlformats.org/officeDocument/2006/relationships/hyperlink" Target="mailto:funding@sportengland.org" TargetMode="External"/><Relationship Id="rId7" Type="http://schemas.openxmlformats.org/officeDocument/2006/relationships/endnotes" Target="endnotes.xml"/><Relationship Id="rId71" Type="http://schemas.openxmlformats.org/officeDocument/2006/relationships/hyperlink" Target="https://ahfund.org.uk/grants/england/" TargetMode="External"/><Relationship Id="rId92" Type="http://schemas.openxmlformats.org/officeDocument/2006/relationships/hyperlink" Target="mailto:info@10GM.org.uk" TargetMode="Externa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mailto:grants@clarionhg.com" TargetMode="External"/><Relationship Id="rId107" Type="http://schemas.openxmlformats.org/officeDocument/2006/relationships/theme" Target="theme/theme1.xml"/><Relationship Id="rId11" Type="http://schemas.openxmlformats.org/officeDocument/2006/relationships/hyperlink" Target="http://www.artscouncil.org.uk/contact" TargetMode="External"/><Relationship Id="rId24" Type="http://schemas.openxmlformats.org/officeDocument/2006/relationships/hyperlink" Target="https://peterkershawtrust.org/memorial-bursary" TargetMode="External"/><Relationship Id="rId32" Type="http://schemas.openxmlformats.org/officeDocument/2006/relationships/hyperlink" Target="http://www.clothworkersfoundation.org.uk/contact-us/" TargetMode="External"/><Relationship Id="rId37" Type="http://schemas.openxmlformats.org/officeDocument/2006/relationships/image" Target="media/image11.png"/><Relationship Id="rId40" Type="http://schemas.openxmlformats.org/officeDocument/2006/relationships/image" Target="media/image12.png"/><Relationship Id="rId45" Type="http://schemas.openxmlformats.org/officeDocument/2006/relationships/hyperlink" Target="mailto:UK.Trust@veolia.com" TargetMode="External"/><Relationship Id="rId53" Type="http://schemas.openxmlformats.org/officeDocument/2006/relationships/hyperlink" Target="mailto:info@westhillendowment.org" TargetMode="External"/><Relationship Id="rId58" Type="http://schemas.openxmlformats.org/officeDocument/2006/relationships/image" Target="media/image18.png"/><Relationship Id="rId66" Type="http://schemas.openxmlformats.org/officeDocument/2006/relationships/image" Target="media/image20.jpeg"/><Relationship Id="rId74" Type="http://schemas.openxmlformats.org/officeDocument/2006/relationships/hyperlink" Target="https://historicengland.org.uk/services-skills/grants/our-grant-schemes/regional-capacity-grants/" TargetMode="External"/><Relationship Id="rId79" Type="http://schemas.openxmlformats.org/officeDocument/2006/relationships/hyperlink" Target="mailto:francinetrust@outlook.com" TargetMode="External"/><Relationship Id="rId87" Type="http://schemas.openxmlformats.org/officeDocument/2006/relationships/hyperlink" Target="http://www.parkinsons.org.uk/information-and-support/physical-activity-grants-marginalised-communities" TargetMode="External"/><Relationship Id="rId102" Type="http://schemas.openxmlformats.org/officeDocument/2006/relationships/image" Target="media/image31.png"/><Relationship Id="rId5" Type="http://schemas.openxmlformats.org/officeDocument/2006/relationships/webSettings" Target="webSettings.xml"/><Relationship Id="rId61" Type="http://schemas.openxmlformats.org/officeDocument/2006/relationships/image" Target="media/image19.png"/><Relationship Id="rId82" Type="http://schemas.openxmlformats.org/officeDocument/2006/relationships/hyperlink" Target="http://www.homeinstead.co.uk/charities/apply-for-a-grant/" TargetMode="External"/><Relationship Id="rId90" Type="http://schemas.openxmlformats.org/officeDocument/2006/relationships/hyperlink" Target="https://www.sportengland.org/funding-and-campaigns/our-funds/apply-funding" TargetMode="External"/><Relationship Id="rId95" Type="http://schemas.openxmlformats.org/officeDocument/2006/relationships/hyperlink" Target="http://www.buryvcfa.org.uk" TargetMode="External"/><Relationship Id="rId19" Type="http://schemas.openxmlformats.org/officeDocument/2006/relationships/image" Target="media/image5.jpeg"/><Relationship Id="rId14" Type="http://schemas.openxmlformats.org/officeDocument/2006/relationships/hyperlink" Target="mailto:info@idlewildtrust.org.uk" TargetMode="External"/><Relationship Id="rId22" Type="http://schemas.openxmlformats.org/officeDocument/2006/relationships/image" Target="media/image6.png"/><Relationship Id="rId27" Type="http://schemas.openxmlformats.org/officeDocument/2006/relationships/hyperlink" Target="https://youthmusic.org.uk/trailblazer-fund" TargetMode="External"/><Relationship Id="rId30" Type="http://schemas.openxmlformats.org/officeDocument/2006/relationships/hyperlink" Target="http://www.myclarionhousing.com/my-community/community-life/community-and-digital-grants" TargetMode="External"/><Relationship Id="rId35" Type="http://schemas.openxmlformats.org/officeDocument/2006/relationships/hyperlink" Target="mailto:info@wcit.org.uk" TargetMode="External"/><Relationship Id="rId43" Type="http://schemas.openxmlformats.org/officeDocument/2006/relationships/image" Target="media/image13.png"/><Relationship Id="rId48" Type="http://schemas.openxmlformats.org/officeDocument/2006/relationships/hyperlink" Target="mailto:info@benefacttrust.co.uk" TargetMode="External"/><Relationship Id="rId56" Type="http://schemas.openxmlformats.org/officeDocument/2006/relationships/hyperlink" Target="mailto:bandq@neighbourly.com" TargetMode="External"/><Relationship Id="rId64" Type="http://schemas.openxmlformats.org/officeDocument/2006/relationships/hyperlink" Target="mailto:crhcharitabletrust@gmail.com" TargetMode="External"/><Relationship Id="rId69" Type="http://schemas.openxmlformats.org/officeDocument/2006/relationships/image" Target="media/image21.png"/><Relationship Id="rId77" Type="http://schemas.openxmlformats.org/officeDocument/2006/relationships/hyperlink" Target="http://www.bhcfoundation.org.uk/group-application/eligibility" TargetMode="External"/><Relationship Id="rId100" Type="http://schemas.openxmlformats.org/officeDocument/2006/relationships/hyperlink" Target="mailto:info@mcrcommunitycentral.org" TargetMode="External"/><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listed-places-of-worship-grant.dcms.gov.uk/" TargetMode="External"/><Relationship Id="rId72" Type="http://schemas.openxmlformats.org/officeDocument/2006/relationships/image" Target="media/image22.png"/><Relationship Id="rId80" Type="http://schemas.openxmlformats.org/officeDocument/2006/relationships/image" Target="media/image24.png"/><Relationship Id="rId85" Type="http://schemas.openxmlformats.org/officeDocument/2006/relationships/image" Target="media/image25.png"/><Relationship Id="rId93" Type="http://schemas.openxmlformats.org/officeDocument/2006/relationships/image" Target="media/image28.png"/><Relationship Id="rId98" Type="http://schemas.openxmlformats.org/officeDocument/2006/relationships/hyperlink" Target="http://www.boltoncvs.org.uk" TargetMode="External"/><Relationship Id="rId3" Type="http://schemas.openxmlformats.org/officeDocument/2006/relationships/styles" Target="styles.xml"/><Relationship Id="rId12" Type="http://schemas.openxmlformats.org/officeDocument/2006/relationships/hyperlink" Target="http://www.artscouncil.org.uk/ProjectGrants" TargetMode="External"/><Relationship Id="rId17" Type="http://schemas.openxmlformats.org/officeDocument/2006/relationships/hyperlink" Target="mailto:info@theatrestrust.org.uk" TargetMode="External"/><Relationship Id="rId25" Type="http://schemas.openxmlformats.org/officeDocument/2006/relationships/image" Target="media/image7.png"/><Relationship Id="rId33" Type="http://schemas.openxmlformats.org/officeDocument/2006/relationships/hyperlink" Target="http://www.clothworkersfoundation.org.uk/apply-for-a-grant/" TargetMode="External"/><Relationship Id="rId38" Type="http://schemas.openxmlformats.org/officeDocument/2006/relationships/hyperlink" Target="mailto:general.enquiries@tnlcommunityfund.org.uk" TargetMode="External"/><Relationship Id="rId46" Type="http://schemas.openxmlformats.org/officeDocument/2006/relationships/hyperlink" Target="http://www.veoliatrust.org/funding/" TargetMode="External"/><Relationship Id="rId59" Type="http://schemas.openxmlformats.org/officeDocument/2006/relationships/hyperlink" Target="mailto:info@ericwright.co.uk" TargetMode="External"/><Relationship Id="rId67" Type="http://schemas.openxmlformats.org/officeDocument/2006/relationships/hyperlink" Target="https://londonhearts.org/contactus/" TargetMode="External"/><Relationship Id="rId103" Type="http://schemas.openxmlformats.org/officeDocument/2006/relationships/hyperlink" Target="mailto:AnneMarie.Marshall@salfordcvs.co.uk" TargetMode="External"/><Relationship Id="rId20" Type="http://schemas.openxmlformats.org/officeDocument/2006/relationships/hyperlink" Target="mailto:events@ironmongers.org" TargetMode="External"/><Relationship Id="rId41" Type="http://schemas.openxmlformats.org/officeDocument/2006/relationships/hyperlink" Target="mailto:suetrafford@hdhwills.org" TargetMode="External"/><Relationship Id="rId54" Type="http://schemas.openxmlformats.org/officeDocument/2006/relationships/hyperlink" Target="http://www.westhillendowment.org/funding" TargetMode="External"/><Relationship Id="rId62" Type="http://schemas.openxmlformats.org/officeDocument/2006/relationships/hyperlink" Target="mailto:info@movementforgood.com" TargetMode="External"/><Relationship Id="rId70" Type="http://schemas.openxmlformats.org/officeDocument/2006/relationships/hyperlink" Target="mailto:ahf@ahfund.org.uk" TargetMode="External"/><Relationship Id="rId75" Type="http://schemas.openxmlformats.org/officeDocument/2006/relationships/image" Target="media/image23.png"/><Relationship Id="rId83" Type="http://schemas.openxmlformats.org/officeDocument/2006/relationships/hyperlink" Target="mailto:beverleygold@btinternet.com" TargetMode="External"/><Relationship Id="rId88" Type="http://schemas.openxmlformats.org/officeDocument/2006/relationships/image" Target="media/image26.png"/><Relationship Id="rId91" Type="http://schemas.openxmlformats.org/officeDocument/2006/relationships/image" Target="media/image27.png"/><Relationship Id="rId96"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dlewildtrust.org.uk" TargetMode="External"/><Relationship Id="rId23" Type="http://schemas.openxmlformats.org/officeDocument/2006/relationships/hyperlink" Target="mailto:grants@peterkershawtrust.org" TargetMode="External"/><Relationship Id="rId28" Type="http://schemas.openxmlformats.org/officeDocument/2006/relationships/image" Target="media/image8.png"/><Relationship Id="rId36" Type="http://schemas.openxmlformats.org/officeDocument/2006/relationships/hyperlink" Target="https://wcitcharity.org.uk/" TargetMode="External"/><Relationship Id="rId49" Type="http://schemas.openxmlformats.org/officeDocument/2006/relationships/hyperlink" Target="http://www.benefacttrust.co.uk/grants/community-impact-grants/" TargetMode="External"/><Relationship Id="rId57" Type="http://schemas.openxmlformats.org/officeDocument/2006/relationships/hyperlink" Target="https://bqfoundation.org.uk/apply-for-a-grant/" TargetMode="External"/><Relationship Id="rId106"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9.png"/><Relationship Id="rId44" Type="http://schemas.openxmlformats.org/officeDocument/2006/relationships/hyperlink" Target="http://www.veoliatrust.org/funding/index.php?page=Postcode_Checker_1" TargetMode="External"/><Relationship Id="rId52" Type="http://schemas.openxmlformats.org/officeDocument/2006/relationships/image" Target="media/image16.png"/><Relationship Id="rId60" Type="http://schemas.openxmlformats.org/officeDocument/2006/relationships/hyperlink" Target="http://www.ericwright.co.uk/charitable-trust/community-grants/" TargetMode="External"/><Relationship Id="rId65" Type="http://schemas.openxmlformats.org/officeDocument/2006/relationships/hyperlink" Target="http://www.inmancharity.org" TargetMode="External"/><Relationship Id="rId73" Type="http://schemas.openxmlformats.org/officeDocument/2006/relationships/hyperlink" Target="mailto:customers@HistoricEngland.org.uk" TargetMode="External"/><Relationship Id="rId78" Type="http://schemas.openxmlformats.org/officeDocument/2006/relationships/hyperlink" Target="mailto:francinetrust@outlook.com" TargetMode="External"/><Relationship Id="rId81" Type="http://schemas.openxmlformats.org/officeDocument/2006/relationships/hyperlink" Target="mailto:charities@homeinstead.co.uk" TargetMode="External"/><Relationship Id="rId86" Type="http://schemas.openxmlformats.org/officeDocument/2006/relationships/hyperlink" Target="mailto:physicalactivity@parkinsons.org.uk" TargetMode="External"/><Relationship Id="rId94" Type="http://schemas.openxmlformats.org/officeDocument/2006/relationships/hyperlink" Target="mailto:fundinganddevelopment@buryvcfa.org.uk" TargetMode="External"/><Relationship Id="rId99" Type="http://schemas.openxmlformats.org/officeDocument/2006/relationships/image" Target="media/image30.jpeg"/><Relationship Id="rId101" Type="http://schemas.openxmlformats.org/officeDocument/2006/relationships/hyperlink" Target="http://www.manchestercommunitycentral.org" TargetMode="External"/><Relationship Id="rId4" Type="http://schemas.openxmlformats.org/officeDocument/2006/relationships/settings" Target="settings.xml"/><Relationship Id="rId9" Type="http://schemas.openxmlformats.org/officeDocument/2006/relationships/hyperlink" Target="https://www.myfundingcentral.co.uk/" TargetMode="External"/><Relationship Id="rId13" Type="http://schemas.openxmlformats.org/officeDocument/2006/relationships/image" Target="media/image3.png"/><Relationship Id="rId18" Type="http://schemas.openxmlformats.org/officeDocument/2006/relationships/hyperlink" Target="http://www.theatrestrust.org.uk/smallgrants" TargetMode="External"/><Relationship Id="rId39" Type="http://schemas.openxmlformats.org/officeDocument/2006/relationships/hyperlink" Target="http://www.tnlcommunityfund.org.uk/funding/programmes/national-lottery-awards-for-all-england-environment" TargetMode="External"/><Relationship Id="rId34" Type="http://schemas.openxmlformats.org/officeDocument/2006/relationships/image" Target="media/image10.png"/><Relationship Id="rId50" Type="http://schemas.openxmlformats.org/officeDocument/2006/relationships/image" Target="media/image15.png"/><Relationship Id="rId55" Type="http://schemas.openxmlformats.org/officeDocument/2006/relationships/image" Target="media/image17.png"/><Relationship Id="rId76" Type="http://schemas.openxmlformats.org/officeDocument/2006/relationships/hyperlink" Target="mailto:info@bhcfoundation.org.uk" TargetMode="External"/><Relationship Id="rId97" Type="http://schemas.openxmlformats.org/officeDocument/2006/relationships/hyperlink" Target="mailto:funding@boltoncvs.org.uk" TargetMode="External"/><Relationship Id="rId104" Type="http://schemas.openxmlformats.org/officeDocument/2006/relationships/hyperlink" Target="http://www.salfordcv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14E6-2A76-41D7-84CB-FBF41A15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6523</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Kikelomo Folashade</dc:creator>
  <cp:keywords/>
  <dc:description/>
  <cp:lastModifiedBy>Michelle Foster</cp:lastModifiedBy>
  <cp:revision>3</cp:revision>
  <cp:lastPrinted>2025-05-29T15:06:00Z</cp:lastPrinted>
  <dcterms:created xsi:type="dcterms:W3CDTF">2025-07-18T14:00:00Z</dcterms:created>
  <dcterms:modified xsi:type="dcterms:W3CDTF">2025-07-18T14:06:00Z</dcterms:modified>
</cp:coreProperties>
</file>