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52D9A0BD" w14:textId="4082DB7D" w:rsidR="003C30E3" w:rsidRPr="00934F44" w:rsidRDefault="000944C8" w:rsidP="009E11FB">
      <w:pPr>
        <w:tabs>
          <w:tab w:val="left" w:pos="2700"/>
        </w:tabs>
        <w:spacing w:after="0" w:line="240" w:lineRule="auto"/>
        <w:rPr>
          <w:rFonts w:ascii="Arial" w:hAnsi="Arial" w:cs="Arial"/>
          <w:b/>
          <w:color w:val="92D050"/>
          <w:sz w:val="24"/>
          <w:szCs w:val="24"/>
          <w:lang w:val="en-GB"/>
        </w:rPr>
      </w:pPr>
      <w:r>
        <w:rPr>
          <w:rFonts w:ascii="Arial" w:hAnsi="Arial" w:cs="Arial"/>
          <w:noProof/>
          <w:sz w:val="44"/>
          <w:szCs w:val="24"/>
        </w:rPr>
        <w:drawing>
          <wp:anchor distT="0" distB="0" distL="114300" distR="114300" simplePos="0" relativeHeight="251663360" behindDoc="0" locked="0" layoutInCell="1" allowOverlap="1" wp14:anchorId="55B74EE2" wp14:editId="28445CF7">
            <wp:simplePos x="0" y="0"/>
            <wp:positionH relativeFrom="column">
              <wp:posOffset>1028065</wp:posOffset>
            </wp:positionH>
            <wp:positionV relativeFrom="paragraph">
              <wp:posOffset>0</wp:posOffset>
            </wp:positionV>
            <wp:extent cx="4375150" cy="2461260"/>
            <wp:effectExtent l="0" t="0" r="6350" b="0"/>
            <wp:wrapTopAndBottom/>
            <wp:docPr id="1131476507" name="Picture 2" descr="A colorful banner with text&#10;&#10;AI-generated content may be incorrect."/>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131476507" name="Picture 2" descr="A colorful banner with text&#10;&#10;AI-generated content may be incorrect."/>
                    <pic:cNvPicPr/>
                  </pic:nvPicPr>
                  <pic:blipFill>
                    <a:blip r:embed="rId11" cstate="print">
                      <a:extLst>
                        <a:ext uri="{28A0092B-C50C-407E-A947-70E740481C1C}">
                          <a14:useLocalDpi xmlns:a14="http://schemas.microsoft.com/office/drawing/2010/main" val="0"/>
                        </a:ext>
                      </a:extLst>
                    </a:blip>
                    <a:stretch>
                      <a:fillRect/>
                    </a:stretch>
                  </pic:blipFill>
                  <pic:spPr>
                    <a:xfrm>
                      <a:off x="0" y="0"/>
                      <a:ext cx="4375150" cy="2461260"/>
                    </a:xfrm>
                    <a:prstGeom prst="rect">
                      <a:avLst/>
                    </a:prstGeom>
                  </pic:spPr>
                </pic:pic>
              </a:graphicData>
            </a:graphic>
            <wp14:sizeRelH relativeFrom="margin">
              <wp14:pctWidth>0</wp14:pctWidth>
            </wp14:sizeRelH>
            <wp14:sizeRelV relativeFrom="margin">
              <wp14:pctHeight>0</wp14:pctHeight>
            </wp14:sizeRelV>
          </wp:anchor>
        </w:drawing>
      </w:r>
    </w:p>
    <w:p w14:paraId="5EBF19B6" w14:textId="21AE6857" w:rsidR="00FF4B88" w:rsidRPr="00934F44" w:rsidRDefault="00FF4B88" w:rsidP="009E11FB">
      <w:pPr>
        <w:tabs>
          <w:tab w:val="left" w:pos="2700"/>
        </w:tabs>
        <w:spacing w:after="0" w:line="240" w:lineRule="auto"/>
        <w:rPr>
          <w:rFonts w:ascii="Arial" w:hAnsi="Arial" w:cs="Arial"/>
          <w:b/>
          <w:color w:val="92D050"/>
          <w:sz w:val="24"/>
          <w:szCs w:val="24"/>
          <w:lang w:val="en-GB"/>
        </w:rPr>
      </w:pPr>
    </w:p>
    <w:p w14:paraId="3B43292E" w14:textId="3783DFF2" w:rsidR="00FF4B88" w:rsidRPr="00934F44" w:rsidRDefault="00FF4B88" w:rsidP="009E11FB">
      <w:pPr>
        <w:tabs>
          <w:tab w:val="left" w:pos="2700"/>
        </w:tabs>
        <w:spacing w:after="0" w:line="240" w:lineRule="auto"/>
        <w:rPr>
          <w:rFonts w:ascii="Arial" w:hAnsi="Arial" w:cs="Arial"/>
          <w:b/>
          <w:color w:val="92D050"/>
          <w:sz w:val="24"/>
          <w:szCs w:val="24"/>
          <w:lang w:val="en-GB"/>
        </w:rPr>
      </w:pPr>
      <w:bookmarkStart w:id="0" w:name="_Hlk197701121"/>
      <w:bookmarkEnd w:id="0"/>
    </w:p>
    <w:p w14:paraId="788BD293" w14:textId="0ACBDE10" w:rsidR="00FF4B88" w:rsidRPr="000F4D9F" w:rsidRDefault="00C25259" w:rsidP="00FF4B88">
      <w:pPr>
        <w:spacing w:after="0"/>
        <w:rPr>
          <w:rFonts w:ascii="Arial" w:hAnsi="Arial" w:cs="Arial"/>
          <w:b/>
          <w:sz w:val="52"/>
          <w:szCs w:val="24"/>
        </w:rPr>
      </w:pPr>
      <w:r w:rsidRPr="000F4D9F">
        <w:rPr>
          <w:rFonts w:ascii="Arial" w:hAnsi="Arial" w:cs="Arial"/>
          <w:b/>
          <w:sz w:val="52"/>
          <w:szCs w:val="24"/>
        </w:rPr>
        <w:t xml:space="preserve">Holiday Activities </w:t>
      </w:r>
      <w:r w:rsidR="00854FAD" w:rsidRPr="000F4D9F">
        <w:rPr>
          <w:rFonts w:ascii="Arial" w:hAnsi="Arial" w:cs="Arial"/>
          <w:b/>
          <w:sz w:val="52"/>
          <w:szCs w:val="24"/>
        </w:rPr>
        <w:t>&amp;</w:t>
      </w:r>
      <w:r w:rsidRPr="000F4D9F">
        <w:rPr>
          <w:rFonts w:ascii="Arial" w:hAnsi="Arial" w:cs="Arial"/>
          <w:b/>
          <w:sz w:val="52"/>
          <w:szCs w:val="24"/>
        </w:rPr>
        <w:t xml:space="preserve"> Food</w:t>
      </w:r>
      <w:r w:rsidR="00854FAD" w:rsidRPr="000F4D9F">
        <w:rPr>
          <w:rFonts w:ascii="Arial" w:hAnsi="Arial" w:cs="Arial"/>
          <w:b/>
          <w:sz w:val="52"/>
          <w:szCs w:val="24"/>
        </w:rPr>
        <w:t xml:space="preserve"> (HAF)</w:t>
      </w:r>
      <w:r w:rsidRPr="000F4D9F">
        <w:rPr>
          <w:rFonts w:ascii="Arial" w:hAnsi="Arial" w:cs="Arial"/>
          <w:b/>
          <w:sz w:val="52"/>
          <w:szCs w:val="24"/>
        </w:rPr>
        <w:t xml:space="preserve"> F</w:t>
      </w:r>
      <w:r w:rsidR="00854FAD" w:rsidRPr="000F4D9F">
        <w:rPr>
          <w:rFonts w:ascii="Arial" w:hAnsi="Arial" w:cs="Arial"/>
          <w:b/>
          <w:sz w:val="52"/>
          <w:szCs w:val="24"/>
        </w:rPr>
        <w:t>und</w:t>
      </w:r>
      <w:r w:rsidR="00AE17C7" w:rsidRPr="000F4D9F">
        <w:rPr>
          <w:rFonts w:ascii="Arial" w:hAnsi="Arial" w:cs="Arial"/>
          <w:b/>
          <w:sz w:val="52"/>
          <w:szCs w:val="24"/>
        </w:rPr>
        <w:t xml:space="preserve"> – Summer</w:t>
      </w:r>
      <w:r w:rsidR="00854FAD" w:rsidRPr="000F4D9F">
        <w:rPr>
          <w:rFonts w:ascii="Arial" w:hAnsi="Arial" w:cs="Arial"/>
          <w:b/>
          <w:sz w:val="52"/>
          <w:szCs w:val="24"/>
        </w:rPr>
        <w:t xml:space="preserve"> </w:t>
      </w:r>
      <w:r w:rsidR="00AE17C7" w:rsidRPr="000F4D9F">
        <w:rPr>
          <w:rFonts w:ascii="Arial" w:hAnsi="Arial" w:cs="Arial"/>
          <w:b/>
          <w:sz w:val="52"/>
          <w:szCs w:val="24"/>
        </w:rPr>
        <w:t>202</w:t>
      </w:r>
      <w:r w:rsidR="00C0269B" w:rsidRPr="000F4D9F">
        <w:rPr>
          <w:rFonts w:ascii="Arial" w:hAnsi="Arial" w:cs="Arial"/>
          <w:b/>
          <w:sz w:val="52"/>
          <w:szCs w:val="24"/>
        </w:rPr>
        <w:t>5</w:t>
      </w:r>
    </w:p>
    <w:p w14:paraId="269FE4AC" w14:textId="2A237A37" w:rsidR="000663D8" w:rsidRDefault="000663D8" w:rsidP="00FF4B88">
      <w:pPr>
        <w:spacing w:after="0"/>
        <w:rPr>
          <w:rFonts w:ascii="Arial" w:hAnsi="Arial" w:cs="Arial"/>
          <w:b/>
          <w:sz w:val="52"/>
          <w:szCs w:val="24"/>
        </w:rPr>
      </w:pPr>
    </w:p>
    <w:p w14:paraId="43F6A71F" w14:textId="7636DDD0" w:rsidR="00FF4B88" w:rsidRPr="00BC1E0B" w:rsidRDefault="00FF4B88" w:rsidP="00FF4B88">
      <w:pPr>
        <w:spacing w:after="0"/>
        <w:rPr>
          <w:rFonts w:ascii="Arial" w:hAnsi="Arial" w:cs="Arial"/>
          <w:b/>
          <w:sz w:val="52"/>
          <w:szCs w:val="24"/>
          <w:vertAlign w:val="superscript"/>
        </w:rPr>
      </w:pPr>
      <w:r w:rsidRPr="00934F44">
        <w:rPr>
          <w:rFonts w:ascii="Arial" w:hAnsi="Arial" w:cs="Arial"/>
          <w:b/>
          <w:sz w:val="52"/>
          <w:szCs w:val="24"/>
        </w:rPr>
        <w:t>Period:</w:t>
      </w:r>
      <w:r w:rsidRPr="00934F44">
        <w:rPr>
          <w:rFonts w:ascii="Arial" w:hAnsi="Arial" w:cs="Arial"/>
          <w:b/>
          <w:sz w:val="52"/>
          <w:szCs w:val="24"/>
        </w:rPr>
        <w:tab/>
      </w:r>
      <w:r w:rsidR="00CA6C22">
        <w:rPr>
          <w:rFonts w:ascii="Arial" w:hAnsi="Arial" w:cs="Arial"/>
          <w:b/>
          <w:sz w:val="52"/>
          <w:szCs w:val="24"/>
        </w:rPr>
        <w:t>19th</w:t>
      </w:r>
      <w:r w:rsidR="00BC1E0B" w:rsidRPr="000663D8">
        <w:rPr>
          <w:rFonts w:ascii="Arial" w:hAnsi="Arial" w:cs="Arial"/>
          <w:b/>
          <w:sz w:val="52"/>
          <w:szCs w:val="24"/>
        </w:rPr>
        <w:t xml:space="preserve"> </w:t>
      </w:r>
      <w:r w:rsidR="00765C3B" w:rsidRPr="000663D8">
        <w:rPr>
          <w:rFonts w:ascii="Arial" w:hAnsi="Arial" w:cs="Arial"/>
          <w:b/>
          <w:sz w:val="52"/>
          <w:szCs w:val="24"/>
        </w:rPr>
        <w:t xml:space="preserve">July – </w:t>
      </w:r>
      <w:r w:rsidR="00BC1E0B" w:rsidRPr="000663D8">
        <w:rPr>
          <w:rFonts w:ascii="Arial" w:hAnsi="Arial" w:cs="Arial"/>
          <w:b/>
          <w:sz w:val="52"/>
          <w:szCs w:val="24"/>
        </w:rPr>
        <w:t>3</w:t>
      </w:r>
      <w:r w:rsidR="00CA6C22">
        <w:rPr>
          <w:rFonts w:ascii="Arial" w:hAnsi="Arial" w:cs="Arial"/>
          <w:b/>
          <w:sz w:val="52"/>
          <w:szCs w:val="24"/>
        </w:rPr>
        <w:t>1</w:t>
      </w:r>
      <w:r w:rsidR="00CA6C22" w:rsidRPr="00CA6C22">
        <w:rPr>
          <w:rFonts w:ascii="Arial" w:hAnsi="Arial" w:cs="Arial"/>
          <w:b/>
          <w:sz w:val="52"/>
          <w:szCs w:val="24"/>
          <w:vertAlign w:val="superscript"/>
        </w:rPr>
        <w:t>st</w:t>
      </w:r>
      <w:r w:rsidR="00CA6C22">
        <w:rPr>
          <w:rFonts w:ascii="Arial" w:hAnsi="Arial" w:cs="Arial"/>
          <w:b/>
          <w:sz w:val="52"/>
          <w:szCs w:val="24"/>
        </w:rPr>
        <w:t xml:space="preserve"> </w:t>
      </w:r>
      <w:r w:rsidR="00BC1E0B" w:rsidRPr="000663D8">
        <w:rPr>
          <w:rFonts w:ascii="Arial" w:hAnsi="Arial" w:cs="Arial"/>
          <w:b/>
          <w:sz w:val="52"/>
          <w:szCs w:val="24"/>
        </w:rPr>
        <w:t>August</w:t>
      </w:r>
      <w:r w:rsidR="00026460" w:rsidRPr="000663D8">
        <w:rPr>
          <w:rFonts w:ascii="Arial" w:hAnsi="Arial" w:cs="Arial"/>
          <w:b/>
          <w:sz w:val="52"/>
          <w:szCs w:val="24"/>
        </w:rPr>
        <w:t xml:space="preserve"> </w:t>
      </w:r>
      <w:r w:rsidR="00765C3B" w:rsidRPr="000663D8">
        <w:rPr>
          <w:rFonts w:ascii="Arial" w:hAnsi="Arial" w:cs="Arial"/>
          <w:b/>
          <w:sz w:val="52"/>
          <w:szCs w:val="24"/>
        </w:rPr>
        <w:t>202</w:t>
      </w:r>
      <w:r w:rsidR="00CA6C22">
        <w:rPr>
          <w:rFonts w:ascii="Arial" w:hAnsi="Arial" w:cs="Arial"/>
          <w:b/>
          <w:sz w:val="52"/>
          <w:szCs w:val="24"/>
        </w:rPr>
        <w:t>5</w:t>
      </w:r>
    </w:p>
    <w:p w14:paraId="2DFB4398" w14:textId="6F7663B3" w:rsidR="00026460" w:rsidRDefault="00026460" w:rsidP="00FF4B88">
      <w:pPr>
        <w:spacing w:after="0"/>
        <w:rPr>
          <w:rFonts w:ascii="Arial" w:hAnsi="Arial" w:cs="Arial"/>
          <w:b/>
          <w:sz w:val="40"/>
          <w:szCs w:val="18"/>
          <w:u w:val="single"/>
        </w:rPr>
      </w:pPr>
    </w:p>
    <w:p w14:paraId="5FADDA48" w14:textId="7652B59D" w:rsidR="00026460" w:rsidRPr="00026460" w:rsidRDefault="00026460" w:rsidP="00FF4B88">
      <w:pPr>
        <w:spacing w:after="0"/>
        <w:rPr>
          <w:rFonts w:ascii="Arial" w:hAnsi="Arial" w:cs="Arial"/>
          <w:b/>
          <w:sz w:val="40"/>
          <w:szCs w:val="18"/>
          <w:u w:val="single"/>
        </w:rPr>
      </w:pPr>
      <w:r w:rsidRPr="00026460">
        <w:rPr>
          <w:rFonts w:ascii="Arial" w:hAnsi="Arial" w:cs="Arial"/>
          <w:b/>
          <w:sz w:val="40"/>
          <w:szCs w:val="18"/>
          <w:u w:val="single"/>
        </w:rPr>
        <w:t>Funding is available to cover a maximum of 4 hours a day x 4 days a week x 4 weeks</w:t>
      </w:r>
      <w:r w:rsidR="00B477E4">
        <w:rPr>
          <w:rFonts w:ascii="Arial" w:hAnsi="Arial" w:cs="Arial"/>
          <w:b/>
          <w:sz w:val="40"/>
          <w:szCs w:val="18"/>
          <w:u w:val="single"/>
        </w:rPr>
        <w:t>’</w:t>
      </w:r>
      <w:r w:rsidRPr="00026460">
        <w:rPr>
          <w:rFonts w:ascii="Arial" w:hAnsi="Arial" w:cs="Arial"/>
          <w:b/>
          <w:sz w:val="40"/>
          <w:szCs w:val="18"/>
          <w:u w:val="single"/>
        </w:rPr>
        <w:t xml:space="preserve"> provision over the summer </w:t>
      </w:r>
      <w:r w:rsidRPr="000663D8">
        <w:rPr>
          <w:rFonts w:ascii="Arial" w:hAnsi="Arial" w:cs="Arial"/>
          <w:b/>
          <w:sz w:val="40"/>
          <w:szCs w:val="18"/>
          <w:u w:val="single"/>
        </w:rPr>
        <w:t>holidays</w:t>
      </w:r>
      <w:r w:rsidR="00BC1E0B" w:rsidRPr="000663D8">
        <w:rPr>
          <w:rFonts w:ascii="Arial" w:hAnsi="Arial" w:cs="Arial"/>
          <w:b/>
          <w:sz w:val="40"/>
          <w:szCs w:val="18"/>
          <w:u w:val="single"/>
        </w:rPr>
        <w:t xml:space="preserve"> for children and young people</w:t>
      </w:r>
      <w:r w:rsidR="001773C6" w:rsidRPr="000663D8">
        <w:rPr>
          <w:rFonts w:ascii="Arial" w:hAnsi="Arial" w:cs="Arial"/>
          <w:b/>
          <w:sz w:val="40"/>
          <w:szCs w:val="18"/>
          <w:u w:val="single"/>
        </w:rPr>
        <w:t>.</w:t>
      </w:r>
    </w:p>
    <w:p w14:paraId="283F4D7C" w14:textId="530F4BD8" w:rsidR="00FF4B88" w:rsidRPr="00934F44" w:rsidRDefault="00FF4B88" w:rsidP="009E11FB">
      <w:pPr>
        <w:tabs>
          <w:tab w:val="left" w:pos="2700"/>
        </w:tabs>
        <w:spacing w:after="0" w:line="240" w:lineRule="auto"/>
        <w:rPr>
          <w:rFonts w:ascii="Arial" w:hAnsi="Arial" w:cs="Arial"/>
          <w:b/>
          <w:sz w:val="52"/>
          <w:szCs w:val="24"/>
          <w:lang w:val="en-GB"/>
        </w:rPr>
      </w:pPr>
    </w:p>
    <w:p w14:paraId="3317A0E0" w14:textId="1921A1CC" w:rsidR="00A055B1" w:rsidRDefault="00A7019E" w:rsidP="00A7019E">
      <w:pPr>
        <w:spacing w:after="0"/>
        <w:rPr>
          <w:rFonts w:ascii="Arial" w:hAnsi="Arial" w:cs="Arial"/>
          <w:b/>
          <w:sz w:val="44"/>
          <w:szCs w:val="24"/>
        </w:rPr>
      </w:pPr>
      <w:proofErr w:type="spellStart"/>
      <w:r w:rsidRPr="00934F44">
        <w:rPr>
          <w:rFonts w:ascii="Arial" w:hAnsi="Arial" w:cs="Arial"/>
          <w:b/>
          <w:sz w:val="44"/>
          <w:szCs w:val="24"/>
        </w:rPr>
        <w:t>Programme</w:t>
      </w:r>
      <w:proofErr w:type="spellEnd"/>
      <w:r w:rsidRPr="00934F44">
        <w:rPr>
          <w:rFonts w:ascii="Arial" w:hAnsi="Arial" w:cs="Arial"/>
          <w:b/>
          <w:sz w:val="44"/>
          <w:szCs w:val="24"/>
        </w:rPr>
        <w:t xml:space="preserve"> Guidelines – Summer 20</w:t>
      </w:r>
      <w:r w:rsidR="00A46D13" w:rsidRPr="00934F44">
        <w:rPr>
          <w:rFonts w:ascii="Arial" w:hAnsi="Arial" w:cs="Arial"/>
          <w:b/>
          <w:sz w:val="44"/>
          <w:szCs w:val="24"/>
        </w:rPr>
        <w:t>2</w:t>
      </w:r>
      <w:r w:rsidR="003D2180">
        <w:rPr>
          <w:rFonts w:ascii="Arial" w:hAnsi="Arial" w:cs="Arial"/>
          <w:b/>
          <w:sz w:val="44"/>
          <w:szCs w:val="24"/>
        </w:rPr>
        <w:t>5</w:t>
      </w:r>
    </w:p>
    <w:p w14:paraId="49D70D6E" w14:textId="3A48D205" w:rsidR="000944C8" w:rsidRDefault="000944C8">
      <w:pPr>
        <w:rPr>
          <w:rFonts w:ascii="Arial" w:hAnsi="Arial" w:cs="Arial"/>
          <w:sz w:val="44"/>
          <w:szCs w:val="24"/>
        </w:rPr>
      </w:pPr>
      <w:r w:rsidRPr="00934F44">
        <w:rPr>
          <w:rFonts w:ascii="Arial" w:hAnsi="Arial" w:cs="Arial"/>
          <w:b/>
          <w:noProof/>
          <w:sz w:val="24"/>
          <w:szCs w:val="24"/>
          <w:lang w:val="en-GB" w:eastAsia="en-GB"/>
        </w:rPr>
        <w:drawing>
          <wp:anchor distT="0" distB="0" distL="114300" distR="114300" simplePos="0" relativeHeight="251659264" behindDoc="1" locked="0" layoutInCell="1" allowOverlap="1" wp14:anchorId="6B5F084B" wp14:editId="7032D1FA">
            <wp:simplePos x="0" y="0"/>
            <wp:positionH relativeFrom="column">
              <wp:posOffset>4661535</wp:posOffset>
            </wp:positionH>
            <wp:positionV relativeFrom="paragraph">
              <wp:posOffset>149326</wp:posOffset>
            </wp:positionV>
            <wp:extent cx="1972765" cy="1323545"/>
            <wp:effectExtent l="0" t="0" r="8890" b="0"/>
            <wp:wrapNone/>
            <wp:docPr id="3" name="Picture 3" descr="P:\Delivery\Funding Programmes\Bolton's Fund\Marketing Pack\Bolton's Fund logo.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P:\Delivery\Funding Programmes\Bolton's Fund\Marketing Pack\Bolton's Fund logo.jpg"/>
                    <pic:cNvPicPr>
                      <a:picLocks noChangeAspect="1" noChangeArrowheads="1"/>
                    </pic:cNvPicPr>
                  </pic:nvPicPr>
                  <pic:blipFill>
                    <a:blip r:embed="rId12" cstate="print">
                      <a:extLst>
                        <a:ext uri="{28A0092B-C50C-407E-A947-70E740481C1C}">
                          <a14:useLocalDpi xmlns:a14="http://schemas.microsoft.com/office/drawing/2010/main" val="0"/>
                        </a:ext>
                      </a:extLst>
                    </a:blip>
                    <a:srcRect/>
                    <a:stretch>
                      <a:fillRect/>
                    </a:stretch>
                  </pic:blipFill>
                  <pic:spPr bwMode="auto">
                    <a:xfrm>
                      <a:off x="0" y="0"/>
                      <a:ext cx="1972765" cy="1323545"/>
                    </a:xfrm>
                    <a:prstGeom prst="rect">
                      <a:avLst/>
                    </a:prstGeom>
                    <a:noFill/>
                    <a:ln>
                      <a:noFill/>
                    </a:ln>
                  </pic:spPr>
                </pic:pic>
              </a:graphicData>
            </a:graphic>
            <wp14:sizeRelH relativeFrom="page">
              <wp14:pctWidth>0</wp14:pctWidth>
            </wp14:sizeRelH>
            <wp14:sizeRelV relativeFrom="page">
              <wp14:pctHeight>0</wp14:pctHeight>
            </wp14:sizeRelV>
          </wp:anchor>
        </w:drawing>
      </w:r>
      <w:r>
        <w:rPr>
          <w:rFonts w:ascii="Arial" w:hAnsi="Arial" w:cs="Arial"/>
          <w:sz w:val="44"/>
          <w:szCs w:val="24"/>
        </w:rPr>
        <w:br w:type="page"/>
      </w:r>
    </w:p>
    <w:p w14:paraId="5201FFE8" w14:textId="076CFB02" w:rsidR="00FF4B88" w:rsidRPr="00934F44" w:rsidRDefault="00FF4B88" w:rsidP="009E11FB">
      <w:pPr>
        <w:tabs>
          <w:tab w:val="left" w:pos="2700"/>
        </w:tabs>
        <w:spacing w:after="0" w:line="240" w:lineRule="auto"/>
        <w:rPr>
          <w:rFonts w:ascii="Arial" w:hAnsi="Arial" w:cs="Arial"/>
          <w:b/>
          <w:color w:val="92D050"/>
          <w:sz w:val="24"/>
          <w:szCs w:val="24"/>
          <w:lang w:val="en-GB"/>
        </w:rPr>
      </w:pPr>
    </w:p>
    <w:tbl>
      <w:tblPr>
        <w:tblStyle w:val="TableGrid"/>
        <w:tblW w:w="0" w:type="auto"/>
        <w:tblLook w:val="04A0" w:firstRow="1" w:lastRow="0" w:firstColumn="1" w:lastColumn="0" w:noHBand="0" w:noVBand="1"/>
      </w:tblPr>
      <w:tblGrid>
        <w:gridCol w:w="10070"/>
      </w:tblGrid>
      <w:tr w:rsidR="00271D90" w:rsidRPr="00934F44" w14:paraId="10A8A18C" w14:textId="77777777" w:rsidTr="00AA04A4">
        <w:trPr>
          <w:trHeight w:val="530"/>
        </w:trPr>
        <w:tc>
          <w:tcPr>
            <w:tcW w:w="10070" w:type="dxa"/>
            <w:shd w:val="clear" w:color="auto" w:fill="ED7D31" w:themeFill="accent2"/>
          </w:tcPr>
          <w:p w14:paraId="1E6480A9" w14:textId="108DC36F" w:rsidR="00271D90" w:rsidRPr="00934F44" w:rsidRDefault="00271D90" w:rsidP="00271D90">
            <w:pPr>
              <w:tabs>
                <w:tab w:val="left" w:pos="2700"/>
              </w:tabs>
              <w:rPr>
                <w:rFonts w:ascii="Arial" w:hAnsi="Arial" w:cs="Arial"/>
                <w:b/>
                <w:color w:val="92D050"/>
                <w:sz w:val="40"/>
                <w:szCs w:val="24"/>
              </w:rPr>
            </w:pPr>
            <w:r w:rsidRPr="00934F44">
              <w:rPr>
                <w:rFonts w:ascii="Arial" w:hAnsi="Arial" w:cs="Arial"/>
                <w:b/>
                <w:color w:val="FFFFFF" w:themeColor="background1"/>
                <w:sz w:val="40"/>
                <w:szCs w:val="24"/>
              </w:rPr>
              <w:t xml:space="preserve">Background Information </w:t>
            </w:r>
          </w:p>
        </w:tc>
      </w:tr>
    </w:tbl>
    <w:p w14:paraId="6D8D1097" w14:textId="77777777" w:rsidR="000663D8" w:rsidRDefault="000663D8" w:rsidP="00A559F2">
      <w:pPr>
        <w:pStyle w:val="Default"/>
        <w:rPr>
          <w:rFonts w:ascii="Arial" w:hAnsi="Arial" w:cs="Arial"/>
          <w:b/>
          <w:bCs/>
        </w:rPr>
      </w:pPr>
    </w:p>
    <w:p w14:paraId="3CBF1C04" w14:textId="676A2151" w:rsidR="00A559F2" w:rsidRPr="005A2BE0" w:rsidRDefault="00A559F2" w:rsidP="00A559F2">
      <w:pPr>
        <w:pStyle w:val="Default"/>
        <w:rPr>
          <w:rFonts w:ascii="Arial" w:hAnsi="Arial" w:cs="Arial"/>
          <w:b/>
          <w:bCs/>
          <w:sz w:val="28"/>
          <w:szCs w:val="28"/>
        </w:rPr>
      </w:pPr>
      <w:r w:rsidRPr="005A2BE0">
        <w:rPr>
          <w:rFonts w:ascii="Arial" w:hAnsi="Arial" w:cs="Arial"/>
          <w:b/>
          <w:bCs/>
          <w:sz w:val="28"/>
          <w:szCs w:val="28"/>
        </w:rPr>
        <w:t xml:space="preserve">HOLIDAY ACTIVITIES &amp; FOOD (HAF) PROGRAMME </w:t>
      </w:r>
    </w:p>
    <w:p w14:paraId="0AA29867" w14:textId="77777777" w:rsidR="00A559F2" w:rsidRPr="005A2BE0" w:rsidRDefault="00A559F2" w:rsidP="00A559F2">
      <w:pPr>
        <w:pStyle w:val="Default"/>
        <w:rPr>
          <w:rFonts w:ascii="Arial" w:hAnsi="Arial" w:cs="Arial"/>
          <w:sz w:val="28"/>
          <w:szCs w:val="28"/>
        </w:rPr>
      </w:pPr>
    </w:p>
    <w:p w14:paraId="1ABD5DD2" w14:textId="77777777" w:rsidR="00A559F2" w:rsidRPr="005A2BE0" w:rsidRDefault="00A559F2" w:rsidP="00A559F2">
      <w:pPr>
        <w:pStyle w:val="Default"/>
        <w:rPr>
          <w:rFonts w:ascii="Arial" w:hAnsi="Arial" w:cs="Arial"/>
          <w:sz w:val="28"/>
          <w:szCs w:val="28"/>
        </w:rPr>
      </w:pPr>
      <w:r w:rsidRPr="005A2BE0">
        <w:rPr>
          <w:rFonts w:ascii="Arial" w:hAnsi="Arial" w:cs="Arial"/>
          <w:sz w:val="28"/>
          <w:szCs w:val="28"/>
        </w:rPr>
        <w:t>School holidays can be a particular pressure point for some families because of increased costs (such as food and childcare) and reduced income. For some children that can lead to a holiday experience gap, with children from disadvantaged families:</w:t>
      </w:r>
    </w:p>
    <w:p w14:paraId="6DC4EFD1" w14:textId="77777777" w:rsidR="00A559F2" w:rsidRPr="005A2BE0" w:rsidRDefault="00A559F2" w:rsidP="00A559F2">
      <w:pPr>
        <w:pStyle w:val="Default"/>
        <w:numPr>
          <w:ilvl w:val="0"/>
          <w:numId w:val="8"/>
        </w:numPr>
        <w:rPr>
          <w:rFonts w:ascii="Arial" w:hAnsi="Arial" w:cs="Arial"/>
          <w:sz w:val="28"/>
          <w:szCs w:val="28"/>
        </w:rPr>
      </w:pPr>
      <w:r w:rsidRPr="005A2BE0">
        <w:rPr>
          <w:rFonts w:ascii="Arial" w:hAnsi="Arial" w:cs="Arial"/>
          <w:sz w:val="28"/>
          <w:szCs w:val="28"/>
        </w:rPr>
        <w:t>less likely to access organised out-of-school activities.</w:t>
      </w:r>
    </w:p>
    <w:p w14:paraId="37311D69" w14:textId="77777777" w:rsidR="00A559F2" w:rsidRPr="005A2BE0" w:rsidRDefault="00A559F2" w:rsidP="00A559F2">
      <w:pPr>
        <w:pStyle w:val="Default"/>
        <w:numPr>
          <w:ilvl w:val="0"/>
          <w:numId w:val="8"/>
        </w:numPr>
        <w:rPr>
          <w:rFonts w:ascii="Arial" w:hAnsi="Arial" w:cs="Arial"/>
          <w:sz w:val="28"/>
          <w:szCs w:val="28"/>
        </w:rPr>
      </w:pPr>
      <w:r w:rsidRPr="005A2BE0">
        <w:rPr>
          <w:rFonts w:ascii="Arial" w:hAnsi="Arial" w:cs="Arial"/>
          <w:sz w:val="28"/>
          <w:szCs w:val="28"/>
        </w:rPr>
        <w:t>more likely to experience ‘unhealthy holidays’ in terms of nutrition and physical health.</w:t>
      </w:r>
    </w:p>
    <w:p w14:paraId="724221FA" w14:textId="77777777" w:rsidR="00A559F2" w:rsidRPr="005A2BE0" w:rsidRDefault="00A559F2" w:rsidP="00A559F2">
      <w:pPr>
        <w:pStyle w:val="Default"/>
        <w:numPr>
          <w:ilvl w:val="0"/>
          <w:numId w:val="8"/>
        </w:numPr>
        <w:rPr>
          <w:rFonts w:ascii="Arial" w:hAnsi="Arial" w:cs="Arial"/>
          <w:sz w:val="28"/>
          <w:szCs w:val="28"/>
        </w:rPr>
      </w:pPr>
      <w:r w:rsidRPr="005A2BE0">
        <w:rPr>
          <w:rFonts w:ascii="Arial" w:hAnsi="Arial" w:cs="Arial"/>
          <w:sz w:val="28"/>
          <w:szCs w:val="28"/>
        </w:rPr>
        <w:t>more likely to experience social isolation.</w:t>
      </w:r>
    </w:p>
    <w:p w14:paraId="6E1E760B" w14:textId="77777777" w:rsidR="00A559F2" w:rsidRPr="005A2BE0" w:rsidRDefault="00A559F2" w:rsidP="00A559F2">
      <w:pPr>
        <w:pStyle w:val="Default"/>
        <w:ind w:left="720"/>
        <w:rPr>
          <w:rFonts w:ascii="Arial" w:hAnsi="Arial" w:cs="Arial"/>
          <w:sz w:val="28"/>
          <w:szCs w:val="28"/>
        </w:rPr>
      </w:pPr>
    </w:p>
    <w:p w14:paraId="21A37883" w14:textId="77777777" w:rsidR="00A559F2" w:rsidRPr="005A2BE0" w:rsidRDefault="00A559F2" w:rsidP="00A559F2">
      <w:pPr>
        <w:pStyle w:val="Default"/>
        <w:rPr>
          <w:rFonts w:ascii="Arial" w:hAnsi="Arial" w:cs="Arial"/>
          <w:sz w:val="28"/>
          <w:szCs w:val="28"/>
        </w:rPr>
      </w:pPr>
      <w:r w:rsidRPr="005A2BE0">
        <w:rPr>
          <w:rFonts w:ascii="Arial" w:hAnsi="Arial" w:cs="Arial"/>
          <w:sz w:val="28"/>
          <w:szCs w:val="28"/>
        </w:rPr>
        <w:t>Free holiday clubs are a response to this issue and evidence suggests that they can have a positive impact on children and young people and that they work best when they:</w:t>
      </w:r>
    </w:p>
    <w:p w14:paraId="1752FE74" w14:textId="2120B91C" w:rsidR="00A559F2" w:rsidRPr="005A2BE0" w:rsidRDefault="00A559F2" w:rsidP="00A559F2">
      <w:pPr>
        <w:pStyle w:val="Default"/>
        <w:numPr>
          <w:ilvl w:val="0"/>
          <w:numId w:val="1"/>
        </w:numPr>
        <w:rPr>
          <w:rFonts w:ascii="Arial" w:hAnsi="Arial" w:cs="Arial"/>
          <w:sz w:val="28"/>
          <w:szCs w:val="28"/>
        </w:rPr>
      </w:pPr>
      <w:r w:rsidRPr="005A2BE0">
        <w:rPr>
          <w:rFonts w:ascii="Arial" w:hAnsi="Arial" w:cs="Arial"/>
          <w:sz w:val="28"/>
          <w:szCs w:val="28"/>
        </w:rPr>
        <w:t xml:space="preserve">provide consistent and easily accessible enrichment </w:t>
      </w:r>
      <w:r w:rsidR="002D5211" w:rsidRPr="005A2BE0">
        <w:rPr>
          <w:rFonts w:ascii="Arial" w:hAnsi="Arial" w:cs="Arial"/>
          <w:sz w:val="28"/>
          <w:szCs w:val="28"/>
        </w:rPr>
        <w:t>activities.</w:t>
      </w:r>
    </w:p>
    <w:p w14:paraId="65F858D8" w14:textId="7A87A310" w:rsidR="00A559F2" w:rsidRPr="005A2BE0" w:rsidRDefault="00A559F2" w:rsidP="00A559F2">
      <w:pPr>
        <w:pStyle w:val="Default"/>
        <w:numPr>
          <w:ilvl w:val="0"/>
          <w:numId w:val="1"/>
        </w:numPr>
        <w:rPr>
          <w:rFonts w:ascii="Arial" w:hAnsi="Arial" w:cs="Arial"/>
          <w:sz w:val="28"/>
          <w:szCs w:val="28"/>
        </w:rPr>
      </w:pPr>
      <w:r w:rsidRPr="005A2BE0">
        <w:rPr>
          <w:rFonts w:ascii="Arial" w:hAnsi="Arial" w:cs="Arial"/>
          <w:sz w:val="28"/>
          <w:szCs w:val="28"/>
        </w:rPr>
        <w:t xml:space="preserve">cover more than just breakfast or </w:t>
      </w:r>
      <w:r w:rsidR="002D5211" w:rsidRPr="005A2BE0">
        <w:rPr>
          <w:rFonts w:ascii="Arial" w:hAnsi="Arial" w:cs="Arial"/>
          <w:sz w:val="28"/>
          <w:szCs w:val="28"/>
        </w:rPr>
        <w:t>lunch.</w:t>
      </w:r>
    </w:p>
    <w:p w14:paraId="037532DC" w14:textId="26731EEC" w:rsidR="00A559F2" w:rsidRPr="005A2BE0" w:rsidRDefault="00A559F2" w:rsidP="00A559F2">
      <w:pPr>
        <w:pStyle w:val="Default"/>
        <w:numPr>
          <w:ilvl w:val="0"/>
          <w:numId w:val="1"/>
        </w:numPr>
        <w:rPr>
          <w:rFonts w:ascii="Arial" w:hAnsi="Arial" w:cs="Arial"/>
          <w:sz w:val="28"/>
          <w:szCs w:val="28"/>
        </w:rPr>
      </w:pPr>
      <w:r w:rsidRPr="005A2BE0">
        <w:rPr>
          <w:rFonts w:ascii="Arial" w:hAnsi="Arial" w:cs="Arial"/>
          <w:sz w:val="28"/>
          <w:szCs w:val="28"/>
        </w:rPr>
        <w:t xml:space="preserve">involve children (and parents) in food </w:t>
      </w:r>
      <w:r w:rsidR="002D5211" w:rsidRPr="005A2BE0">
        <w:rPr>
          <w:rFonts w:ascii="Arial" w:hAnsi="Arial" w:cs="Arial"/>
          <w:sz w:val="28"/>
          <w:szCs w:val="28"/>
        </w:rPr>
        <w:t>preparation.</w:t>
      </w:r>
    </w:p>
    <w:p w14:paraId="422CD3F9" w14:textId="77777777" w:rsidR="00A559F2" w:rsidRPr="005A2BE0" w:rsidRDefault="00A559F2" w:rsidP="00A559F2">
      <w:pPr>
        <w:tabs>
          <w:tab w:val="left" w:pos="2700"/>
        </w:tabs>
        <w:spacing w:after="0" w:line="240" w:lineRule="auto"/>
        <w:rPr>
          <w:rFonts w:ascii="Arial" w:eastAsia="Times New Roman" w:hAnsi="Arial" w:cs="Arial"/>
          <w:iCs/>
          <w:sz w:val="28"/>
          <w:szCs w:val="28"/>
          <w:lang w:val="en-GB" w:eastAsia="en-GB"/>
        </w:rPr>
      </w:pPr>
    </w:p>
    <w:p w14:paraId="4CCCDE2F" w14:textId="4F05EAAA" w:rsidR="00A559F2" w:rsidRPr="005A2BE0" w:rsidRDefault="005A2BE0" w:rsidP="00A559F2">
      <w:pPr>
        <w:pStyle w:val="Default"/>
        <w:rPr>
          <w:rFonts w:ascii="Arial" w:hAnsi="Arial" w:cs="Arial"/>
          <w:color w:val="auto"/>
          <w:sz w:val="28"/>
          <w:szCs w:val="28"/>
        </w:rPr>
      </w:pPr>
      <w:r w:rsidRPr="005A2BE0">
        <w:rPr>
          <w:rFonts w:ascii="Arial" w:hAnsi="Arial" w:cs="Arial"/>
          <w:color w:val="auto"/>
          <w:sz w:val="28"/>
          <w:szCs w:val="28"/>
        </w:rPr>
        <w:t xml:space="preserve">The </w:t>
      </w:r>
      <w:r w:rsidR="00A559F2" w:rsidRPr="005A2BE0">
        <w:rPr>
          <w:rFonts w:ascii="Arial" w:hAnsi="Arial" w:cs="Arial"/>
          <w:color w:val="auto"/>
          <w:sz w:val="28"/>
          <w:szCs w:val="28"/>
        </w:rPr>
        <w:t xml:space="preserve">aim of this fund is to make the positive benefits of holiday clubs available to all those on </w:t>
      </w:r>
      <w:r w:rsidR="00A559F2" w:rsidRPr="005A2BE0">
        <w:rPr>
          <w:rFonts w:ascii="Arial" w:hAnsi="Arial" w:cs="Arial"/>
          <w:color w:val="auto"/>
          <w:sz w:val="28"/>
          <w:szCs w:val="28"/>
          <w:u w:val="single"/>
        </w:rPr>
        <w:t>benefits related Free School Meals</w:t>
      </w:r>
      <w:r w:rsidR="00A559F2" w:rsidRPr="005A2BE0">
        <w:rPr>
          <w:rFonts w:ascii="Arial" w:hAnsi="Arial" w:cs="Arial"/>
          <w:color w:val="auto"/>
          <w:sz w:val="28"/>
          <w:szCs w:val="28"/>
        </w:rPr>
        <w:t>.</w:t>
      </w:r>
      <w:r w:rsidR="00A559F2" w:rsidRPr="005A2BE0">
        <w:rPr>
          <w:rFonts w:ascii="Arial" w:hAnsi="Arial" w:cs="Arial"/>
          <w:b/>
          <w:bCs/>
          <w:color w:val="auto"/>
          <w:sz w:val="28"/>
          <w:szCs w:val="28"/>
        </w:rPr>
        <w:t xml:space="preserve"> </w:t>
      </w:r>
    </w:p>
    <w:p w14:paraId="6A748C09" w14:textId="77777777" w:rsidR="00A559F2" w:rsidRPr="005A2BE0" w:rsidRDefault="00A559F2" w:rsidP="00A559F2">
      <w:pPr>
        <w:pStyle w:val="Default"/>
        <w:rPr>
          <w:rFonts w:ascii="Arial" w:hAnsi="Arial" w:cs="Arial"/>
          <w:b/>
          <w:bCs/>
          <w:color w:val="auto"/>
          <w:sz w:val="28"/>
          <w:szCs w:val="28"/>
        </w:rPr>
      </w:pPr>
    </w:p>
    <w:p w14:paraId="142D22BE" w14:textId="77777777" w:rsidR="00A559F2" w:rsidRDefault="00A559F2" w:rsidP="00A559F2">
      <w:pPr>
        <w:tabs>
          <w:tab w:val="left" w:pos="2700"/>
        </w:tabs>
        <w:rPr>
          <w:rFonts w:ascii="Arial" w:eastAsia="Times New Roman" w:hAnsi="Arial" w:cs="Arial"/>
          <w:iCs/>
          <w:sz w:val="24"/>
          <w:szCs w:val="24"/>
          <w:lang w:val="en-GB" w:eastAsia="en-GB"/>
        </w:rPr>
      </w:pPr>
      <w:r w:rsidRPr="005A2BE0">
        <w:rPr>
          <w:rFonts w:ascii="Arial" w:eastAsia="Times New Roman" w:hAnsi="Arial" w:cs="Arial"/>
          <w:iCs/>
          <w:sz w:val="28"/>
          <w:szCs w:val="28"/>
          <w:lang w:val="en-GB" w:eastAsia="en-GB"/>
        </w:rPr>
        <w:t xml:space="preserve">The programme is funded by the Department for Education.  Bolton </w:t>
      </w:r>
      <w:proofErr w:type="gramStart"/>
      <w:r w:rsidRPr="005A2BE0">
        <w:rPr>
          <w:rFonts w:ascii="Arial" w:eastAsia="Times New Roman" w:hAnsi="Arial" w:cs="Arial"/>
          <w:iCs/>
          <w:sz w:val="28"/>
          <w:szCs w:val="28"/>
          <w:lang w:val="en-GB" w:eastAsia="en-GB"/>
        </w:rPr>
        <w:t>CVS</w:t>
      </w:r>
      <w:proofErr w:type="gramEnd"/>
      <w:r w:rsidRPr="005A2BE0">
        <w:rPr>
          <w:rFonts w:ascii="Arial" w:eastAsia="Times New Roman" w:hAnsi="Arial" w:cs="Arial"/>
          <w:iCs/>
          <w:sz w:val="28"/>
          <w:szCs w:val="28"/>
          <w:lang w:val="en-GB" w:eastAsia="en-GB"/>
        </w:rPr>
        <w:t xml:space="preserve"> are coordinating the grant making process to VCSE organisations in Bolton</w:t>
      </w:r>
      <w:r w:rsidRPr="00A51DD9">
        <w:rPr>
          <w:rFonts w:ascii="Arial" w:eastAsia="Times New Roman" w:hAnsi="Arial" w:cs="Arial"/>
          <w:iCs/>
          <w:sz w:val="24"/>
          <w:szCs w:val="24"/>
          <w:lang w:val="en-GB" w:eastAsia="en-GB"/>
        </w:rPr>
        <w:t xml:space="preserve">. </w:t>
      </w:r>
    </w:p>
    <w:p w14:paraId="152C0A28" w14:textId="77777777" w:rsidR="00FD2E45" w:rsidRPr="00934F44" w:rsidRDefault="00FD2E45" w:rsidP="00627281">
      <w:pPr>
        <w:spacing w:after="0" w:line="240" w:lineRule="auto"/>
        <w:contextualSpacing/>
        <w:rPr>
          <w:rFonts w:ascii="Arial" w:eastAsia="Times New Roman" w:hAnsi="Arial" w:cs="Arial"/>
          <w:sz w:val="24"/>
          <w:szCs w:val="24"/>
        </w:rPr>
      </w:pPr>
    </w:p>
    <w:tbl>
      <w:tblPr>
        <w:tblStyle w:val="TableGrid"/>
        <w:tblW w:w="0" w:type="auto"/>
        <w:tblLook w:val="04A0" w:firstRow="1" w:lastRow="0" w:firstColumn="1" w:lastColumn="0" w:noHBand="0" w:noVBand="1"/>
      </w:tblPr>
      <w:tblGrid>
        <w:gridCol w:w="10070"/>
      </w:tblGrid>
      <w:tr w:rsidR="00627281" w:rsidRPr="00934F44" w14:paraId="2B7A9CEF" w14:textId="77777777" w:rsidTr="00AA04A4">
        <w:trPr>
          <w:trHeight w:val="530"/>
        </w:trPr>
        <w:tc>
          <w:tcPr>
            <w:tcW w:w="10070" w:type="dxa"/>
            <w:shd w:val="clear" w:color="auto" w:fill="ED7D31" w:themeFill="accent2"/>
          </w:tcPr>
          <w:p w14:paraId="1BEB431E" w14:textId="77777777" w:rsidR="00627281" w:rsidRPr="00934F44" w:rsidRDefault="00627281" w:rsidP="00B30483">
            <w:pPr>
              <w:tabs>
                <w:tab w:val="left" w:pos="2700"/>
              </w:tabs>
              <w:rPr>
                <w:rFonts w:ascii="Arial" w:eastAsia="Times New Roman" w:hAnsi="Arial" w:cs="Arial"/>
                <w:b/>
                <w:sz w:val="24"/>
                <w:szCs w:val="24"/>
              </w:rPr>
            </w:pPr>
            <w:r w:rsidRPr="00934F44">
              <w:rPr>
                <w:rFonts w:ascii="Arial" w:hAnsi="Arial" w:cs="Arial"/>
                <w:b/>
                <w:color w:val="FFFFFF" w:themeColor="background1"/>
                <w:sz w:val="40"/>
                <w:szCs w:val="24"/>
              </w:rPr>
              <w:t>Fund Priorities and Guidance</w:t>
            </w:r>
          </w:p>
        </w:tc>
      </w:tr>
    </w:tbl>
    <w:p w14:paraId="2617CB64" w14:textId="004A610F" w:rsidR="00A6723F" w:rsidRPr="00934F44" w:rsidRDefault="00A6723F" w:rsidP="00A6723F">
      <w:pPr>
        <w:pStyle w:val="selectionshareable"/>
        <w:shd w:val="clear" w:color="auto" w:fill="FFFFFF"/>
        <w:rPr>
          <w:rFonts w:ascii="Arial" w:hAnsi="Arial" w:cs="Arial"/>
          <w:b/>
        </w:rPr>
      </w:pPr>
      <w:r>
        <w:rPr>
          <w:rFonts w:ascii="Arial" w:hAnsi="Arial" w:cs="Arial"/>
          <w:b/>
        </w:rPr>
        <w:t xml:space="preserve">Below </w:t>
      </w:r>
      <w:r w:rsidRPr="00934F44">
        <w:rPr>
          <w:rFonts w:ascii="Arial" w:hAnsi="Arial" w:cs="Arial"/>
          <w:b/>
        </w:rPr>
        <w:t>are the specific priorities and guidance for t</w:t>
      </w:r>
      <w:r>
        <w:rPr>
          <w:rFonts w:ascii="Arial" w:hAnsi="Arial" w:cs="Arial"/>
          <w:b/>
        </w:rPr>
        <w:t>he Holiday Activities and Food F</w:t>
      </w:r>
      <w:r w:rsidRPr="00934F44">
        <w:rPr>
          <w:rFonts w:ascii="Arial" w:hAnsi="Arial" w:cs="Arial"/>
          <w:b/>
        </w:rPr>
        <w:t xml:space="preserve">unding.  </w:t>
      </w:r>
    </w:p>
    <w:p w14:paraId="79E28175" w14:textId="77777777" w:rsidR="00A6723F" w:rsidRPr="00934F44" w:rsidRDefault="00A6723F" w:rsidP="00A6723F">
      <w:pPr>
        <w:pStyle w:val="selectionshareable"/>
        <w:shd w:val="clear" w:color="auto" w:fill="FFFFFF"/>
        <w:rPr>
          <w:rFonts w:ascii="Arial" w:hAnsi="Arial" w:cs="Arial"/>
          <w:b/>
        </w:rPr>
      </w:pPr>
      <w:r>
        <w:rPr>
          <w:rFonts w:ascii="Arial" w:hAnsi="Arial" w:cs="Arial"/>
          <w:b/>
          <w:u w:val="single"/>
        </w:rPr>
        <w:t>P</w:t>
      </w:r>
      <w:r w:rsidRPr="00934F44">
        <w:rPr>
          <w:rFonts w:ascii="Arial" w:hAnsi="Arial" w:cs="Arial"/>
          <w:b/>
          <w:u w:val="single"/>
        </w:rPr>
        <w:t>lease ensure you read through the information below before applying for a grant.</w:t>
      </w:r>
      <w:r w:rsidRPr="00934F44">
        <w:rPr>
          <w:rFonts w:ascii="Arial" w:hAnsi="Arial" w:cs="Arial"/>
          <w:b/>
        </w:rPr>
        <w:t xml:space="preserve"> </w:t>
      </w:r>
    </w:p>
    <w:p w14:paraId="018D664F" w14:textId="77777777" w:rsidR="00A6723F" w:rsidRDefault="00A6723F" w:rsidP="005A2BE0">
      <w:pPr>
        <w:pStyle w:val="selectionshareable"/>
        <w:numPr>
          <w:ilvl w:val="0"/>
          <w:numId w:val="23"/>
        </w:numPr>
        <w:shd w:val="clear" w:color="auto" w:fill="FFFFFF"/>
        <w:rPr>
          <w:rFonts w:ascii="Arial" w:hAnsi="Arial" w:cs="Arial"/>
        </w:rPr>
      </w:pPr>
      <w:r w:rsidRPr="00934F44">
        <w:rPr>
          <w:rFonts w:ascii="Arial" w:hAnsi="Arial" w:cs="Arial"/>
        </w:rPr>
        <w:t xml:space="preserve">Funding is for the provision of free holiday places for children and young people, aged 4-16 years old, and / or including provision for children with SEND or additional needs. </w:t>
      </w:r>
    </w:p>
    <w:p w14:paraId="347D31DD" w14:textId="77777777" w:rsidR="005A2BE0" w:rsidRPr="00934F44" w:rsidRDefault="005A2BE0" w:rsidP="005A2BE0">
      <w:pPr>
        <w:pStyle w:val="selectionshareable"/>
        <w:shd w:val="clear" w:color="auto" w:fill="FFFFFF"/>
        <w:ind w:left="720"/>
        <w:rPr>
          <w:rFonts w:ascii="Arial" w:hAnsi="Arial" w:cs="Arial"/>
        </w:rPr>
      </w:pPr>
    </w:p>
    <w:p w14:paraId="417357D5" w14:textId="4702EF98" w:rsidR="000F4D9F" w:rsidRPr="000F4D9F" w:rsidRDefault="00A6723F" w:rsidP="0013481F">
      <w:pPr>
        <w:pStyle w:val="selectionshareable"/>
        <w:numPr>
          <w:ilvl w:val="0"/>
          <w:numId w:val="23"/>
        </w:numPr>
        <w:shd w:val="clear" w:color="auto" w:fill="FFFFFF"/>
        <w:tabs>
          <w:tab w:val="left" w:pos="2700"/>
        </w:tabs>
        <w:rPr>
          <w:rFonts w:ascii="Arial" w:hAnsi="Arial" w:cs="Arial"/>
        </w:rPr>
      </w:pPr>
      <w:r w:rsidRPr="000F4D9F">
        <w:rPr>
          <w:rFonts w:ascii="Arial" w:hAnsi="Arial" w:cs="Arial"/>
        </w:rPr>
        <w:t xml:space="preserve">We will prioritise projects that are </w:t>
      </w:r>
      <w:r w:rsidRPr="000F4D9F">
        <w:rPr>
          <w:rFonts w:ascii="Arial" w:hAnsi="Arial" w:cs="Arial"/>
          <w:b/>
        </w:rPr>
        <w:t>actively targeting children and young people who are eligible for benefits related free school meals</w:t>
      </w:r>
      <w:r w:rsidR="000F4D9F" w:rsidRPr="000F4D9F">
        <w:rPr>
          <w:rFonts w:ascii="Arial" w:hAnsi="Arial" w:cs="Arial"/>
          <w:b/>
        </w:rPr>
        <w:t>.</w:t>
      </w:r>
    </w:p>
    <w:p w14:paraId="4F3137FC" w14:textId="778A638B" w:rsidR="00A6723F" w:rsidRPr="00934F44" w:rsidRDefault="00A6723F" w:rsidP="005A2BE0">
      <w:pPr>
        <w:pStyle w:val="selectionshareable"/>
        <w:numPr>
          <w:ilvl w:val="0"/>
          <w:numId w:val="23"/>
        </w:numPr>
        <w:shd w:val="clear" w:color="auto" w:fill="FFFFFF"/>
        <w:tabs>
          <w:tab w:val="left" w:pos="2700"/>
        </w:tabs>
        <w:rPr>
          <w:rFonts w:ascii="Arial" w:hAnsi="Arial" w:cs="Arial"/>
        </w:rPr>
      </w:pPr>
      <w:r w:rsidRPr="00934F44">
        <w:rPr>
          <w:rFonts w:ascii="Arial" w:hAnsi="Arial" w:cs="Arial"/>
        </w:rPr>
        <w:t xml:space="preserve">Activities should be for at least </w:t>
      </w:r>
      <w:r w:rsidRPr="00934F44">
        <w:rPr>
          <w:rFonts w:ascii="Arial" w:hAnsi="Arial" w:cs="Arial"/>
          <w:b/>
        </w:rPr>
        <w:t>4 hours a day, 4 days a week for 4 weeks</w:t>
      </w:r>
      <w:r w:rsidRPr="00934F44">
        <w:rPr>
          <w:rFonts w:ascii="Arial" w:hAnsi="Arial" w:cs="Arial"/>
        </w:rPr>
        <w:t xml:space="preserve"> over the 202</w:t>
      </w:r>
      <w:r>
        <w:rPr>
          <w:rFonts w:ascii="Arial" w:hAnsi="Arial" w:cs="Arial"/>
        </w:rPr>
        <w:t xml:space="preserve">5 </w:t>
      </w:r>
      <w:r w:rsidRPr="00934F44">
        <w:rPr>
          <w:rFonts w:ascii="Arial" w:hAnsi="Arial" w:cs="Arial"/>
        </w:rPr>
        <w:t>School Summer Holiday period.</w:t>
      </w:r>
    </w:p>
    <w:p w14:paraId="2E3D9727" w14:textId="77777777" w:rsidR="00A6723F" w:rsidRPr="000F4D9F" w:rsidRDefault="00A6723F" w:rsidP="00A6723F">
      <w:pPr>
        <w:tabs>
          <w:tab w:val="left" w:pos="2700"/>
        </w:tabs>
        <w:jc w:val="center"/>
        <w:rPr>
          <w:rFonts w:ascii="Arial" w:hAnsi="Arial" w:cs="Arial"/>
          <w:b/>
          <w:bCs/>
          <w:sz w:val="24"/>
          <w:szCs w:val="24"/>
          <w:u w:val="single"/>
        </w:rPr>
      </w:pPr>
      <w:r w:rsidRPr="000F4D9F">
        <w:rPr>
          <w:rFonts w:ascii="Arial" w:hAnsi="Arial" w:cs="Arial"/>
          <w:b/>
          <w:bCs/>
          <w:sz w:val="24"/>
          <w:szCs w:val="24"/>
          <w:u w:val="single"/>
        </w:rPr>
        <w:t>We will accept applications to deliver activities for up to a maximum of:</w:t>
      </w:r>
    </w:p>
    <w:p w14:paraId="0BDC71D0" w14:textId="77777777" w:rsidR="00A6723F" w:rsidRPr="000F4D9F" w:rsidRDefault="00A6723F" w:rsidP="00A6723F">
      <w:pPr>
        <w:tabs>
          <w:tab w:val="left" w:pos="2700"/>
        </w:tabs>
        <w:jc w:val="center"/>
        <w:rPr>
          <w:rFonts w:ascii="Arial" w:hAnsi="Arial" w:cs="Arial"/>
          <w:b/>
          <w:bCs/>
          <w:sz w:val="24"/>
          <w:szCs w:val="24"/>
        </w:rPr>
      </w:pPr>
      <w:r w:rsidRPr="000F4D9F">
        <w:rPr>
          <w:rFonts w:ascii="Arial" w:hAnsi="Arial" w:cs="Arial"/>
          <w:b/>
          <w:bCs/>
          <w:sz w:val="24"/>
          <w:szCs w:val="24"/>
        </w:rPr>
        <w:t>4hr per day x 4 days x 4 weeks</w:t>
      </w:r>
    </w:p>
    <w:p w14:paraId="2306E659" w14:textId="77777777" w:rsidR="00A6723F" w:rsidRPr="000F4D9F" w:rsidRDefault="00A6723F" w:rsidP="00A6723F">
      <w:pPr>
        <w:tabs>
          <w:tab w:val="left" w:pos="2700"/>
        </w:tabs>
        <w:jc w:val="center"/>
        <w:rPr>
          <w:rFonts w:ascii="Arial" w:hAnsi="Arial" w:cs="Arial"/>
          <w:b/>
          <w:bCs/>
          <w:sz w:val="24"/>
          <w:szCs w:val="24"/>
        </w:rPr>
      </w:pPr>
      <w:r w:rsidRPr="000F4D9F">
        <w:rPr>
          <w:rFonts w:ascii="Arial" w:hAnsi="Arial" w:cs="Arial"/>
          <w:b/>
          <w:bCs/>
          <w:sz w:val="24"/>
          <w:szCs w:val="24"/>
        </w:rPr>
        <w:t>or</w:t>
      </w:r>
    </w:p>
    <w:p w14:paraId="5ABF9722" w14:textId="1CD7F153" w:rsidR="00A6723F" w:rsidRPr="000F4D9F" w:rsidRDefault="00A6723F" w:rsidP="00A6723F">
      <w:pPr>
        <w:tabs>
          <w:tab w:val="left" w:pos="2700"/>
        </w:tabs>
        <w:jc w:val="center"/>
        <w:rPr>
          <w:rFonts w:ascii="Arial" w:hAnsi="Arial" w:cs="Arial"/>
          <w:b/>
          <w:bCs/>
          <w:sz w:val="24"/>
          <w:szCs w:val="24"/>
        </w:rPr>
      </w:pPr>
      <w:r w:rsidRPr="000F4D9F">
        <w:rPr>
          <w:rFonts w:ascii="Arial" w:hAnsi="Arial" w:cs="Arial"/>
          <w:b/>
          <w:bCs/>
          <w:sz w:val="24"/>
          <w:szCs w:val="24"/>
        </w:rPr>
        <w:t>Shorter sessions</w:t>
      </w:r>
      <w:r w:rsidR="00854FAD" w:rsidRPr="000F4D9F">
        <w:rPr>
          <w:rFonts w:ascii="Arial" w:hAnsi="Arial" w:cs="Arial"/>
          <w:b/>
          <w:bCs/>
          <w:sz w:val="24"/>
          <w:szCs w:val="24"/>
        </w:rPr>
        <w:t xml:space="preserve"> over more days</w:t>
      </w:r>
      <w:r w:rsidRPr="000F4D9F">
        <w:rPr>
          <w:rFonts w:ascii="Arial" w:hAnsi="Arial" w:cs="Arial"/>
          <w:b/>
          <w:bCs/>
          <w:sz w:val="24"/>
          <w:szCs w:val="24"/>
        </w:rPr>
        <w:t xml:space="preserve"> adding up to 16 hours in total per week.</w:t>
      </w:r>
    </w:p>
    <w:p w14:paraId="6AE09D62" w14:textId="77777777" w:rsidR="00A6723F" w:rsidRPr="00A6723F" w:rsidRDefault="00A6723F" w:rsidP="00A6723F">
      <w:pPr>
        <w:tabs>
          <w:tab w:val="left" w:pos="2700"/>
        </w:tabs>
        <w:jc w:val="center"/>
        <w:rPr>
          <w:rFonts w:ascii="Arial" w:hAnsi="Arial" w:cs="Arial"/>
          <w:sz w:val="24"/>
          <w:szCs w:val="24"/>
        </w:rPr>
      </w:pPr>
    </w:p>
    <w:p w14:paraId="7BEA5DE6" w14:textId="6A9FE2D7" w:rsidR="00A6723F" w:rsidRPr="00A6723F" w:rsidRDefault="00A6723F" w:rsidP="00A6723F">
      <w:pPr>
        <w:tabs>
          <w:tab w:val="left" w:pos="2700"/>
        </w:tabs>
        <w:rPr>
          <w:rFonts w:ascii="Arial" w:hAnsi="Arial" w:cs="Arial"/>
          <w:sz w:val="28"/>
          <w:szCs w:val="28"/>
        </w:rPr>
      </w:pPr>
      <w:r w:rsidRPr="00854FAD">
        <w:rPr>
          <w:rFonts w:ascii="Arial" w:hAnsi="Arial" w:cs="Arial"/>
          <w:bCs/>
          <w:sz w:val="28"/>
          <w:szCs w:val="28"/>
          <w:u w:val="single"/>
        </w:rPr>
        <w:t xml:space="preserve">HAF funded </w:t>
      </w:r>
      <w:r w:rsidR="005A2BE0" w:rsidRPr="00854FAD">
        <w:rPr>
          <w:rFonts w:ascii="Arial" w:hAnsi="Arial" w:cs="Arial"/>
          <w:bCs/>
          <w:sz w:val="28"/>
          <w:szCs w:val="28"/>
          <w:u w:val="single"/>
        </w:rPr>
        <w:t>provision</w:t>
      </w:r>
      <w:r w:rsidRPr="00854FAD">
        <w:rPr>
          <w:rFonts w:ascii="Arial" w:hAnsi="Arial" w:cs="Arial"/>
          <w:bCs/>
          <w:sz w:val="28"/>
          <w:szCs w:val="28"/>
          <w:u w:val="single"/>
        </w:rPr>
        <w:t xml:space="preserve"> should include the following activities</w:t>
      </w:r>
      <w:r w:rsidRPr="00854FAD">
        <w:rPr>
          <w:rFonts w:ascii="Arial" w:hAnsi="Arial" w:cs="Arial"/>
          <w:sz w:val="28"/>
          <w:szCs w:val="28"/>
          <w:u w:val="single"/>
        </w:rPr>
        <w:t xml:space="preserve"> in </w:t>
      </w:r>
      <w:r w:rsidRPr="00854FAD">
        <w:rPr>
          <w:rFonts w:ascii="Arial" w:hAnsi="Arial" w:cs="Arial"/>
          <w:b/>
          <w:bCs/>
          <w:sz w:val="28"/>
          <w:szCs w:val="28"/>
          <w:u w:val="single"/>
        </w:rPr>
        <w:t>each session</w:t>
      </w:r>
      <w:r w:rsidR="00854FAD" w:rsidRPr="00854FAD">
        <w:rPr>
          <w:rFonts w:ascii="Arial" w:hAnsi="Arial" w:cs="Arial"/>
          <w:sz w:val="28"/>
          <w:szCs w:val="28"/>
          <w:u w:val="single"/>
        </w:rPr>
        <w:t>:</w:t>
      </w:r>
    </w:p>
    <w:p w14:paraId="3B90264B" w14:textId="381C6508" w:rsidR="00A6723F" w:rsidRPr="000F4D9F" w:rsidRDefault="00A6723F" w:rsidP="00A6723F">
      <w:pPr>
        <w:pStyle w:val="Default"/>
        <w:ind w:left="720"/>
        <w:rPr>
          <w:rFonts w:ascii="Arial" w:hAnsi="Arial" w:cs="Arial"/>
          <w:color w:val="auto"/>
        </w:rPr>
      </w:pPr>
      <w:r>
        <w:rPr>
          <mc:AlternateContent>
            <mc:Choice Requires="w16se">
              <w:rFonts w:ascii="Arial" w:hAnsi="Arial" w:cs="Arial"/>
            </mc:Choice>
            <mc:Fallback>
              <w:rFonts w:ascii="Segoe UI Emoji" w:eastAsia="Segoe UI Emoji" w:hAnsi="Segoe UI Emoji" w:cs="Segoe UI Emoji"/>
            </mc:Fallback>
          </mc:AlternateContent>
          <w:b/>
          <w:color w:val="auto"/>
        </w:rPr>
        <mc:AlternateContent>
          <mc:Choice Requires="w16se">
            <w16se:symEx w16se:font="Segoe UI Emoji" w16se:char="1F3A8"/>
          </mc:Choice>
          <mc:Fallback>
            <w:t>🎨</w:t>
          </mc:Fallback>
        </mc:AlternateContent>
      </w:r>
      <w:r>
        <w:rPr>
          <w:rFonts w:ascii="Arial" w:hAnsi="Arial" w:cs="Arial"/>
          <w:b/>
          <w:color w:val="auto"/>
        </w:rPr>
        <w:t xml:space="preserve"> </w:t>
      </w:r>
      <w:r w:rsidRPr="00934F44">
        <w:rPr>
          <w:rFonts w:ascii="Arial" w:hAnsi="Arial" w:cs="Arial"/>
          <w:b/>
          <w:color w:val="auto"/>
        </w:rPr>
        <w:t>Enriching activities</w:t>
      </w:r>
      <w:r w:rsidRPr="00934F44">
        <w:rPr>
          <w:rFonts w:ascii="Arial" w:hAnsi="Arial" w:cs="Arial"/>
          <w:color w:val="auto"/>
        </w:rPr>
        <w:t xml:space="preserve">: activities that provide children with opportunities to develop </w:t>
      </w:r>
      <w:r w:rsidRPr="00934F44">
        <w:rPr>
          <w:rFonts w:ascii="Arial" w:hAnsi="Arial" w:cs="Arial"/>
          <w:color w:val="auto"/>
          <w:shd w:val="clear" w:color="auto" w:fill="FFFFFF"/>
        </w:rPr>
        <w:t>new skills or knowledge, or to try out new experiences. This could creative activities such as putting on a play, jun</w:t>
      </w:r>
      <w:r>
        <w:rPr>
          <w:rFonts w:ascii="Arial" w:hAnsi="Arial" w:cs="Arial"/>
          <w:color w:val="auto"/>
          <w:shd w:val="clear" w:color="auto" w:fill="FFFFFF"/>
        </w:rPr>
        <w:t>k modelling, drumming workshops,</w:t>
      </w:r>
      <w:r w:rsidRPr="00934F44">
        <w:rPr>
          <w:rFonts w:ascii="Arial" w:hAnsi="Arial" w:cs="Arial"/>
          <w:color w:val="auto"/>
          <w:shd w:val="clear" w:color="auto" w:fill="FFFFFF"/>
        </w:rPr>
        <w:t xml:space="preserve"> or experiences such as a nature walk, visiting a farm etc.</w:t>
      </w:r>
      <w:r w:rsidR="00854FAD">
        <w:rPr>
          <w:rFonts w:ascii="Arial" w:hAnsi="Arial" w:cs="Arial"/>
          <w:color w:val="auto"/>
          <w:shd w:val="clear" w:color="auto" w:fill="FFFFFF"/>
        </w:rPr>
        <w:t xml:space="preserve"> </w:t>
      </w:r>
      <w:r w:rsidR="00854FAD" w:rsidRPr="000F4D9F">
        <w:rPr>
          <w:rFonts w:ascii="Arial" w:hAnsi="Arial" w:cs="Arial"/>
          <w:color w:val="auto"/>
          <w:shd w:val="clear" w:color="auto" w:fill="FFFFFF"/>
        </w:rPr>
        <w:t>(</w:t>
      </w:r>
      <w:r w:rsidR="000F4D9F" w:rsidRPr="000F4D9F">
        <w:rPr>
          <w:rFonts w:ascii="Arial" w:hAnsi="Arial" w:cs="Arial"/>
          <w:color w:val="auto"/>
          <w:shd w:val="clear" w:color="auto" w:fill="FFFFFF"/>
        </w:rPr>
        <w:t>Please c</w:t>
      </w:r>
      <w:r w:rsidR="00854FAD" w:rsidRPr="000F4D9F">
        <w:rPr>
          <w:rFonts w:ascii="Arial" w:hAnsi="Arial" w:cs="Arial"/>
          <w:color w:val="auto"/>
          <w:shd w:val="clear" w:color="auto" w:fill="FFFFFF"/>
        </w:rPr>
        <w:t>onsider using the MENU of ACTIVITIES to help!)</w:t>
      </w:r>
      <w:r w:rsidRPr="000F4D9F">
        <w:rPr>
          <w:rFonts w:ascii="Arial" w:hAnsi="Arial" w:cs="Arial"/>
          <w:color w:val="auto"/>
        </w:rPr>
        <w:t xml:space="preserve"> </w:t>
      </w:r>
    </w:p>
    <w:p w14:paraId="2419E0D1" w14:textId="345CBC8C" w:rsidR="00A6723F" w:rsidRPr="00557E25" w:rsidRDefault="00A6723F" w:rsidP="00A6723F">
      <w:pPr>
        <w:pStyle w:val="ListParagraph"/>
        <w:shd w:val="clear" w:color="auto" w:fill="FFFFFF"/>
        <w:spacing w:before="100" w:beforeAutospacing="1" w:after="100" w:afterAutospacing="1"/>
        <w:rPr>
          <w:rFonts w:ascii="Arial" w:hAnsi="Arial" w:cs="Arial"/>
          <w:sz w:val="24"/>
          <w:szCs w:val="24"/>
        </w:rPr>
      </w:pPr>
      <w:r>
        <w:rPr>
          <mc:AlternateContent>
            <mc:Choice Requires="w16se">
              <w:rFonts w:ascii="Arial" w:hAnsi="Arial" w:cs="Arial"/>
            </mc:Choice>
            <mc:Fallback>
              <w:rFonts w:ascii="Segoe UI Emoji" w:eastAsia="Segoe UI Emoji" w:hAnsi="Segoe UI Emoji" w:cs="Segoe UI Emoji"/>
            </mc:Fallback>
          </mc:AlternateContent>
          <w:b/>
          <w:bCs/>
          <w:sz w:val="24"/>
          <w:szCs w:val="24"/>
        </w:rPr>
        <mc:AlternateContent>
          <mc:Choice Requires="w16se">
            <w16se:symEx w16se:font="Segoe UI Emoji" w16se:char="1F34F"/>
          </mc:Choice>
          <mc:Fallback>
            <w:t>🍏</w:t>
          </mc:Fallback>
        </mc:AlternateContent>
      </w:r>
      <w:r>
        <w:rPr>
          <w:rFonts w:ascii="Arial" w:hAnsi="Arial" w:cs="Arial"/>
          <w:b/>
          <w:bCs/>
          <w:sz w:val="24"/>
          <w:szCs w:val="24"/>
        </w:rPr>
        <w:t xml:space="preserve"> </w:t>
      </w:r>
      <w:r w:rsidRPr="00557E25">
        <w:rPr>
          <w:rFonts w:ascii="Arial" w:hAnsi="Arial" w:cs="Arial"/>
          <w:b/>
          <w:bCs/>
          <w:sz w:val="24"/>
          <w:szCs w:val="24"/>
        </w:rPr>
        <w:t>Food</w:t>
      </w:r>
      <w:r w:rsidRPr="00557E25">
        <w:rPr>
          <w:rFonts w:ascii="Arial" w:hAnsi="Arial" w:cs="Arial"/>
          <w:sz w:val="24"/>
          <w:szCs w:val="24"/>
        </w:rPr>
        <w:t xml:space="preserve">: clubs must provide at least </w:t>
      </w:r>
      <w:r w:rsidRPr="00557E25">
        <w:rPr>
          <w:rFonts w:ascii="Arial" w:hAnsi="Arial" w:cs="Arial"/>
          <w:sz w:val="24"/>
          <w:szCs w:val="24"/>
          <w:u w:val="single"/>
        </w:rPr>
        <w:t>one healthy meal</w:t>
      </w:r>
      <w:r w:rsidRPr="00557E25">
        <w:rPr>
          <w:rFonts w:ascii="Arial" w:hAnsi="Arial" w:cs="Arial"/>
          <w:sz w:val="24"/>
          <w:szCs w:val="24"/>
        </w:rPr>
        <w:t xml:space="preserve"> a day (breakfast, lunch or tea) </w:t>
      </w:r>
      <w:r w:rsidR="00236E97" w:rsidRPr="000F4D9F">
        <w:rPr>
          <w:rFonts w:ascii="Arial" w:hAnsi="Arial" w:cs="Arial"/>
          <w:sz w:val="24"/>
          <w:szCs w:val="24"/>
        </w:rPr>
        <w:t xml:space="preserve">ensuring its hot </w:t>
      </w:r>
      <w:r w:rsidRPr="00557E25">
        <w:rPr>
          <w:rFonts w:ascii="Arial" w:hAnsi="Arial" w:cs="Arial"/>
          <w:sz w:val="24"/>
          <w:szCs w:val="24"/>
        </w:rPr>
        <w:t xml:space="preserve">where possible. All food provided as part of the </w:t>
      </w:r>
      <w:proofErr w:type="spellStart"/>
      <w:r w:rsidRPr="00557E25">
        <w:rPr>
          <w:rFonts w:ascii="Arial" w:hAnsi="Arial" w:cs="Arial"/>
          <w:sz w:val="24"/>
          <w:szCs w:val="24"/>
        </w:rPr>
        <w:t>programme</w:t>
      </w:r>
      <w:proofErr w:type="spellEnd"/>
      <w:r w:rsidRPr="00557E25">
        <w:rPr>
          <w:rFonts w:ascii="Arial" w:hAnsi="Arial" w:cs="Arial"/>
          <w:sz w:val="24"/>
          <w:szCs w:val="24"/>
        </w:rPr>
        <w:t xml:space="preserve"> must comply with regulations on food preparation and consider allergies and dietary requirements and preferences as well as any religious or cultural requirements for food.</w:t>
      </w:r>
    </w:p>
    <w:p w14:paraId="0FD2760A" w14:textId="669AEFC0" w:rsidR="00A6723F" w:rsidRPr="00557E25" w:rsidRDefault="00A6723F" w:rsidP="00A6723F">
      <w:pPr>
        <w:pStyle w:val="ListParagraph"/>
        <w:shd w:val="clear" w:color="auto" w:fill="FFFFFF"/>
        <w:spacing w:before="100" w:beforeAutospacing="1" w:after="100" w:afterAutospacing="1"/>
        <w:rPr>
          <w:rFonts w:ascii="Arial" w:hAnsi="Arial" w:cs="Arial"/>
          <w:sz w:val="24"/>
          <w:szCs w:val="24"/>
        </w:rPr>
      </w:pPr>
      <w:r>
        <w:rPr>
          <mc:AlternateContent>
            <mc:Choice Requires="w16se">
              <w:rFonts w:ascii="Arial" w:hAnsi="Arial" w:cs="Arial"/>
            </mc:Choice>
            <mc:Fallback>
              <w:rFonts w:ascii="Segoe UI Emoji" w:eastAsia="Segoe UI Emoji" w:hAnsi="Segoe UI Emoji" w:cs="Segoe UI Emoji"/>
            </mc:Fallback>
          </mc:AlternateContent>
          <w:b/>
          <w:bCs/>
          <w:sz w:val="24"/>
          <w:szCs w:val="24"/>
        </w:rPr>
        <mc:AlternateContent>
          <mc:Choice Requires="w16se">
            <w16se:symEx w16se:font="Segoe UI Emoji" w16se:char="26BE"/>
          </mc:Choice>
          <mc:Fallback>
            <w:t>⚾</w:t>
          </mc:Fallback>
        </mc:AlternateContent>
      </w:r>
      <w:r>
        <w:rPr>
          <w:rFonts w:ascii="Arial" w:hAnsi="Arial" w:cs="Arial"/>
          <w:b/>
          <w:bCs/>
          <w:sz w:val="24"/>
          <w:szCs w:val="24"/>
        </w:rPr>
        <w:t xml:space="preserve"> </w:t>
      </w:r>
      <w:r w:rsidRPr="00557E25">
        <w:rPr>
          <w:rFonts w:ascii="Arial" w:hAnsi="Arial" w:cs="Arial"/>
          <w:b/>
          <w:bCs/>
          <w:sz w:val="24"/>
          <w:szCs w:val="24"/>
        </w:rPr>
        <w:t>Physical activities</w:t>
      </w:r>
      <w:r w:rsidRPr="00557E25">
        <w:rPr>
          <w:rFonts w:ascii="Arial" w:hAnsi="Arial" w:cs="Arial"/>
          <w:sz w:val="24"/>
          <w:szCs w:val="24"/>
        </w:rPr>
        <w:t xml:space="preserve">: clubs must provide physical activities daily. For example, </w:t>
      </w:r>
      <w:r w:rsidRPr="00557E25">
        <w:rPr>
          <w:rFonts w:ascii="Arial" w:hAnsi="Arial" w:cs="Arial"/>
          <w:sz w:val="24"/>
          <w:szCs w:val="24"/>
          <w:shd w:val="clear" w:color="auto" w:fill="FFFFFF"/>
        </w:rPr>
        <w:t>football, table tennis, rounder’s</w:t>
      </w:r>
      <w:r>
        <w:rPr>
          <w:rFonts w:ascii="Arial" w:hAnsi="Arial" w:cs="Arial"/>
          <w:sz w:val="24"/>
          <w:szCs w:val="24"/>
          <w:shd w:val="clear" w:color="auto" w:fill="FFFFFF"/>
        </w:rPr>
        <w:t>,</w:t>
      </w:r>
      <w:r w:rsidRPr="00557E25">
        <w:rPr>
          <w:rFonts w:ascii="Arial" w:hAnsi="Arial" w:cs="Arial"/>
          <w:sz w:val="24"/>
          <w:szCs w:val="24"/>
          <w:shd w:val="clear" w:color="auto" w:fill="FFFFFF"/>
        </w:rPr>
        <w:t xml:space="preserve"> cricket. </w:t>
      </w:r>
      <w:r w:rsidRPr="00557E25">
        <w:rPr>
          <w:rFonts w:ascii="Arial" w:hAnsi="Arial" w:cs="Arial"/>
          <w:sz w:val="24"/>
          <w:szCs w:val="24"/>
        </w:rPr>
        <w:t xml:space="preserve">Please see </w:t>
      </w:r>
      <w:hyperlink r:id="rId13" w:history="1">
        <w:r w:rsidRPr="00557E25">
          <w:rPr>
            <w:rStyle w:val="Hyperlink"/>
            <w:rFonts w:ascii="Arial" w:hAnsi="Arial" w:cs="Arial"/>
            <w:color w:val="auto"/>
            <w:sz w:val="24"/>
            <w:szCs w:val="24"/>
          </w:rPr>
          <w:t>physical activity guidelines</w:t>
        </w:r>
      </w:hyperlink>
      <w:r w:rsidRPr="00557E25">
        <w:rPr>
          <w:rFonts w:ascii="Arial" w:hAnsi="Arial" w:cs="Arial"/>
          <w:sz w:val="24"/>
          <w:szCs w:val="24"/>
        </w:rPr>
        <w:t xml:space="preserve">. </w:t>
      </w:r>
    </w:p>
    <w:p w14:paraId="3F57D977" w14:textId="0FD53257" w:rsidR="00A6723F" w:rsidRPr="00FD2E45" w:rsidRDefault="00A6723F" w:rsidP="00A6723F">
      <w:pPr>
        <w:pStyle w:val="ListParagraph"/>
        <w:shd w:val="clear" w:color="auto" w:fill="FFFFFF"/>
        <w:spacing w:before="100" w:beforeAutospacing="1" w:after="100" w:afterAutospacing="1"/>
        <w:rPr>
          <w:rFonts w:ascii="Arial" w:hAnsi="Arial" w:cs="Arial"/>
          <w:sz w:val="24"/>
          <w:szCs w:val="24"/>
        </w:rPr>
      </w:pPr>
      <w:r>
        <w:rPr>
          <mc:AlternateContent>
            <mc:Choice Requires="w16se">
              <w:rFonts w:ascii="Arial" w:hAnsi="Arial" w:cs="Arial"/>
            </mc:Choice>
            <mc:Fallback>
              <w:rFonts w:ascii="Segoe UI Emoji" w:eastAsia="Segoe UI Emoji" w:hAnsi="Segoe UI Emoji" w:cs="Segoe UI Emoji"/>
            </mc:Fallback>
          </mc:AlternateContent>
          <w:sz w:val="24"/>
          <w:szCs w:val="24"/>
        </w:rPr>
        <mc:AlternateContent>
          <mc:Choice Requires="w16se">
            <w16se:symEx w16se:font="Segoe UI Emoji" w16se:char="1F449"/>
          </mc:Choice>
          <mc:Fallback>
            <w:t>👉</w:t>
          </mc:Fallback>
        </mc:AlternateContent>
      </w:r>
      <w:r w:rsidRPr="00557E25">
        <w:rPr>
          <w:rFonts w:ascii="Arial" w:hAnsi="Arial" w:cs="Arial"/>
          <w:b/>
          <w:bCs/>
          <w:sz w:val="24"/>
          <w:szCs w:val="24"/>
          <w:shd w:val="clear" w:color="auto" w:fill="FFFFFF"/>
        </w:rPr>
        <w:t>Signposting and referrals</w:t>
      </w:r>
      <w:r w:rsidRPr="00557E25">
        <w:rPr>
          <w:rFonts w:ascii="Arial" w:hAnsi="Arial" w:cs="Arial"/>
          <w:sz w:val="24"/>
          <w:szCs w:val="24"/>
          <w:shd w:val="clear" w:color="auto" w:fill="FFFFFF"/>
        </w:rPr>
        <w:t>: clubs must be able to provide information, signposting or referrals to other services and support that would benefit the children who attend their provision and their families.</w:t>
      </w:r>
    </w:p>
    <w:p w14:paraId="18071562" w14:textId="24E48EEE" w:rsidR="00A6723F" w:rsidRDefault="00A6723F" w:rsidP="00A6723F">
      <w:pPr>
        <w:pStyle w:val="ListParagraph"/>
        <w:shd w:val="clear" w:color="auto" w:fill="FFFFFF"/>
        <w:spacing w:before="100" w:beforeAutospacing="1" w:after="100" w:afterAutospacing="1"/>
      </w:pPr>
      <w:r>
        <w:rPr>
          <mc:AlternateContent>
            <mc:Choice Requires="w16se">
              <w:rFonts w:ascii="Arial" w:eastAsia="Times New Roman" w:hAnsi="Arial" w:cs="Arial"/>
            </mc:Choice>
            <mc:Fallback>
              <w:rFonts w:ascii="Segoe UI Emoji" w:eastAsia="Segoe UI Emoji" w:hAnsi="Segoe UI Emoji" w:cs="Segoe UI Emoji"/>
            </mc:Fallback>
          </mc:AlternateContent>
          <w:b/>
          <w:bCs/>
          <w:sz w:val="24"/>
          <w:szCs w:val="24"/>
        </w:rPr>
        <mc:AlternateContent>
          <mc:Choice Requires="w16se">
            <w16se:symEx w16se:font="Segoe UI Emoji" w16se:char="1F37D"/>
          </mc:Choice>
          <mc:Fallback>
            <w:t>🍽</w:t>
          </mc:Fallback>
        </mc:AlternateContent>
      </w:r>
      <w:r>
        <w:rPr>
          <w:rFonts w:ascii="Arial" w:eastAsia="Times New Roman" w:hAnsi="Arial" w:cs="Arial"/>
          <w:b/>
          <w:bCs/>
          <w:sz w:val="24"/>
          <w:szCs w:val="24"/>
        </w:rPr>
        <w:t xml:space="preserve"> </w:t>
      </w:r>
      <w:r w:rsidRPr="00557E25">
        <w:rPr>
          <w:rFonts w:ascii="Arial" w:eastAsia="Times New Roman" w:hAnsi="Arial" w:cs="Arial"/>
          <w:b/>
          <w:bCs/>
          <w:sz w:val="24"/>
          <w:szCs w:val="24"/>
        </w:rPr>
        <w:t>Food education for children, families and carers</w:t>
      </w:r>
      <w:r w:rsidRPr="00557E25">
        <w:rPr>
          <w:rFonts w:ascii="Arial" w:eastAsia="Times New Roman" w:hAnsi="Arial" w:cs="Arial"/>
          <w:sz w:val="24"/>
          <w:szCs w:val="24"/>
        </w:rPr>
        <w:t xml:space="preserve">: clubs must include at least </w:t>
      </w:r>
      <w:r>
        <w:rPr>
          <w:rFonts w:ascii="Arial" w:eastAsia="Times New Roman" w:hAnsi="Arial" w:cs="Arial"/>
          <w:sz w:val="24"/>
          <w:szCs w:val="24"/>
        </w:rPr>
        <w:t xml:space="preserve">a </w:t>
      </w:r>
      <w:r w:rsidRPr="00557E25">
        <w:rPr>
          <w:rFonts w:ascii="Arial" w:eastAsia="Times New Roman" w:hAnsi="Arial" w:cs="Arial"/>
          <w:sz w:val="24"/>
          <w:szCs w:val="24"/>
        </w:rPr>
        <w:t xml:space="preserve">weekly session to engage children with healthy eating, cooking growing: For ideas see: </w:t>
      </w:r>
      <w:hyperlink r:id="rId14" w:history="1">
        <w:proofErr w:type="spellStart"/>
        <w:r w:rsidRPr="00557E25">
          <w:rPr>
            <w:rStyle w:val="Hyperlink"/>
            <w:rFonts w:ascii="Arial" w:eastAsia="Times New Roman" w:hAnsi="Arial" w:cs="Arial"/>
            <w:color w:val="auto"/>
            <w:sz w:val="24"/>
            <w:szCs w:val="24"/>
          </w:rPr>
          <w:t>foodafactoflife</w:t>
        </w:r>
        <w:proofErr w:type="spellEnd"/>
      </w:hyperlink>
      <w:r w:rsidR="00236E97">
        <w:t xml:space="preserve"> </w:t>
      </w:r>
    </w:p>
    <w:p w14:paraId="6F46FE25" w14:textId="77777777" w:rsidR="005A2BE0" w:rsidRDefault="005A2BE0" w:rsidP="00A6723F">
      <w:pPr>
        <w:pStyle w:val="ListParagraph"/>
        <w:shd w:val="clear" w:color="auto" w:fill="FFFFFF"/>
        <w:spacing w:before="100" w:beforeAutospacing="1" w:after="100" w:afterAutospacing="1"/>
      </w:pPr>
    </w:p>
    <w:p w14:paraId="77DF25B1" w14:textId="77777777" w:rsidR="005A2BE0" w:rsidRPr="00557E25" w:rsidRDefault="005A2BE0" w:rsidP="00A6723F">
      <w:pPr>
        <w:pStyle w:val="ListParagraph"/>
        <w:shd w:val="clear" w:color="auto" w:fill="FFFFFF"/>
        <w:spacing w:before="100" w:beforeAutospacing="1" w:after="100" w:afterAutospacing="1"/>
        <w:rPr>
          <w:rFonts w:ascii="Arial" w:eastAsia="Times New Roman" w:hAnsi="Arial" w:cs="Arial"/>
          <w:sz w:val="24"/>
          <w:szCs w:val="24"/>
        </w:rPr>
      </w:pPr>
    </w:p>
    <w:p w14:paraId="7C7E69EE" w14:textId="77777777" w:rsidR="000F4D9F" w:rsidRDefault="005A2BE0" w:rsidP="000F4D9F">
      <w:pPr>
        <w:pStyle w:val="NoSpacing"/>
        <w:rPr>
          <w:u w:val="single"/>
        </w:rPr>
      </w:pPr>
      <w:r>
        <w:rPr>
          <w:noProof/>
        </w:rPr>
        <mc:AlternateContent>
          <mc:Choice Requires="wps">
            <w:drawing>
              <wp:anchor distT="0" distB="0" distL="114300" distR="114300" simplePos="0" relativeHeight="251662336" behindDoc="0" locked="0" layoutInCell="1" allowOverlap="1" wp14:anchorId="118E0896" wp14:editId="5E0C5E4A">
                <wp:simplePos x="0" y="0"/>
                <wp:positionH relativeFrom="column">
                  <wp:posOffset>3810</wp:posOffset>
                </wp:positionH>
                <wp:positionV relativeFrom="paragraph">
                  <wp:posOffset>184785</wp:posOffset>
                </wp:positionV>
                <wp:extent cx="6332220" cy="3135630"/>
                <wp:effectExtent l="19050" t="19050" r="11430" b="26670"/>
                <wp:wrapTopAndBottom/>
                <wp:docPr id="83819662" name="Text Box 1"/>
                <wp:cNvGraphicFramePr/>
                <a:graphic xmlns:a="http://schemas.openxmlformats.org/drawingml/2006/main">
                  <a:graphicData uri="http://schemas.microsoft.com/office/word/2010/wordprocessingShape">
                    <wps:wsp>
                      <wps:cNvSpPr txBox="1"/>
                      <wps:spPr>
                        <a:xfrm>
                          <a:off x="0" y="0"/>
                          <a:ext cx="6332220" cy="3135630"/>
                        </a:xfrm>
                        <a:prstGeom prst="rect">
                          <a:avLst/>
                        </a:prstGeom>
                        <a:solidFill>
                          <a:sysClr val="window" lastClr="FFFFFF"/>
                        </a:solidFill>
                        <a:ln w="38100">
                          <a:solidFill>
                            <a:srgbClr val="EE0000"/>
                          </a:solidFill>
                        </a:ln>
                      </wps:spPr>
                      <wps:txbx>
                        <w:txbxContent>
                          <w:p w14:paraId="6E018AC3" w14:textId="32A56CC4" w:rsidR="005A2BE0" w:rsidRPr="000944C8" w:rsidRDefault="005A2BE0" w:rsidP="005A7901">
                            <w:pPr>
                              <w:jc w:val="center"/>
                              <w:rPr>
                                <w:rFonts w:ascii="Arial" w:hAnsi="Arial" w:cs="Arial"/>
                                <w:b/>
                                <w:bCs/>
                                <w:sz w:val="28"/>
                                <w:szCs w:val="28"/>
                                <w:u w:val="single"/>
                              </w:rPr>
                            </w:pPr>
                            <w:r w:rsidRPr="000944C8">
                              <w:rPr>
                                <w:rFonts w:ascii="Arial" w:hAnsi="Arial" w:cs="Arial"/>
                                <w:b/>
                                <w:bCs/>
                                <w:sz w:val="28"/>
                                <w:szCs w:val="28"/>
                                <w:u w:val="single"/>
                              </w:rPr>
                              <w:t>Summer HAF 2025 Menu of Activities</w:t>
                            </w:r>
                          </w:p>
                          <w:p w14:paraId="14C69E0B" w14:textId="5214BDCC" w:rsidR="005A7901" w:rsidRPr="000944C8" w:rsidRDefault="005A7901" w:rsidP="005A2BE0">
                            <w:pPr>
                              <w:rPr>
                                <w:rFonts w:ascii="Arial" w:hAnsi="Arial" w:cs="Arial"/>
                                <w:b/>
                                <w:bCs/>
                                <w:sz w:val="28"/>
                                <w:szCs w:val="28"/>
                              </w:rPr>
                            </w:pPr>
                            <w:r w:rsidRPr="000944C8">
                              <w:rPr>
                                <w:rFonts w:ascii="Segoe UI Emoji" w:hAnsi="Segoe UI Emoji" w:cs="Arial"/>
                                <w:b/>
                                <w:bCs/>
                                <w:sz w:val="28"/>
                                <w:szCs w:val="28"/>
                              </w:rPr>
                              <w:t>🌞</w:t>
                            </w:r>
                            <w:r w:rsidR="005A2BE0" w:rsidRPr="000944C8">
                              <w:rPr>
                                <w:rFonts w:ascii="Arial" w:hAnsi="Arial" w:cs="Arial"/>
                                <w:b/>
                                <w:bCs/>
                                <w:sz w:val="28"/>
                                <w:szCs w:val="28"/>
                              </w:rPr>
                              <w:t>We encourage providers to</w:t>
                            </w:r>
                            <w:r w:rsidRPr="000944C8">
                              <w:rPr>
                                <w:rFonts w:ascii="Arial" w:hAnsi="Arial" w:cs="Arial"/>
                                <w:b/>
                                <w:bCs/>
                                <w:sz w:val="28"/>
                                <w:szCs w:val="28"/>
                              </w:rPr>
                              <w:t xml:space="preserve"> make use of the Summer HAF 2025 Menu of Activities as part of the provision. </w:t>
                            </w:r>
                          </w:p>
                          <w:p w14:paraId="4B930776" w14:textId="77777777" w:rsidR="005A7901" w:rsidRPr="000944C8" w:rsidRDefault="005A7901" w:rsidP="005A2BE0">
                            <w:pPr>
                              <w:rPr>
                                <w:rFonts w:ascii="Arial" w:hAnsi="Arial" w:cs="Arial"/>
                                <w:b/>
                                <w:bCs/>
                                <w:sz w:val="28"/>
                                <w:szCs w:val="28"/>
                              </w:rPr>
                            </w:pPr>
                            <w:r w:rsidRPr="000944C8">
                              <w:rPr>
                                <w:rFonts w:ascii="Arial" w:hAnsi="Arial" w:cs="Arial"/>
                                <w:b/>
                                <w:bCs/>
                                <w:sz w:val="28"/>
                                <w:szCs w:val="28"/>
                              </w:rPr>
                              <w:t>Providers can</w:t>
                            </w:r>
                            <w:r w:rsidR="005A2BE0" w:rsidRPr="000944C8">
                              <w:rPr>
                                <w:rFonts w:ascii="Arial" w:hAnsi="Arial" w:cs="Arial"/>
                                <w:b/>
                                <w:bCs/>
                                <w:sz w:val="28"/>
                                <w:szCs w:val="28"/>
                              </w:rPr>
                              <w:t xml:space="preserve"> access a maximum of one free activity from the Summer HAF 2025 Menu of Activities per week. </w:t>
                            </w:r>
                          </w:p>
                          <w:p w14:paraId="3FFB5841" w14:textId="0DDC85E6" w:rsidR="005A2BE0" w:rsidRPr="000944C8" w:rsidRDefault="005A7901" w:rsidP="005A2BE0">
                            <w:pPr>
                              <w:rPr>
                                <w:rFonts w:ascii="Arial" w:hAnsi="Arial" w:cs="Arial"/>
                                <w:b/>
                                <w:bCs/>
                                <w:sz w:val="28"/>
                                <w:szCs w:val="28"/>
                              </w:rPr>
                            </w:pPr>
                            <w:r w:rsidRPr="000944C8">
                              <w:rPr>
                                <mc:AlternateContent>
                                  <mc:Choice Requires="w16se">
                                    <w:rFonts w:ascii="Arial" w:hAnsi="Arial" w:cs="Arial"/>
                                  </mc:Choice>
                                  <mc:Fallback>
                                    <w:rFonts w:ascii="Segoe UI Emoji" w:eastAsia="Segoe UI Emoji" w:hAnsi="Segoe UI Emoji" w:cs="Segoe UI Emoji"/>
                                  </mc:Fallback>
                                </mc:AlternateContent>
                                <w:b/>
                                <w:bCs/>
                                <w:sz w:val="24"/>
                                <w:szCs w:val="24"/>
                              </w:rPr>
                              <mc:AlternateContent>
                                <mc:Choice Requires="w16se">
                                  <w16se:symEx w16se:font="Segoe UI Emoji" w16se:char="1F4CC"/>
                                </mc:Choice>
                                <mc:Fallback>
                                  <w:t>📌</w:t>
                                </mc:Fallback>
                              </mc:AlternateContent>
                            </w:r>
                            <w:r w:rsidRPr="000944C8">
                              <w:rPr>
                                <w:rFonts w:ascii="Arial" w:hAnsi="Arial" w:cs="Arial"/>
                                <w:b/>
                                <w:bCs/>
                                <w:sz w:val="24"/>
                                <w:szCs w:val="24"/>
                              </w:rPr>
                              <w:t xml:space="preserve"> </w:t>
                            </w:r>
                            <w:r w:rsidRPr="000944C8">
                              <w:rPr>
                                <w:rFonts w:ascii="Arial" w:hAnsi="Arial" w:cs="Arial"/>
                                <w:b/>
                                <w:bCs/>
                                <w:sz w:val="28"/>
                                <w:szCs w:val="28"/>
                              </w:rPr>
                              <w:t xml:space="preserve">Please note: </w:t>
                            </w:r>
                            <w:r w:rsidR="005A2BE0" w:rsidRPr="000944C8">
                              <w:rPr>
                                <w:rFonts w:ascii="Arial" w:hAnsi="Arial" w:cs="Arial"/>
                                <w:b/>
                                <w:bCs/>
                                <w:sz w:val="28"/>
                                <w:szCs w:val="28"/>
                              </w:rPr>
                              <w:t xml:space="preserve">The costings </w:t>
                            </w:r>
                            <w:r w:rsidRPr="000944C8">
                              <w:rPr>
                                <w:rFonts w:ascii="Arial" w:hAnsi="Arial" w:cs="Arial"/>
                                <w:b/>
                                <w:bCs/>
                                <w:sz w:val="28"/>
                                <w:szCs w:val="28"/>
                              </w:rPr>
                              <w:t>in the budget of</w:t>
                            </w:r>
                            <w:r w:rsidR="005A2BE0" w:rsidRPr="000944C8">
                              <w:rPr>
                                <w:rFonts w:ascii="Arial" w:hAnsi="Arial" w:cs="Arial"/>
                                <w:b/>
                                <w:bCs/>
                                <w:sz w:val="28"/>
                                <w:szCs w:val="28"/>
                              </w:rPr>
                              <w:t xml:space="preserve"> your HAF provision should reflect this free provision, i.e. if you plan to take the group on one free activity each week from the menu then the HAF grant cannot be used to fund additional activities for </w:t>
                            </w:r>
                            <w:r w:rsidR="005A2BE0" w:rsidRPr="000F4D9F">
                              <w:rPr>
                                <w:rFonts w:ascii="Arial" w:hAnsi="Arial" w:cs="Arial"/>
                                <w:b/>
                                <w:bCs/>
                                <w:sz w:val="28"/>
                                <w:szCs w:val="28"/>
                              </w:rPr>
                              <w:t xml:space="preserve">that </w:t>
                            </w:r>
                            <w:r w:rsidR="00AE668E" w:rsidRPr="000F4D9F">
                              <w:rPr>
                                <w:rFonts w:ascii="Arial" w:hAnsi="Arial" w:cs="Arial"/>
                                <w:b/>
                                <w:bCs/>
                                <w:sz w:val="28"/>
                                <w:szCs w:val="28"/>
                              </w:rPr>
                              <w:t>week</w:t>
                            </w:r>
                            <w:r w:rsidR="005A2BE0" w:rsidRPr="000F4D9F">
                              <w:rPr>
                                <w:rFonts w:ascii="Arial" w:hAnsi="Arial" w:cs="Arial"/>
                                <w:b/>
                                <w:bCs/>
                                <w:sz w:val="28"/>
                                <w:szCs w:val="28"/>
                              </w:rPr>
                              <w:t xml:space="preserve">. </w:t>
                            </w:r>
                          </w:p>
                          <w:p w14:paraId="686818A5" w14:textId="2EE7C8C3" w:rsidR="000944C8" w:rsidRPr="000944C8" w:rsidRDefault="000944C8" w:rsidP="005A2BE0">
                            <w:pPr>
                              <w:rPr>
                                <w:rFonts w:ascii="Arial" w:hAnsi="Arial" w:cs="Arial"/>
                                <w:b/>
                                <w:bCs/>
                                <w:sz w:val="28"/>
                                <w:szCs w:val="28"/>
                              </w:rPr>
                            </w:pPr>
                            <w:r w:rsidRPr="000944C8">
                              <w:rPr>
                                <w:rFonts w:ascii="Segoe UI Emoji" w:hAnsi="Segoe UI Emoji" w:cs="Arial"/>
                                <w:b/>
                                <w:bCs/>
                                <w:sz w:val="28"/>
                                <w:szCs w:val="28"/>
                              </w:rPr>
                              <w:t xml:space="preserve">👀 </w:t>
                            </w:r>
                            <w:r w:rsidRPr="000944C8">
                              <w:rPr>
                                <w:rFonts w:ascii="Arial" w:hAnsi="Arial" w:cs="Arial"/>
                                <w:b/>
                                <w:bCs/>
                                <w:sz w:val="28"/>
                                <w:szCs w:val="28"/>
                              </w:rPr>
                              <w:t xml:space="preserve">A copy of the </w:t>
                            </w:r>
                            <w:r w:rsidRPr="000F4D9F">
                              <w:rPr>
                                <w:rFonts w:ascii="Arial" w:hAnsi="Arial" w:cs="Arial"/>
                                <w:b/>
                                <w:bCs/>
                                <w:sz w:val="28"/>
                                <w:szCs w:val="28"/>
                                <w:u w:val="single"/>
                              </w:rPr>
                              <w:t>HAF Menu of Activities Summer 2025</w:t>
                            </w:r>
                            <w:r w:rsidRPr="000944C8">
                              <w:rPr>
                                <w:rFonts w:ascii="Arial" w:hAnsi="Arial" w:cs="Arial"/>
                                <w:b/>
                                <w:bCs/>
                                <w:sz w:val="28"/>
                                <w:szCs w:val="28"/>
                              </w:rPr>
                              <w:t xml:space="preserve"> can be found on the Bolton’s Fund page of the Bolton CVS website. </w:t>
                            </w:r>
                          </w:p>
                          <w:p w14:paraId="7DF7645C" w14:textId="28758CC2" w:rsidR="005A2BE0" w:rsidRPr="00052FAF" w:rsidRDefault="005A2BE0" w:rsidP="005A2BE0">
                            <w:pPr>
                              <w:rPr>
                                <w:rFonts w:ascii="Arial" w:hAnsi="Arial" w:cs="Arial"/>
                                <w:b/>
                                <w:bCs/>
                                <w:sz w:val="28"/>
                                <w:szCs w:val="28"/>
                              </w:rPr>
                            </w:pPr>
                          </w:p>
                          <w:p w14:paraId="16D225A5" w14:textId="77777777" w:rsidR="005A2BE0" w:rsidRDefault="005A2BE0" w:rsidP="005A2BE0"/>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V relativeFrom="margin">
                  <wp14:pctHeight>0</wp14:pctHeight>
                </wp14:sizeRelV>
              </wp:anchor>
            </w:drawing>
          </mc:Choice>
          <mc:Fallback>
            <w:pict>
              <v:shapetype w14:anchorId="118E0896" id="_x0000_t202" coordsize="21600,21600" o:spt="202" path="m,l,21600r21600,l21600,xe">
                <v:stroke joinstyle="miter"/>
                <v:path gradientshapeok="t" o:connecttype="rect"/>
              </v:shapetype>
              <v:shape id="Text Box 1" o:spid="_x0000_s1026" type="#_x0000_t202" style="position:absolute;margin-left:.3pt;margin-top:14.55pt;width:498.6pt;height:246.9pt;z-index:251662336;visibility:visible;mso-wrap-style:square;mso-height-percent:0;mso-wrap-distance-left:9pt;mso-wrap-distance-top:0;mso-wrap-distance-right:9pt;mso-wrap-distance-bottom:0;mso-position-horizontal:absolute;mso-position-horizontal-relative:text;mso-position-vertical:absolute;mso-position-vertical-relative:text;mso-height-percent:0;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" fillcolor="window" strokecolor="#e00" strokeweight="3pt">
                <v:textbox>
                  <w:txbxContent>
                    <w:p w14:paraId="6E018AC3" w14:textId="32A56CC4" w:rsidR="005A2BE0" w:rsidRPr="000944C8" w:rsidRDefault="005A2BE0" w:rsidP="005A7901">
                      <w:pPr>
                        <w:jc w:val="center"/>
                        <w:rPr>
                          <w:rFonts w:ascii="Arial" w:hAnsi="Arial" w:cs="Arial"/>
                          <w:b/>
                          <w:bCs/>
                          <w:sz w:val="28"/>
                          <w:szCs w:val="28"/>
                          <w:u w:val="single"/>
                        </w:rPr>
                      </w:pPr>
                      <w:r w:rsidRPr="000944C8">
                        <w:rPr>
                          <w:rFonts w:ascii="Arial" w:hAnsi="Arial" w:cs="Arial"/>
                          <w:b/>
                          <w:bCs/>
                          <w:sz w:val="28"/>
                          <w:szCs w:val="28"/>
                          <w:u w:val="single"/>
                        </w:rPr>
                        <w:t>Summer HAF 2025 Menu of Activities</w:t>
                      </w:r>
                    </w:p>
                    <w:p w14:paraId="14C69E0B" w14:textId="5214BDCC" w:rsidR="005A7901" w:rsidRPr="000944C8" w:rsidRDefault="005A7901" w:rsidP="005A2BE0">
                      <w:pPr>
                        <w:rPr>
                          <w:rFonts w:ascii="Arial" w:hAnsi="Arial" w:cs="Arial"/>
                          <w:b/>
                          <w:bCs/>
                          <w:sz w:val="28"/>
                          <w:szCs w:val="28"/>
                        </w:rPr>
                      </w:pPr>
                      <w:r w:rsidRPr="000944C8">
                        <w:rPr>
                          <w:rFonts w:ascii="Segoe UI Emoji" w:hAnsi="Segoe UI Emoji" w:cs="Arial"/>
                          <w:b/>
                          <w:bCs/>
                          <w:sz w:val="28"/>
                          <w:szCs w:val="28"/>
                        </w:rPr>
                        <w:t>🌞</w:t>
                      </w:r>
                      <w:r w:rsidR="005A2BE0" w:rsidRPr="000944C8">
                        <w:rPr>
                          <w:rFonts w:ascii="Arial" w:hAnsi="Arial" w:cs="Arial"/>
                          <w:b/>
                          <w:bCs/>
                          <w:sz w:val="28"/>
                          <w:szCs w:val="28"/>
                        </w:rPr>
                        <w:t>We encourage providers to</w:t>
                      </w:r>
                      <w:r w:rsidRPr="000944C8">
                        <w:rPr>
                          <w:rFonts w:ascii="Arial" w:hAnsi="Arial" w:cs="Arial"/>
                          <w:b/>
                          <w:bCs/>
                          <w:sz w:val="28"/>
                          <w:szCs w:val="28"/>
                        </w:rPr>
                        <w:t xml:space="preserve"> make use of the Summer HAF 2025 Menu of Activities as part of the provision. </w:t>
                      </w:r>
                    </w:p>
                    <w:p w14:paraId="4B930776" w14:textId="77777777" w:rsidR="005A7901" w:rsidRPr="000944C8" w:rsidRDefault="005A7901" w:rsidP="005A2BE0">
                      <w:pPr>
                        <w:rPr>
                          <w:rFonts w:ascii="Arial" w:hAnsi="Arial" w:cs="Arial"/>
                          <w:b/>
                          <w:bCs/>
                          <w:sz w:val="28"/>
                          <w:szCs w:val="28"/>
                        </w:rPr>
                      </w:pPr>
                      <w:r w:rsidRPr="000944C8">
                        <w:rPr>
                          <w:rFonts w:ascii="Arial" w:hAnsi="Arial" w:cs="Arial"/>
                          <w:b/>
                          <w:bCs/>
                          <w:sz w:val="28"/>
                          <w:szCs w:val="28"/>
                        </w:rPr>
                        <w:t>Providers can</w:t>
                      </w:r>
                      <w:r w:rsidR="005A2BE0" w:rsidRPr="000944C8">
                        <w:rPr>
                          <w:rFonts w:ascii="Arial" w:hAnsi="Arial" w:cs="Arial"/>
                          <w:b/>
                          <w:bCs/>
                          <w:sz w:val="28"/>
                          <w:szCs w:val="28"/>
                        </w:rPr>
                        <w:t xml:space="preserve"> access a maximum of one free activity from the Summer HAF 2025 Menu of Activities per week. </w:t>
                      </w:r>
                    </w:p>
                    <w:p w14:paraId="3FFB5841" w14:textId="0DDC85E6" w:rsidR="005A2BE0" w:rsidRPr="000944C8" w:rsidRDefault="005A7901" w:rsidP="005A2BE0">
                      <w:pPr>
                        <w:rPr>
                          <w:rFonts w:ascii="Arial" w:hAnsi="Arial" w:cs="Arial"/>
                          <w:b/>
                          <w:bCs/>
                          <w:sz w:val="28"/>
                          <w:szCs w:val="28"/>
                        </w:rPr>
                      </w:pPr>
                      <w:r w:rsidRPr="000944C8">
                        <w:rPr>
                          <mc:AlternateContent>
                            <mc:Choice Requires="w16se">
                              <w:rFonts w:ascii="Arial" w:hAnsi="Arial" w:cs="Arial"/>
                            </mc:Choice>
                            <mc:Fallback>
                              <w:rFonts w:ascii="Segoe UI Emoji" w:eastAsia="Segoe UI Emoji" w:hAnsi="Segoe UI Emoji" w:cs="Segoe UI Emoji"/>
                            </mc:Fallback>
                          </mc:AlternateContent>
                          <w:b/>
                          <w:bCs/>
                          <w:sz w:val="24"/>
                          <w:szCs w:val="24"/>
                        </w:rPr>
                        <mc:AlternateContent>
                          <mc:Choice Requires="w16se">
                            <w16se:symEx w16se:font="Segoe UI Emoji" w16se:char="1F4CC"/>
                          </mc:Choice>
                          <mc:Fallback>
                            <w:t>📌</w:t>
                          </mc:Fallback>
                        </mc:AlternateContent>
                      </w:r>
                      <w:r w:rsidRPr="000944C8">
                        <w:rPr>
                          <w:rFonts w:ascii="Arial" w:hAnsi="Arial" w:cs="Arial"/>
                          <w:b/>
                          <w:bCs/>
                          <w:sz w:val="24"/>
                          <w:szCs w:val="24"/>
                        </w:rPr>
                        <w:t xml:space="preserve"> </w:t>
                      </w:r>
                      <w:r w:rsidRPr="000944C8">
                        <w:rPr>
                          <w:rFonts w:ascii="Arial" w:hAnsi="Arial" w:cs="Arial"/>
                          <w:b/>
                          <w:bCs/>
                          <w:sz w:val="28"/>
                          <w:szCs w:val="28"/>
                        </w:rPr>
                        <w:t xml:space="preserve">Please note: </w:t>
                      </w:r>
                      <w:r w:rsidR="005A2BE0" w:rsidRPr="000944C8">
                        <w:rPr>
                          <w:rFonts w:ascii="Arial" w:hAnsi="Arial" w:cs="Arial"/>
                          <w:b/>
                          <w:bCs/>
                          <w:sz w:val="28"/>
                          <w:szCs w:val="28"/>
                        </w:rPr>
                        <w:t xml:space="preserve">The costings </w:t>
                      </w:r>
                      <w:r w:rsidRPr="000944C8">
                        <w:rPr>
                          <w:rFonts w:ascii="Arial" w:hAnsi="Arial" w:cs="Arial"/>
                          <w:b/>
                          <w:bCs/>
                          <w:sz w:val="28"/>
                          <w:szCs w:val="28"/>
                        </w:rPr>
                        <w:t>in the budget of</w:t>
                      </w:r>
                      <w:r w:rsidR="005A2BE0" w:rsidRPr="000944C8">
                        <w:rPr>
                          <w:rFonts w:ascii="Arial" w:hAnsi="Arial" w:cs="Arial"/>
                          <w:b/>
                          <w:bCs/>
                          <w:sz w:val="28"/>
                          <w:szCs w:val="28"/>
                        </w:rPr>
                        <w:t xml:space="preserve"> your HAF provision should reflect this free provision, i.e. if you plan to take the group on one free activity each week from the menu then the HAF grant cannot be used to fund additional activities for </w:t>
                      </w:r>
                      <w:r w:rsidR="005A2BE0" w:rsidRPr="000F4D9F">
                        <w:rPr>
                          <w:rFonts w:ascii="Arial" w:hAnsi="Arial" w:cs="Arial"/>
                          <w:b/>
                          <w:bCs/>
                          <w:sz w:val="28"/>
                          <w:szCs w:val="28"/>
                        </w:rPr>
                        <w:t xml:space="preserve">that </w:t>
                      </w:r>
                      <w:r w:rsidR="00AE668E" w:rsidRPr="000F4D9F">
                        <w:rPr>
                          <w:rFonts w:ascii="Arial" w:hAnsi="Arial" w:cs="Arial"/>
                          <w:b/>
                          <w:bCs/>
                          <w:sz w:val="28"/>
                          <w:szCs w:val="28"/>
                        </w:rPr>
                        <w:t>week</w:t>
                      </w:r>
                      <w:r w:rsidR="005A2BE0" w:rsidRPr="000F4D9F">
                        <w:rPr>
                          <w:rFonts w:ascii="Arial" w:hAnsi="Arial" w:cs="Arial"/>
                          <w:b/>
                          <w:bCs/>
                          <w:sz w:val="28"/>
                          <w:szCs w:val="28"/>
                        </w:rPr>
                        <w:t xml:space="preserve">. </w:t>
                      </w:r>
                    </w:p>
                    <w:p w14:paraId="686818A5" w14:textId="2EE7C8C3" w:rsidR="000944C8" w:rsidRPr="000944C8" w:rsidRDefault="000944C8" w:rsidP="005A2BE0">
                      <w:pPr>
                        <w:rPr>
                          <w:rFonts w:ascii="Arial" w:hAnsi="Arial" w:cs="Arial"/>
                          <w:b/>
                          <w:bCs/>
                          <w:sz w:val="28"/>
                          <w:szCs w:val="28"/>
                        </w:rPr>
                      </w:pPr>
                      <w:r w:rsidRPr="000944C8">
                        <w:rPr>
                          <w:rFonts w:ascii="Segoe UI Emoji" w:hAnsi="Segoe UI Emoji" w:cs="Arial"/>
                          <w:b/>
                          <w:bCs/>
                          <w:sz w:val="28"/>
                          <w:szCs w:val="28"/>
                        </w:rPr>
                        <w:t xml:space="preserve">👀 </w:t>
                      </w:r>
                      <w:r w:rsidRPr="000944C8">
                        <w:rPr>
                          <w:rFonts w:ascii="Arial" w:hAnsi="Arial" w:cs="Arial"/>
                          <w:b/>
                          <w:bCs/>
                          <w:sz w:val="28"/>
                          <w:szCs w:val="28"/>
                        </w:rPr>
                        <w:t xml:space="preserve">A copy of the </w:t>
                      </w:r>
                      <w:r w:rsidRPr="000F4D9F">
                        <w:rPr>
                          <w:rFonts w:ascii="Arial" w:hAnsi="Arial" w:cs="Arial"/>
                          <w:b/>
                          <w:bCs/>
                          <w:sz w:val="28"/>
                          <w:szCs w:val="28"/>
                          <w:u w:val="single"/>
                        </w:rPr>
                        <w:t>HAF Menu of Activities Summer 2025</w:t>
                      </w:r>
                      <w:r w:rsidRPr="000944C8">
                        <w:rPr>
                          <w:rFonts w:ascii="Arial" w:hAnsi="Arial" w:cs="Arial"/>
                          <w:b/>
                          <w:bCs/>
                          <w:sz w:val="28"/>
                          <w:szCs w:val="28"/>
                        </w:rPr>
                        <w:t xml:space="preserve"> can be found on the Bolton’s Fund page of the Bolton CVS website. </w:t>
                      </w:r>
                    </w:p>
                    <w:p w14:paraId="7DF7645C" w14:textId="28758CC2" w:rsidR="005A2BE0" w:rsidRPr="00052FAF" w:rsidRDefault="005A2BE0" w:rsidP="005A2BE0">
                      <w:pPr>
                        <w:rPr>
                          <w:rFonts w:ascii="Arial" w:hAnsi="Arial" w:cs="Arial"/>
                          <w:b/>
                          <w:bCs/>
                          <w:sz w:val="28"/>
                          <w:szCs w:val="28"/>
                        </w:rPr>
                      </w:pPr>
                    </w:p>
                    <w:p w14:paraId="16D225A5" w14:textId="77777777" w:rsidR="005A2BE0" w:rsidRDefault="005A2BE0" w:rsidP="005A2BE0"/>
                  </w:txbxContent>
                </v:textbox>
                <w10:wrap type="topAndBottom"/>
              </v:shape>
            </w:pict>
          </mc:Fallback>
        </mc:AlternateContent>
      </w:r>
    </w:p>
    <w:p w14:paraId="0DF70771" w14:textId="1E96065A" w:rsidR="00A6723F" w:rsidRPr="00934F44" w:rsidRDefault="00A6723F" w:rsidP="00A6723F">
      <w:pPr>
        <w:tabs>
          <w:tab w:val="left" w:pos="2700"/>
        </w:tabs>
        <w:rPr>
          <w:rFonts w:ascii="Arial" w:hAnsi="Arial" w:cs="Arial"/>
          <w:b/>
          <w:sz w:val="24"/>
          <w:szCs w:val="24"/>
          <w:u w:val="single"/>
        </w:rPr>
      </w:pPr>
      <w:r w:rsidRPr="00934F44">
        <w:rPr>
          <w:rFonts w:ascii="Arial" w:hAnsi="Arial" w:cs="Arial"/>
          <w:b/>
          <w:sz w:val="24"/>
          <w:szCs w:val="24"/>
          <w:u w:val="single"/>
        </w:rPr>
        <w:t>Priority areas</w:t>
      </w:r>
      <w:r>
        <w:rPr>
          <w:rFonts w:ascii="Arial" w:hAnsi="Arial" w:cs="Arial"/>
          <w:b/>
          <w:sz w:val="24"/>
          <w:szCs w:val="24"/>
          <w:u w:val="single"/>
        </w:rPr>
        <w:t xml:space="preserve"> for delivery of HAF activities</w:t>
      </w:r>
    </w:p>
    <w:p w14:paraId="58E531A5" w14:textId="77777777" w:rsidR="00A6723F" w:rsidRPr="00934F44" w:rsidRDefault="00A6723F" w:rsidP="00A6723F">
      <w:pPr>
        <w:rPr>
          <w:rStyle w:val="Hyperlink"/>
          <w:rFonts w:ascii="Arial" w:hAnsi="Arial" w:cs="Arial"/>
          <w:color w:val="auto"/>
          <w:sz w:val="24"/>
          <w:szCs w:val="24"/>
          <w:u w:val="none"/>
        </w:rPr>
      </w:pPr>
      <w:r>
        <w:rPr>
          <w:rStyle w:val="Hyperlink"/>
          <w:rFonts w:ascii="Arial" w:hAnsi="Arial" w:cs="Arial"/>
          <w:color w:val="auto"/>
          <w:sz w:val="24"/>
          <w:szCs w:val="24"/>
          <w:u w:val="none"/>
        </w:rPr>
        <w:t>Although not exclusive, w</w:t>
      </w:r>
      <w:r w:rsidRPr="00934F44">
        <w:rPr>
          <w:rStyle w:val="Hyperlink"/>
          <w:rFonts w:ascii="Arial" w:hAnsi="Arial" w:cs="Arial"/>
          <w:color w:val="auto"/>
          <w:sz w:val="24"/>
          <w:szCs w:val="24"/>
          <w:u w:val="none"/>
        </w:rPr>
        <w:t>e are particularly interested in hearing from organisations based in the following areas of the borough:</w:t>
      </w:r>
    </w:p>
    <w:p w14:paraId="6BAE7E99" w14:textId="77777777" w:rsidR="00A6723F" w:rsidRPr="00934F44" w:rsidRDefault="00A6723F" w:rsidP="00A6723F">
      <w:pPr>
        <w:pStyle w:val="ListParagraph"/>
        <w:numPr>
          <w:ilvl w:val="0"/>
          <w:numId w:val="7"/>
        </w:numPr>
        <w:ind w:left="3600"/>
        <w:rPr>
          <w:rStyle w:val="Hyperlink"/>
          <w:rFonts w:ascii="Arial" w:hAnsi="Arial" w:cs="Arial"/>
          <w:color w:val="auto"/>
          <w:sz w:val="24"/>
          <w:szCs w:val="24"/>
          <w:u w:val="none"/>
        </w:rPr>
      </w:pPr>
      <w:r w:rsidRPr="00934F44">
        <w:rPr>
          <w:rStyle w:val="Hyperlink"/>
          <w:rFonts w:ascii="Arial" w:hAnsi="Arial" w:cs="Arial"/>
          <w:color w:val="auto"/>
          <w:sz w:val="24"/>
          <w:szCs w:val="24"/>
          <w:u w:val="none"/>
        </w:rPr>
        <w:t>Breightmet</w:t>
      </w:r>
    </w:p>
    <w:p w14:paraId="203BB6DC" w14:textId="77777777" w:rsidR="00A6723F" w:rsidRPr="00934F44" w:rsidRDefault="00A6723F" w:rsidP="00A6723F">
      <w:pPr>
        <w:pStyle w:val="ListParagraph"/>
        <w:numPr>
          <w:ilvl w:val="0"/>
          <w:numId w:val="7"/>
        </w:numPr>
        <w:ind w:left="3600"/>
        <w:rPr>
          <w:rStyle w:val="Hyperlink"/>
          <w:rFonts w:ascii="Arial" w:hAnsi="Arial" w:cs="Arial"/>
          <w:color w:val="auto"/>
          <w:sz w:val="24"/>
          <w:szCs w:val="24"/>
          <w:u w:val="none"/>
        </w:rPr>
      </w:pPr>
      <w:proofErr w:type="spellStart"/>
      <w:r w:rsidRPr="00934F44">
        <w:rPr>
          <w:rStyle w:val="Hyperlink"/>
          <w:rFonts w:ascii="Arial" w:hAnsi="Arial" w:cs="Arial"/>
          <w:color w:val="auto"/>
          <w:sz w:val="24"/>
          <w:szCs w:val="24"/>
          <w:u w:val="none"/>
        </w:rPr>
        <w:t>Rumworth</w:t>
      </w:r>
      <w:proofErr w:type="spellEnd"/>
    </w:p>
    <w:p w14:paraId="2DE2D264" w14:textId="77777777" w:rsidR="00A6723F" w:rsidRPr="00934F44" w:rsidRDefault="00A6723F" w:rsidP="00A6723F">
      <w:pPr>
        <w:pStyle w:val="ListParagraph"/>
        <w:numPr>
          <w:ilvl w:val="0"/>
          <w:numId w:val="7"/>
        </w:numPr>
        <w:ind w:left="3600"/>
        <w:rPr>
          <w:rStyle w:val="Hyperlink"/>
          <w:rFonts w:ascii="Arial" w:hAnsi="Arial" w:cs="Arial"/>
          <w:color w:val="auto"/>
          <w:sz w:val="24"/>
          <w:szCs w:val="24"/>
          <w:u w:val="none"/>
        </w:rPr>
      </w:pPr>
      <w:r w:rsidRPr="00934F44">
        <w:rPr>
          <w:rStyle w:val="Hyperlink"/>
          <w:rFonts w:ascii="Arial" w:hAnsi="Arial" w:cs="Arial"/>
          <w:color w:val="auto"/>
          <w:sz w:val="24"/>
          <w:szCs w:val="24"/>
          <w:u w:val="none"/>
        </w:rPr>
        <w:t>Kearsley</w:t>
      </w:r>
    </w:p>
    <w:p w14:paraId="71AE1034" w14:textId="77777777" w:rsidR="00A6723F" w:rsidRPr="00934F44" w:rsidRDefault="00A6723F" w:rsidP="00A6723F">
      <w:pPr>
        <w:pStyle w:val="ListParagraph"/>
        <w:numPr>
          <w:ilvl w:val="0"/>
          <w:numId w:val="7"/>
        </w:numPr>
        <w:ind w:left="3600"/>
        <w:rPr>
          <w:rStyle w:val="Hyperlink"/>
          <w:rFonts w:ascii="Arial" w:hAnsi="Arial" w:cs="Arial"/>
          <w:color w:val="auto"/>
          <w:sz w:val="24"/>
          <w:szCs w:val="24"/>
          <w:u w:val="none"/>
        </w:rPr>
      </w:pPr>
      <w:r w:rsidRPr="00934F44">
        <w:rPr>
          <w:rStyle w:val="Hyperlink"/>
          <w:rFonts w:ascii="Arial" w:hAnsi="Arial" w:cs="Arial"/>
          <w:color w:val="auto"/>
          <w:sz w:val="24"/>
          <w:szCs w:val="24"/>
          <w:u w:val="none"/>
        </w:rPr>
        <w:t>New Bury</w:t>
      </w:r>
    </w:p>
    <w:p w14:paraId="3DB09ED7" w14:textId="77777777" w:rsidR="00A6723F" w:rsidRPr="00934F44" w:rsidRDefault="00A6723F" w:rsidP="00A6723F">
      <w:pPr>
        <w:pStyle w:val="ListParagraph"/>
        <w:numPr>
          <w:ilvl w:val="0"/>
          <w:numId w:val="7"/>
        </w:numPr>
        <w:ind w:left="3600"/>
        <w:rPr>
          <w:rStyle w:val="Hyperlink"/>
          <w:rFonts w:ascii="Arial" w:hAnsi="Arial" w:cs="Arial"/>
          <w:color w:val="auto"/>
          <w:sz w:val="24"/>
          <w:szCs w:val="24"/>
          <w:u w:val="none"/>
        </w:rPr>
      </w:pPr>
      <w:r w:rsidRPr="00934F44">
        <w:rPr>
          <w:rStyle w:val="Hyperlink"/>
          <w:rFonts w:ascii="Arial" w:hAnsi="Arial" w:cs="Arial"/>
          <w:color w:val="auto"/>
          <w:sz w:val="24"/>
          <w:szCs w:val="24"/>
          <w:u w:val="none"/>
        </w:rPr>
        <w:t>Halliwell</w:t>
      </w:r>
    </w:p>
    <w:p w14:paraId="3BCA7300" w14:textId="77777777" w:rsidR="00A6723F" w:rsidRPr="00934F44" w:rsidRDefault="00A6723F" w:rsidP="00A6723F">
      <w:pPr>
        <w:pStyle w:val="ListParagraph"/>
        <w:numPr>
          <w:ilvl w:val="0"/>
          <w:numId w:val="7"/>
        </w:numPr>
        <w:ind w:left="3600"/>
        <w:rPr>
          <w:rStyle w:val="Hyperlink"/>
          <w:rFonts w:ascii="Arial" w:hAnsi="Arial" w:cs="Arial"/>
          <w:color w:val="auto"/>
          <w:sz w:val="24"/>
          <w:szCs w:val="24"/>
          <w:u w:val="none"/>
        </w:rPr>
      </w:pPr>
      <w:r w:rsidRPr="00934F44">
        <w:rPr>
          <w:rStyle w:val="Hyperlink"/>
          <w:rFonts w:ascii="Arial" w:hAnsi="Arial" w:cs="Arial"/>
          <w:color w:val="auto"/>
          <w:sz w:val="24"/>
          <w:szCs w:val="24"/>
          <w:u w:val="none"/>
        </w:rPr>
        <w:t>Great Lever</w:t>
      </w:r>
    </w:p>
    <w:p w14:paraId="0439C73A" w14:textId="77777777" w:rsidR="00A6723F" w:rsidRPr="005A2BE0" w:rsidRDefault="00A6723F" w:rsidP="00A6723F">
      <w:pPr>
        <w:rPr>
          <w:rFonts w:ascii="Arial" w:hAnsi="Arial" w:cs="Arial"/>
          <w:b/>
          <w:bCs/>
          <w:sz w:val="24"/>
          <w:szCs w:val="24"/>
          <w:u w:val="single"/>
        </w:rPr>
      </w:pPr>
      <w:r w:rsidRPr="005A2BE0">
        <w:rPr>
          <w:rFonts w:ascii="Arial" w:hAnsi="Arial" w:cs="Arial"/>
          <w:b/>
          <w:bCs/>
          <w:sz w:val="24"/>
          <w:szCs w:val="24"/>
          <w:u w:val="single"/>
        </w:rPr>
        <w:t>Please note the following:</w:t>
      </w:r>
    </w:p>
    <w:p w14:paraId="0BC1171A" w14:textId="6F293B0B" w:rsidR="00A6723F" w:rsidRPr="00934F44" w:rsidRDefault="00F92733" w:rsidP="00A6723F">
      <w:pPr>
        <w:rPr>
          <w:rFonts w:ascii="Arial" w:eastAsia="Times New Roman" w:hAnsi="Arial" w:cs="Arial"/>
          <w:sz w:val="24"/>
          <w:szCs w:val="24"/>
        </w:rPr>
      </w:pPr>
      <w:r>
        <w:rPr>
          <mc:AlternateContent>
            <mc:Choice Requires="w16se">
              <w:rFonts w:ascii="Arial" w:hAnsi="Arial" w:cs="Arial"/>
            </mc:Choice>
            <mc:Fallback>
              <w:rFonts w:ascii="Segoe UI Emoji" w:eastAsia="Segoe UI Emoji" w:hAnsi="Segoe UI Emoji" w:cs="Segoe UI Emoji"/>
            </mc:Fallback>
          </mc:AlternateContent>
          <w:sz w:val="24"/>
          <w:szCs w:val="24"/>
        </w:rPr>
        <mc:AlternateContent>
          <mc:Choice Requires="w16se">
            <w16se:symEx w16se:font="Segoe UI Emoji" w16se:char="1F4CC"/>
          </mc:Choice>
          <mc:Fallback>
            <w:t>📌</w:t>
          </mc:Fallback>
        </mc:AlternateContent>
      </w:r>
      <w:r>
        <w:rPr>
          <w:rFonts w:ascii="Arial" w:hAnsi="Arial" w:cs="Arial"/>
          <w:sz w:val="24"/>
          <w:szCs w:val="24"/>
        </w:rPr>
        <w:t xml:space="preserve"> </w:t>
      </w:r>
      <w:r w:rsidR="00A6723F" w:rsidRPr="00934F44">
        <w:rPr>
          <w:rFonts w:ascii="Arial" w:hAnsi="Arial" w:cs="Arial"/>
          <w:sz w:val="24"/>
          <w:szCs w:val="24"/>
        </w:rPr>
        <w:t>You will be expected to work closely with Bolton Council Play and Youth S</w:t>
      </w:r>
      <w:r w:rsidR="00A6723F" w:rsidRPr="00934F44">
        <w:rPr>
          <w:rFonts w:ascii="Arial" w:eastAsia="Times New Roman" w:hAnsi="Arial" w:cs="Arial"/>
          <w:sz w:val="24"/>
          <w:szCs w:val="24"/>
        </w:rPr>
        <w:t xml:space="preserve">ervice and other providers to offer a wide and varied offer to all children and young people and that the sessions on offer are </w:t>
      </w:r>
      <w:r w:rsidR="00A6723F">
        <w:rPr>
          <w:rFonts w:ascii="Arial" w:eastAsia="Times New Roman" w:hAnsi="Arial" w:cs="Arial"/>
          <w:sz w:val="24"/>
          <w:szCs w:val="24"/>
        </w:rPr>
        <w:t xml:space="preserve">not </w:t>
      </w:r>
      <w:r w:rsidR="00A6723F" w:rsidRPr="00934F44">
        <w:rPr>
          <w:rFonts w:ascii="Arial" w:eastAsia="Times New Roman" w:hAnsi="Arial" w:cs="Arial"/>
          <w:sz w:val="24"/>
          <w:szCs w:val="24"/>
        </w:rPr>
        <w:t>all in the same place at the same time with the same target group.</w:t>
      </w:r>
    </w:p>
    <w:p w14:paraId="36017838" w14:textId="5EE7B5FD" w:rsidR="00A6723F" w:rsidRPr="00934F44" w:rsidRDefault="00052FAF" w:rsidP="00052FAF">
      <w:pPr>
        <w:rPr>
          <w:rFonts w:ascii="Arial" w:hAnsi="Arial" w:cs="Arial"/>
          <w:sz w:val="24"/>
          <w:szCs w:val="24"/>
        </w:rPr>
      </w:pPr>
      <w:r>
        <w:rPr>
          <mc:AlternateContent>
            <mc:Choice Requires="w16se">
              <w:rFonts w:ascii="Arial" w:hAnsi="Arial" w:cs="Arial"/>
            </mc:Choice>
            <mc:Fallback>
              <w:rFonts w:ascii="Segoe UI Emoji" w:eastAsia="Segoe UI Emoji" w:hAnsi="Segoe UI Emoji" w:cs="Segoe UI Emoji"/>
            </mc:Fallback>
          </mc:AlternateContent>
          <w:sz w:val="24"/>
          <w:szCs w:val="24"/>
        </w:rPr>
        <mc:AlternateContent>
          <mc:Choice Requires="w16se">
            <w16se:symEx w16se:font="Segoe UI Emoji" w16se:char="1F4CC"/>
          </mc:Choice>
          <mc:Fallback>
            <w:t>📌</w:t>
          </mc:Fallback>
        </mc:AlternateContent>
      </w:r>
      <w:r>
        <w:rPr>
          <w:rFonts w:ascii="Arial" w:hAnsi="Arial" w:cs="Arial"/>
          <w:sz w:val="24"/>
          <w:szCs w:val="24"/>
        </w:rPr>
        <w:t xml:space="preserve"> </w:t>
      </w:r>
      <w:r w:rsidR="00A6723F" w:rsidRPr="00934F44">
        <w:rPr>
          <w:rFonts w:ascii="Arial" w:eastAsia="Times New Roman" w:hAnsi="Arial" w:cs="Arial"/>
          <w:sz w:val="24"/>
          <w:szCs w:val="24"/>
        </w:rPr>
        <w:t xml:space="preserve">All projects must provide a </w:t>
      </w:r>
      <w:r w:rsidR="00A6723F" w:rsidRPr="00557E25">
        <w:rPr>
          <w:rFonts w:ascii="Arial" w:eastAsia="Times New Roman" w:hAnsi="Arial" w:cs="Arial"/>
          <w:b/>
          <w:sz w:val="24"/>
          <w:szCs w:val="24"/>
        </w:rPr>
        <w:t>clear social media link</w:t>
      </w:r>
      <w:r w:rsidR="00A6723F" w:rsidRPr="00934F44">
        <w:rPr>
          <w:rFonts w:ascii="Arial" w:eastAsia="Times New Roman" w:hAnsi="Arial" w:cs="Arial"/>
          <w:sz w:val="24"/>
          <w:szCs w:val="24"/>
        </w:rPr>
        <w:t xml:space="preserve"> showing details of your holiday activities including information about time, venue, food, and how to book to be included in Bolton Council publicity about the summer programme. </w:t>
      </w:r>
    </w:p>
    <w:p w14:paraId="716DD4AE" w14:textId="397BD6AE" w:rsidR="00A6723F" w:rsidRPr="00934F44" w:rsidRDefault="00052FAF" w:rsidP="00A6723F">
      <w:pPr>
        <w:rPr>
          <w:rFonts w:ascii="Arial" w:hAnsi="Arial" w:cs="Arial"/>
          <w:sz w:val="24"/>
          <w:szCs w:val="24"/>
        </w:rPr>
      </w:pPr>
      <w:r>
        <w:rPr>
          <mc:AlternateContent>
            <mc:Choice Requires="w16se">
              <w:rFonts w:ascii="Arial" w:hAnsi="Arial" w:cs="Arial"/>
            </mc:Choice>
            <mc:Fallback>
              <w:rFonts w:ascii="Segoe UI Emoji" w:eastAsia="Segoe UI Emoji" w:hAnsi="Segoe UI Emoji" w:cs="Segoe UI Emoji"/>
            </mc:Fallback>
          </mc:AlternateContent>
          <w:sz w:val="24"/>
          <w:szCs w:val="24"/>
        </w:rPr>
        <mc:AlternateContent>
          <mc:Choice Requires="w16se">
            <w16se:symEx w16se:font="Segoe UI Emoji" w16se:char="1F4CC"/>
          </mc:Choice>
          <mc:Fallback>
            <w:t>📌</w:t>
          </mc:Fallback>
        </mc:AlternateContent>
      </w:r>
      <w:r>
        <w:rPr>
          <w:rFonts w:ascii="Arial" w:hAnsi="Arial" w:cs="Arial"/>
          <w:sz w:val="24"/>
          <w:szCs w:val="24"/>
        </w:rPr>
        <w:t xml:space="preserve"> </w:t>
      </w:r>
      <w:r w:rsidR="00A6723F" w:rsidRPr="00934F44">
        <w:rPr>
          <w:rFonts w:ascii="Arial" w:hAnsi="Arial" w:cs="Arial"/>
          <w:sz w:val="24"/>
          <w:szCs w:val="24"/>
        </w:rPr>
        <w:t>Applicants must be able to demonstrate how they</w:t>
      </w:r>
      <w:r w:rsidR="00A6723F">
        <w:rPr>
          <w:rFonts w:ascii="Arial" w:hAnsi="Arial" w:cs="Arial"/>
          <w:sz w:val="24"/>
          <w:szCs w:val="24"/>
        </w:rPr>
        <w:t xml:space="preserve"> are</w:t>
      </w:r>
      <w:r w:rsidR="00A6723F" w:rsidRPr="00934F44">
        <w:rPr>
          <w:rFonts w:ascii="Arial" w:hAnsi="Arial" w:cs="Arial"/>
          <w:sz w:val="24"/>
          <w:szCs w:val="24"/>
        </w:rPr>
        <w:t xml:space="preserve"> </w:t>
      </w:r>
      <w:r w:rsidR="00A6723F" w:rsidRPr="00557E25">
        <w:rPr>
          <w:rFonts w:ascii="Arial" w:hAnsi="Arial" w:cs="Arial"/>
          <w:b/>
          <w:sz w:val="24"/>
          <w:szCs w:val="24"/>
        </w:rPr>
        <w:t>recruiting eligible children on Free School Meals</w:t>
      </w:r>
      <w:r w:rsidR="00A6723F" w:rsidRPr="00934F44">
        <w:rPr>
          <w:rFonts w:ascii="Arial" w:hAnsi="Arial" w:cs="Arial"/>
          <w:sz w:val="24"/>
          <w:szCs w:val="24"/>
        </w:rPr>
        <w:t xml:space="preserve"> and working towards the outcomes of this programme. </w:t>
      </w:r>
    </w:p>
    <w:p w14:paraId="16C3251E" w14:textId="7CDC59E0" w:rsidR="00A6723F" w:rsidRPr="00557E25" w:rsidRDefault="00052FAF" w:rsidP="00A6723F">
      <w:pPr>
        <w:rPr>
          <w:rFonts w:ascii="Arial" w:hAnsi="Arial" w:cs="Arial"/>
          <w:b/>
          <w:sz w:val="24"/>
          <w:szCs w:val="24"/>
        </w:rPr>
      </w:pPr>
      <w:r>
        <w:rPr>
          <mc:AlternateContent>
            <mc:Choice Requires="w16se">
              <w:rFonts w:ascii="Arial" w:hAnsi="Arial" w:cs="Arial"/>
            </mc:Choice>
            <mc:Fallback>
              <w:rFonts w:ascii="Segoe UI Emoji" w:eastAsia="Segoe UI Emoji" w:hAnsi="Segoe UI Emoji" w:cs="Segoe UI Emoji"/>
            </mc:Fallback>
          </mc:AlternateContent>
          <w:sz w:val="24"/>
          <w:szCs w:val="24"/>
        </w:rPr>
        <mc:AlternateContent>
          <mc:Choice Requires="w16se">
            <w16se:symEx w16se:font="Segoe UI Emoji" w16se:char="1F4CC"/>
          </mc:Choice>
          <mc:Fallback>
            <w:t>📌</w:t>
          </mc:Fallback>
        </mc:AlternateContent>
      </w:r>
      <w:r>
        <w:rPr>
          <w:rFonts w:ascii="Arial" w:hAnsi="Arial" w:cs="Arial"/>
          <w:sz w:val="24"/>
          <w:szCs w:val="24"/>
        </w:rPr>
        <w:t xml:space="preserve"> </w:t>
      </w:r>
      <w:r w:rsidR="00A6723F" w:rsidRPr="00934F44">
        <w:rPr>
          <w:rFonts w:ascii="Arial" w:hAnsi="Arial" w:cs="Arial"/>
          <w:sz w:val="24"/>
          <w:szCs w:val="24"/>
        </w:rPr>
        <w:t xml:space="preserve">Your </w:t>
      </w:r>
      <w:proofErr w:type="spellStart"/>
      <w:r w:rsidR="00A6723F" w:rsidRPr="00934F44">
        <w:rPr>
          <w:rFonts w:ascii="Arial" w:hAnsi="Arial" w:cs="Arial"/>
          <w:sz w:val="24"/>
          <w:szCs w:val="24"/>
        </w:rPr>
        <w:t>organisation</w:t>
      </w:r>
      <w:proofErr w:type="spellEnd"/>
      <w:r w:rsidR="00A6723F" w:rsidRPr="00934F44">
        <w:rPr>
          <w:rFonts w:ascii="Arial" w:hAnsi="Arial" w:cs="Arial"/>
          <w:sz w:val="24"/>
          <w:szCs w:val="24"/>
        </w:rPr>
        <w:t xml:space="preserve"> must be </w:t>
      </w:r>
      <w:proofErr w:type="gramStart"/>
      <w:r w:rsidR="00A6723F" w:rsidRPr="00934F44">
        <w:rPr>
          <w:rFonts w:ascii="Arial" w:hAnsi="Arial" w:cs="Arial"/>
          <w:sz w:val="24"/>
          <w:szCs w:val="24"/>
        </w:rPr>
        <w:t>in a position</w:t>
      </w:r>
      <w:proofErr w:type="gramEnd"/>
      <w:r w:rsidR="00A6723F" w:rsidRPr="00934F44">
        <w:rPr>
          <w:rFonts w:ascii="Arial" w:hAnsi="Arial" w:cs="Arial"/>
          <w:sz w:val="24"/>
          <w:szCs w:val="24"/>
        </w:rPr>
        <w:t xml:space="preserve"> to </w:t>
      </w:r>
      <w:r w:rsidR="00A6723F" w:rsidRPr="00557E25">
        <w:rPr>
          <w:rFonts w:ascii="Arial" w:hAnsi="Arial" w:cs="Arial"/>
          <w:b/>
          <w:sz w:val="24"/>
          <w:szCs w:val="24"/>
        </w:rPr>
        <w:t xml:space="preserve">deliver the </w:t>
      </w:r>
      <w:proofErr w:type="spellStart"/>
      <w:r w:rsidR="00A6723F" w:rsidRPr="00557E25">
        <w:rPr>
          <w:rFonts w:ascii="Arial" w:hAnsi="Arial" w:cs="Arial"/>
          <w:b/>
          <w:sz w:val="24"/>
          <w:szCs w:val="24"/>
        </w:rPr>
        <w:t>programme</w:t>
      </w:r>
      <w:proofErr w:type="spellEnd"/>
      <w:r w:rsidR="00AE668E">
        <w:rPr>
          <w:rFonts w:ascii="Arial" w:hAnsi="Arial" w:cs="Arial"/>
          <w:b/>
          <w:sz w:val="24"/>
          <w:szCs w:val="24"/>
        </w:rPr>
        <w:t xml:space="preserve"> </w:t>
      </w:r>
      <w:r w:rsidR="00AE668E" w:rsidRPr="000F4D9F">
        <w:rPr>
          <w:rFonts w:ascii="Arial" w:hAnsi="Arial" w:cs="Arial"/>
          <w:b/>
          <w:sz w:val="24"/>
          <w:szCs w:val="24"/>
        </w:rPr>
        <w:t>for at least 4 weeks</w:t>
      </w:r>
      <w:r w:rsidR="00A6723F" w:rsidRPr="000F4D9F">
        <w:rPr>
          <w:rFonts w:ascii="Arial" w:hAnsi="Arial" w:cs="Arial"/>
          <w:b/>
          <w:sz w:val="24"/>
          <w:szCs w:val="24"/>
        </w:rPr>
        <w:t xml:space="preserve"> </w:t>
      </w:r>
      <w:r w:rsidR="00A6723F" w:rsidRPr="00557E25">
        <w:rPr>
          <w:rFonts w:ascii="Arial" w:hAnsi="Arial" w:cs="Arial"/>
          <w:b/>
          <w:sz w:val="24"/>
          <w:szCs w:val="24"/>
        </w:rPr>
        <w:t xml:space="preserve">during the summer holiday period of </w:t>
      </w:r>
      <w:r w:rsidR="00A6723F">
        <w:rPr>
          <w:rFonts w:ascii="Arial" w:hAnsi="Arial" w:cs="Arial"/>
          <w:b/>
          <w:sz w:val="24"/>
          <w:szCs w:val="24"/>
        </w:rPr>
        <w:t xml:space="preserve">19th </w:t>
      </w:r>
      <w:r w:rsidR="00A6723F" w:rsidRPr="00A559F2">
        <w:rPr>
          <w:rFonts w:ascii="Arial" w:hAnsi="Arial" w:cs="Arial"/>
          <w:b/>
          <w:sz w:val="24"/>
          <w:szCs w:val="24"/>
        </w:rPr>
        <w:t xml:space="preserve">July – </w:t>
      </w:r>
      <w:r w:rsidR="00A6723F">
        <w:rPr>
          <w:rFonts w:ascii="Arial" w:hAnsi="Arial" w:cs="Arial"/>
          <w:b/>
          <w:sz w:val="24"/>
          <w:szCs w:val="24"/>
        </w:rPr>
        <w:t>31</w:t>
      </w:r>
      <w:r w:rsidR="00A6723F" w:rsidRPr="005E180A">
        <w:rPr>
          <w:rFonts w:ascii="Arial" w:hAnsi="Arial" w:cs="Arial"/>
          <w:b/>
          <w:sz w:val="24"/>
          <w:szCs w:val="24"/>
          <w:vertAlign w:val="superscript"/>
        </w:rPr>
        <w:t>st</w:t>
      </w:r>
      <w:r w:rsidR="00A6723F">
        <w:rPr>
          <w:rFonts w:ascii="Arial" w:hAnsi="Arial" w:cs="Arial"/>
          <w:b/>
          <w:sz w:val="24"/>
          <w:szCs w:val="24"/>
        </w:rPr>
        <w:t xml:space="preserve"> August </w:t>
      </w:r>
      <w:r w:rsidR="00A6723F" w:rsidRPr="00A559F2">
        <w:rPr>
          <w:rFonts w:ascii="Arial" w:hAnsi="Arial" w:cs="Arial"/>
          <w:b/>
          <w:sz w:val="24"/>
          <w:szCs w:val="24"/>
        </w:rPr>
        <w:t>202</w:t>
      </w:r>
      <w:r w:rsidR="00A6723F">
        <w:rPr>
          <w:rFonts w:ascii="Arial" w:hAnsi="Arial" w:cs="Arial"/>
          <w:b/>
          <w:sz w:val="24"/>
          <w:szCs w:val="24"/>
        </w:rPr>
        <w:t xml:space="preserve">5. </w:t>
      </w:r>
    </w:p>
    <w:p w14:paraId="09891479" w14:textId="298502C2" w:rsidR="00A6723F" w:rsidRPr="00934F44" w:rsidRDefault="00052FAF" w:rsidP="00A6723F">
      <w:pPr>
        <w:rPr>
          <w:rFonts w:ascii="Arial" w:hAnsi="Arial" w:cs="Arial"/>
          <w:sz w:val="24"/>
          <w:szCs w:val="24"/>
        </w:rPr>
      </w:pPr>
      <w:r>
        <w:rPr>
          <mc:AlternateContent>
            <mc:Choice Requires="w16se">
              <w:rFonts w:ascii="Arial" w:hAnsi="Arial" w:cs="Arial"/>
            </mc:Choice>
            <mc:Fallback>
              <w:rFonts w:ascii="Segoe UI Emoji" w:eastAsia="Segoe UI Emoji" w:hAnsi="Segoe UI Emoji" w:cs="Segoe UI Emoji"/>
            </mc:Fallback>
          </mc:AlternateContent>
          <w:sz w:val="24"/>
          <w:szCs w:val="24"/>
        </w:rPr>
        <mc:AlternateContent>
          <mc:Choice Requires="w16se">
            <w16se:symEx w16se:font="Segoe UI Emoji" w16se:char="1F4CC"/>
          </mc:Choice>
          <mc:Fallback>
            <w:t>📌</w:t>
          </mc:Fallback>
        </mc:AlternateContent>
      </w:r>
      <w:r>
        <w:rPr>
          <w:rFonts w:ascii="Arial" w:hAnsi="Arial" w:cs="Arial"/>
          <w:sz w:val="24"/>
          <w:szCs w:val="24"/>
        </w:rPr>
        <w:t xml:space="preserve"> </w:t>
      </w:r>
      <w:r w:rsidR="00A6723F" w:rsidRPr="00557E25">
        <w:rPr>
          <w:rFonts w:ascii="Arial" w:hAnsi="Arial" w:cs="Arial"/>
          <w:b/>
          <w:sz w:val="24"/>
          <w:szCs w:val="24"/>
        </w:rPr>
        <w:t>Funding can only be approved</w:t>
      </w:r>
      <w:r w:rsidR="00A6723F" w:rsidRPr="00934F44">
        <w:rPr>
          <w:rFonts w:ascii="Arial" w:hAnsi="Arial" w:cs="Arial"/>
          <w:sz w:val="24"/>
          <w:szCs w:val="24"/>
        </w:rPr>
        <w:t xml:space="preserve"> once we have certificates </w:t>
      </w:r>
      <w:r>
        <w:rPr>
          <w:rFonts w:ascii="Arial" w:hAnsi="Arial" w:cs="Arial"/>
          <w:sz w:val="24"/>
          <w:szCs w:val="24"/>
        </w:rPr>
        <w:t xml:space="preserve">to prove delivery staff </w:t>
      </w:r>
      <w:r w:rsidR="005A2BE0">
        <w:rPr>
          <w:rFonts w:ascii="Arial" w:hAnsi="Arial" w:cs="Arial"/>
          <w:sz w:val="24"/>
          <w:szCs w:val="24"/>
        </w:rPr>
        <w:t xml:space="preserve">have </w:t>
      </w:r>
      <w:r w:rsidR="005A2BE0" w:rsidRPr="00934F44">
        <w:rPr>
          <w:rFonts w:ascii="Arial" w:hAnsi="Arial" w:cs="Arial"/>
          <w:sz w:val="24"/>
          <w:szCs w:val="24"/>
        </w:rPr>
        <w:t>completed</w:t>
      </w:r>
      <w:r w:rsidR="00A6723F" w:rsidRPr="00934F44">
        <w:rPr>
          <w:rFonts w:ascii="Arial" w:hAnsi="Arial" w:cs="Arial"/>
          <w:sz w:val="24"/>
          <w:szCs w:val="24"/>
        </w:rPr>
        <w:t xml:space="preserve"> </w:t>
      </w:r>
      <w:r>
        <w:rPr>
          <w:rFonts w:ascii="Arial" w:hAnsi="Arial" w:cs="Arial"/>
          <w:sz w:val="24"/>
          <w:szCs w:val="24"/>
        </w:rPr>
        <w:t xml:space="preserve">the following </w:t>
      </w:r>
      <w:r w:rsidR="00A6723F" w:rsidRPr="00934F44">
        <w:rPr>
          <w:rFonts w:ascii="Arial" w:hAnsi="Arial" w:cs="Arial"/>
          <w:sz w:val="24"/>
          <w:szCs w:val="24"/>
        </w:rPr>
        <w:t>courses:</w:t>
      </w:r>
    </w:p>
    <w:p w14:paraId="6AE328CA" w14:textId="77777777" w:rsidR="00A6723F" w:rsidRPr="00934F44" w:rsidRDefault="00A6723F" w:rsidP="00A6723F">
      <w:pPr>
        <w:numPr>
          <w:ilvl w:val="0"/>
          <w:numId w:val="18"/>
        </w:numPr>
        <w:rPr>
          <w:rFonts w:ascii="Arial" w:eastAsia="Times New Roman" w:hAnsi="Arial" w:cs="Arial"/>
          <w:sz w:val="24"/>
          <w:szCs w:val="24"/>
        </w:rPr>
      </w:pPr>
      <w:r>
        <w:rPr>
          <w:rFonts w:ascii="Arial" w:eastAsia="Times New Roman" w:hAnsi="Arial" w:cs="Arial"/>
          <w:sz w:val="24"/>
          <w:szCs w:val="24"/>
        </w:rPr>
        <w:t>Bolton’s Level 1 Safeguarding (</w:t>
      </w:r>
      <w:r w:rsidRPr="00934F44">
        <w:rPr>
          <w:rFonts w:ascii="Arial" w:eastAsia="Times New Roman" w:hAnsi="Arial" w:cs="Arial"/>
          <w:sz w:val="24"/>
          <w:szCs w:val="24"/>
        </w:rPr>
        <w:t>all providers</w:t>
      </w:r>
      <w:r>
        <w:rPr>
          <w:rFonts w:ascii="Arial" w:eastAsia="Times New Roman" w:hAnsi="Arial" w:cs="Arial"/>
          <w:sz w:val="24"/>
          <w:szCs w:val="24"/>
        </w:rPr>
        <w:t xml:space="preserve"> must complete</w:t>
      </w:r>
      <w:r w:rsidRPr="00934F44">
        <w:rPr>
          <w:rFonts w:ascii="Arial" w:eastAsia="Times New Roman" w:hAnsi="Arial" w:cs="Arial"/>
          <w:sz w:val="24"/>
          <w:szCs w:val="24"/>
        </w:rPr>
        <w:t xml:space="preserve">) </w:t>
      </w:r>
    </w:p>
    <w:p w14:paraId="27A0CE7C" w14:textId="77777777" w:rsidR="00A6723F" w:rsidRPr="00934F44" w:rsidRDefault="00A6723F" w:rsidP="00A6723F">
      <w:pPr>
        <w:numPr>
          <w:ilvl w:val="0"/>
          <w:numId w:val="18"/>
        </w:numPr>
        <w:rPr>
          <w:rFonts w:ascii="Arial" w:eastAsia="Times New Roman" w:hAnsi="Arial" w:cs="Arial"/>
          <w:sz w:val="24"/>
          <w:szCs w:val="24"/>
        </w:rPr>
      </w:pPr>
      <w:r>
        <w:rPr>
          <w:rFonts w:ascii="Arial" w:eastAsia="Times New Roman" w:hAnsi="Arial" w:cs="Arial"/>
          <w:sz w:val="24"/>
          <w:szCs w:val="24"/>
        </w:rPr>
        <w:t>Food Hygiene (providers</w:t>
      </w:r>
      <w:r w:rsidRPr="00934F44">
        <w:rPr>
          <w:rFonts w:ascii="Arial" w:eastAsia="Times New Roman" w:hAnsi="Arial" w:cs="Arial"/>
          <w:sz w:val="24"/>
          <w:szCs w:val="24"/>
        </w:rPr>
        <w:t xml:space="preserve"> responsible for food prep</w:t>
      </w:r>
      <w:r>
        <w:rPr>
          <w:rFonts w:ascii="Arial" w:eastAsia="Times New Roman" w:hAnsi="Arial" w:cs="Arial"/>
          <w:sz w:val="24"/>
          <w:szCs w:val="24"/>
        </w:rPr>
        <w:t xml:space="preserve"> must complete</w:t>
      </w:r>
      <w:r w:rsidRPr="00934F44">
        <w:rPr>
          <w:rFonts w:ascii="Arial" w:eastAsia="Times New Roman" w:hAnsi="Arial" w:cs="Arial"/>
          <w:sz w:val="24"/>
          <w:szCs w:val="24"/>
        </w:rPr>
        <w:t>)</w:t>
      </w:r>
    </w:p>
    <w:p w14:paraId="5F1E43AF" w14:textId="77777777" w:rsidR="00A6723F" w:rsidRPr="00934F44" w:rsidRDefault="00A6723F" w:rsidP="00A6723F">
      <w:pPr>
        <w:numPr>
          <w:ilvl w:val="0"/>
          <w:numId w:val="18"/>
        </w:numPr>
        <w:rPr>
          <w:rFonts w:ascii="Arial" w:eastAsia="Times New Roman" w:hAnsi="Arial" w:cs="Arial"/>
          <w:sz w:val="24"/>
          <w:szCs w:val="24"/>
        </w:rPr>
      </w:pPr>
      <w:r>
        <w:rPr>
          <w:rFonts w:ascii="Arial" w:eastAsia="Times New Roman" w:hAnsi="Arial" w:cs="Arial"/>
          <w:sz w:val="24"/>
          <w:szCs w:val="24"/>
        </w:rPr>
        <w:t>GDPR (</w:t>
      </w:r>
      <w:r w:rsidRPr="00934F44">
        <w:rPr>
          <w:rFonts w:ascii="Arial" w:eastAsia="Times New Roman" w:hAnsi="Arial" w:cs="Arial"/>
          <w:sz w:val="24"/>
          <w:szCs w:val="24"/>
        </w:rPr>
        <w:t>all providers</w:t>
      </w:r>
      <w:r>
        <w:rPr>
          <w:rFonts w:ascii="Arial" w:eastAsia="Times New Roman" w:hAnsi="Arial" w:cs="Arial"/>
          <w:sz w:val="24"/>
          <w:szCs w:val="24"/>
        </w:rPr>
        <w:t xml:space="preserve"> must complete</w:t>
      </w:r>
      <w:r w:rsidRPr="00934F44">
        <w:rPr>
          <w:rFonts w:ascii="Arial" w:eastAsia="Times New Roman" w:hAnsi="Arial" w:cs="Arial"/>
          <w:sz w:val="24"/>
          <w:szCs w:val="24"/>
        </w:rPr>
        <w:t>)</w:t>
      </w:r>
    </w:p>
    <w:p w14:paraId="27178C35" w14:textId="77777777" w:rsidR="00A6723F" w:rsidRPr="00934F44" w:rsidRDefault="00A6723F" w:rsidP="00A6723F">
      <w:pPr>
        <w:numPr>
          <w:ilvl w:val="0"/>
          <w:numId w:val="18"/>
        </w:numPr>
        <w:rPr>
          <w:rFonts w:ascii="Arial" w:eastAsia="Times New Roman" w:hAnsi="Arial" w:cs="Arial"/>
          <w:sz w:val="24"/>
          <w:szCs w:val="24"/>
        </w:rPr>
      </w:pPr>
      <w:r>
        <w:rPr>
          <w:rFonts w:ascii="Arial" w:eastAsia="Times New Roman" w:hAnsi="Arial" w:cs="Arial"/>
          <w:sz w:val="24"/>
          <w:szCs w:val="24"/>
        </w:rPr>
        <w:t>H</w:t>
      </w:r>
      <w:r w:rsidRPr="00934F44">
        <w:rPr>
          <w:rFonts w:ascii="Arial" w:eastAsia="Times New Roman" w:hAnsi="Arial" w:cs="Arial"/>
          <w:sz w:val="24"/>
          <w:szCs w:val="24"/>
        </w:rPr>
        <w:t xml:space="preserve">ealth &amp; </w:t>
      </w:r>
      <w:r>
        <w:rPr>
          <w:rFonts w:ascii="Arial" w:eastAsia="Times New Roman" w:hAnsi="Arial" w:cs="Arial"/>
          <w:sz w:val="24"/>
          <w:szCs w:val="24"/>
        </w:rPr>
        <w:t>S</w:t>
      </w:r>
      <w:r w:rsidRPr="00934F44">
        <w:rPr>
          <w:rFonts w:ascii="Arial" w:eastAsia="Times New Roman" w:hAnsi="Arial" w:cs="Arial"/>
          <w:sz w:val="24"/>
          <w:szCs w:val="24"/>
        </w:rPr>
        <w:t xml:space="preserve">afety </w:t>
      </w:r>
      <w:r>
        <w:rPr>
          <w:rFonts w:ascii="Arial" w:eastAsia="Times New Roman" w:hAnsi="Arial" w:cs="Arial"/>
          <w:sz w:val="24"/>
          <w:szCs w:val="24"/>
        </w:rPr>
        <w:t>(</w:t>
      </w:r>
      <w:r w:rsidRPr="00934F44">
        <w:rPr>
          <w:rFonts w:ascii="Arial" w:eastAsia="Times New Roman" w:hAnsi="Arial" w:cs="Arial"/>
          <w:sz w:val="24"/>
          <w:szCs w:val="24"/>
        </w:rPr>
        <w:t>all providers</w:t>
      </w:r>
      <w:r>
        <w:rPr>
          <w:rFonts w:ascii="Arial" w:eastAsia="Times New Roman" w:hAnsi="Arial" w:cs="Arial"/>
          <w:sz w:val="24"/>
          <w:szCs w:val="24"/>
        </w:rPr>
        <w:t xml:space="preserve"> must complete</w:t>
      </w:r>
      <w:r w:rsidRPr="00934F44">
        <w:rPr>
          <w:rFonts w:ascii="Arial" w:eastAsia="Times New Roman" w:hAnsi="Arial" w:cs="Arial"/>
          <w:sz w:val="24"/>
          <w:szCs w:val="24"/>
        </w:rPr>
        <w:t>)</w:t>
      </w:r>
    </w:p>
    <w:p w14:paraId="4D6A9BDA" w14:textId="77777777" w:rsidR="00A6723F" w:rsidRDefault="00A6723F" w:rsidP="00A6723F">
      <w:pPr>
        <w:numPr>
          <w:ilvl w:val="0"/>
          <w:numId w:val="18"/>
        </w:numPr>
        <w:rPr>
          <w:rFonts w:ascii="Arial" w:eastAsia="Times New Roman" w:hAnsi="Arial" w:cs="Arial"/>
          <w:sz w:val="24"/>
          <w:szCs w:val="24"/>
        </w:rPr>
      </w:pPr>
      <w:r>
        <w:rPr>
          <w:rFonts w:ascii="Arial" w:eastAsia="Times New Roman" w:hAnsi="Arial" w:cs="Arial"/>
          <w:sz w:val="24"/>
          <w:szCs w:val="24"/>
        </w:rPr>
        <w:t>F</w:t>
      </w:r>
      <w:r w:rsidRPr="00934F44">
        <w:rPr>
          <w:rFonts w:ascii="Arial" w:eastAsia="Times New Roman" w:hAnsi="Arial" w:cs="Arial"/>
          <w:sz w:val="24"/>
          <w:szCs w:val="24"/>
        </w:rPr>
        <w:t xml:space="preserve">irst </w:t>
      </w:r>
      <w:r>
        <w:rPr>
          <w:rFonts w:ascii="Arial" w:eastAsia="Times New Roman" w:hAnsi="Arial" w:cs="Arial"/>
          <w:sz w:val="24"/>
          <w:szCs w:val="24"/>
        </w:rPr>
        <w:t>A</w:t>
      </w:r>
      <w:r w:rsidRPr="00934F44">
        <w:rPr>
          <w:rFonts w:ascii="Arial" w:eastAsia="Times New Roman" w:hAnsi="Arial" w:cs="Arial"/>
          <w:sz w:val="24"/>
          <w:szCs w:val="24"/>
        </w:rPr>
        <w:t xml:space="preserve">id (all providers require an in-date certificate until </w:t>
      </w:r>
      <w:r>
        <w:rPr>
          <w:rFonts w:ascii="Arial" w:eastAsia="Times New Roman" w:hAnsi="Arial" w:cs="Arial"/>
          <w:sz w:val="24"/>
          <w:szCs w:val="24"/>
        </w:rPr>
        <w:t xml:space="preserve">at least </w:t>
      </w:r>
      <w:r w:rsidRPr="00934F44">
        <w:rPr>
          <w:rFonts w:ascii="Arial" w:eastAsia="Times New Roman" w:hAnsi="Arial" w:cs="Arial"/>
          <w:sz w:val="24"/>
          <w:szCs w:val="24"/>
        </w:rPr>
        <w:t>202</w:t>
      </w:r>
      <w:r>
        <w:rPr>
          <w:rFonts w:ascii="Arial" w:eastAsia="Times New Roman" w:hAnsi="Arial" w:cs="Arial"/>
          <w:sz w:val="24"/>
          <w:szCs w:val="24"/>
        </w:rPr>
        <w:t>5</w:t>
      </w:r>
      <w:r w:rsidRPr="00934F44">
        <w:rPr>
          <w:rFonts w:ascii="Arial" w:eastAsia="Times New Roman" w:hAnsi="Arial" w:cs="Arial"/>
          <w:sz w:val="24"/>
          <w:szCs w:val="24"/>
        </w:rPr>
        <w:t>)</w:t>
      </w:r>
    </w:p>
    <w:p w14:paraId="61946B1E" w14:textId="76C35E9B" w:rsidR="00A6723F" w:rsidRDefault="005A2BE0" w:rsidP="00A6723F">
      <w:r>
        <w:rPr>
          <w:rFonts w:ascii="Arial" w:hAnsi="Arial" w:cs="Arial"/>
          <w:noProof/>
          <w:sz w:val="24"/>
          <w:szCs w:val="24"/>
        </w:rPr>
        <mc:AlternateContent>
          <mc:Choice Requires="wps">
            <w:drawing>
              <wp:anchor distT="0" distB="0" distL="114300" distR="114300" simplePos="0" relativeHeight="251660288" behindDoc="0" locked="0" layoutInCell="1" allowOverlap="1" wp14:anchorId="40116442" wp14:editId="631921AD">
                <wp:simplePos x="0" y="0"/>
                <wp:positionH relativeFrom="column">
                  <wp:posOffset>-91440</wp:posOffset>
                </wp:positionH>
                <wp:positionV relativeFrom="paragraph">
                  <wp:posOffset>742315</wp:posOffset>
                </wp:positionV>
                <wp:extent cx="6332220" cy="1036320"/>
                <wp:effectExtent l="19050" t="19050" r="11430" b="11430"/>
                <wp:wrapTopAndBottom/>
                <wp:docPr id="1746239363" name="Text Box 1"/>
                <wp:cNvGraphicFramePr/>
                <a:graphic xmlns:a="http://schemas.openxmlformats.org/drawingml/2006/main">
                  <a:graphicData uri="http://schemas.microsoft.com/office/word/2010/wordprocessingShape">
                    <wps:wsp>
                      <wps:cNvSpPr txBox="1"/>
                      <wps:spPr>
                        <a:xfrm>
                          <a:off x="0" y="0"/>
                          <a:ext cx="6332220" cy="1036320"/>
                        </a:xfrm>
                        <a:prstGeom prst="rect">
                          <a:avLst/>
                        </a:prstGeom>
                        <a:solidFill>
                          <a:schemeClr val="lt1"/>
                        </a:solidFill>
                        <a:ln w="38100">
                          <a:solidFill>
                            <a:srgbClr val="EE0000"/>
                          </a:solidFill>
                        </a:ln>
                      </wps:spPr>
                      <wps:txbx>
                        <w:txbxContent>
                          <w:p w14:paraId="4F2B54F4" w14:textId="77777777" w:rsidR="005A2BE0" w:rsidRPr="00052FAF" w:rsidRDefault="005A2BE0" w:rsidP="005A2BE0">
                            <w:pPr>
                              <w:rPr>
                                <w:rFonts w:ascii="Arial" w:hAnsi="Arial" w:cs="Arial"/>
                                <w:b/>
                                <w:bCs/>
                                <w:sz w:val="28"/>
                                <w:szCs w:val="28"/>
                              </w:rPr>
                            </w:pPr>
                            <w:r w:rsidRPr="00052FAF">
                              <w:rPr>
                                <mc:AlternateContent>
                                  <mc:Choice Requires="w16se">
                                    <w:rFonts w:ascii="Arial" w:hAnsi="Arial" w:cs="Arial"/>
                                  </mc:Choice>
                                  <mc:Fallback>
                                    <w:rFonts w:ascii="Segoe UI Emoji" w:eastAsia="Segoe UI Emoji" w:hAnsi="Segoe UI Emoji" w:cs="Segoe UI Emoji"/>
                                  </mc:Fallback>
                                </mc:AlternateContent>
                                <w:b/>
                                <w:bCs/>
                                <w:sz w:val="28"/>
                                <w:szCs w:val="28"/>
                              </w:rPr>
                              <mc:AlternateContent>
                                <mc:Choice Requires="w16se">
                                  <w16se:symEx w16se:font="Segoe UI Emoji" w16se:char="1F4CC"/>
                                </mc:Choice>
                                <mc:Fallback>
                                  <w:t>📌</w:t>
                                </mc:Fallback>
                              </mc:AlternateContent>
                            </w:r>
                            <w:r w:rsidRPr="00052FAF">
                              <w:rPr>
                                <w:rFonts w:ascii="Arial" w:hAnsi="Arial" w:cs="Arial"/>
                                <w:b/>
                                <w:bCs/>
                                <w:sz w:val="28"/>
                                <w:szCs w:val="28"/>
                              </w:rPr>
                              <w:t xml:space="preserve"> There is a high level of non-attendance at HAF provision</w:t>
                            </w:r>
                            <w:r>
                              <w:rPr>
                                <w:rFonts w:ascii="Arial" w:hAnsi="Arial" w:cs="Arial"/>
                                <w:b/>
                                <w:bCs/>
                                <w:sz w:val="28"/>
                                <w:szCs w:val="28"/>
                              </w:rPr>
                              <w:t>. P</w:t>
                            </w:r>
                            <w:r w:rsidRPr="00052FAF">
                              <w:rPr>
                                <w:rFonts w:ascii="Arial" w:hAnsi="Arial" w:cs="Arial"/>
                                <w:b/>
                                <w:bCs/>
                                <w:sz w:val="28"/>
                                <w:szCs w:val="28"/>
                              </w:rPr>
                              <w:t xml:space="preserve">revious </w:t>
                            </w:r>
                            <w:r>
                              <w:rPr>
                                <w:rFonts w:ascii="Arial" w:hAnsi="Arial" w:cs="Arial"/>
                                <w:b/>
                                <w:bCs/>
                                <w:sz w:val="28"/>
                                <w:szCs w:val="28"/>
                              </w:rPr>
                              <w:t xml:space="preserve">HAF awardees </w:t>
                            </w:r>
                            <w:r w:rsidRPr="00052FAF">
                              <w:rPr>
                                <w:rFonts w:ascii="Arial" w:hAnsi="Arial" w:cs="Arial"/>
                                <w:b/>
                                <w:bCs/>
                                <w:sz w:val="28"/>
                                <w:szCs w:val="28"/>
                              </w:rPr>
                              <w:t xml:space="preserve">that have </w:t>
                            </w:r>
                            <w:r>
                              <w:rPr>
                                <w:rFonts w:ascii="Arial" w:hAnsi="Arial" w:cs="Arial"/>
                                <w:b/>
                                <w:bCs/>
                                <w:sz w:val="28"/>
                                <w:szCs w:val="28"/>
                              </w:rPr>
                              <w:t>not</w:t>
                            </w:r>
                            <w:r w:rsidRPr="00052FAF">
                              <w:rPr>
                                <w:rFonts w:ascii="Arial" w:hAnsi="Arial" w:cs="Arial"/>
                                <w:b/>
                                <w:bCs/>
                                <w:sz w:val="28"/>
                                <w:szCs w:val="28"/>
                              </w:rPr>
                              <w:t xml:space="preserve"> deliver</w:t>
                            </w:r>
                            <w:r>
                              <w:rPr>
                                <w:rFonts w:ascii="Arial" w:hAnsi="Arial" w:cs="Arial"/>
                                <w:b/>
                                <w:bCs/>
                                <w:sz w:val="28"/>
                                <w:szCs w:val="28"/>
                              </w:rPr>
                              <w:t>ed</w:t>
                            </w:r>
                            <w:r w:rsidRPr="00052FAF">
                              <w:rPr>
                                <w:rFonts w:ascii="Arial" w:hAnsi="Arial" w:cs="Arial"/>
                                <w:b/>
                                <w:bCs/>
                                <w:sz w:val="28"/>
                                <w:szCs w:val="28"/>
                              </w:rPr>
                              <w:t xml:space="preserve"> HAF </w:t>
                            </w:r>
                            <w:proofErr w:type="spellStart"/>
                            <w:r w:rsidRPr="00052FAF">
                              <w:rPr>
                                <w:rFonts w:ascii="Arial" w:hAnsi="Arial" w:cs="Arial"/>
                                <w:b/>
                                <w:bCs/>
                                <w:sz w:val="28"/>
                                <w:szCs w:val="28"/>
                              </w:rPr>
                              <w:t>programmes</w:t>
                            </w:r>
                            <w:proofErr w:type="spellEnd"/>
                            <w:r w:rsidRPr="00052FAF">
                              <w:rPr>
                                <w:rFonts w:ascii="Arial" w:hAnsi="Arial" w:cs="Arial"/>
                                <w:b/>
                                <w:bCs/>
                                <w:sz w:val="28"/>
                                <w:szCs w:val="28"/>
                              </w:rPr>
                              <w:t xml:space="preserve"> to as many beneficiaries as predicted may </w:t>
                            </w:r>
                            <w:r>
                              <w:rPr>
                                <w:rFonts w:ascii="Arial" w:hAnsi="Arial" w:cs="Arial"/>
                                <w:b/>
                                <w:bCs/>
                                <w:sz w:val="28"/>
                                <w:szCs w:val="28"/>
                              </w:rPr>
                              <w:t>have their</w:t>
                            </w:r>
                            <w:r w:rsidRPr="00052FAF">
                              <w:rPr>
                                <w:rFonts w:ascii="Arial" w:hAnsi="Arial" w:cs="Arial"/>
                                <w:b/>
                                <w:bCs/>
                                <w:sz w:val="28"/>
                                <w:szCs w:val="28"/>
                              </w:rPr>
                              <w:t xml:space="preserve"> grant level</w:t>
                            </w:r>
                            <w:r>
                              <w:rPr>
                                <w:rFonts w:ascii="Arial" w:hAnsi="Arial" w:cs="Arial"/>
                                <w:b/>
                                <w:bCs/>
                                <w:sz w:val="28"/>
                                <w:szCs w:val="28"/>
                              </w:rPr>
                              <w:t xml:space="preserve"> offer</w:t>
                            </w:r>
                            <w:r w:rsidRPr="00052FAF">
                              <w:rPr>
                                <w:rFonts w:ascii="Arial" w:hAnsi="Arial" w:cs="Arial"/>
                                <w:b/>
                                <w:bCs/>
                                <w:sz w:val="28"/>
                                <w:szCs w:val="28"/>
                              </w:rPr>
                              <w:t xml:space="preserve"> adjusted to </w:t>
                            </w:r>
                            <w:r>
                              <w:rPr>
                                <w:rFonts w:ascii="Arial" w:hAnsi="Arial" w:cs="Arial"/>
                                <w:b/>
                                <w:bCs/>
                                <w:sz w:val="28"/>
                                <w:szCs w:val="28"/>
                              </w:rPr>
                              <w:t>reflect previous</w:t>
                            </w:r>
                            <w:r w:rsidRPr="00052FAF">
                              <w:rPr>
                                <w:rFonts w:ascii="Arial" w:hAnsi="Arial" w:cs="Arial"/>
                                <w:b/>
                                <w:bCs/>
                                <w:sz w:val="28"/>
                                <w:szCs w:val="28"/>
                              </w:rPr>
                              <w:t xml:space="preserve"> data returns. </w:t>
                            </w:r>
                          </w:p>
                          <w:p w14:paraId="54EF2F4C" w14:textId="77777777" w:rsidR="005A2BE0" w:rsidRDefault="005A2BE0"/>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V relativeFrom="margin">
                  <wp14:pctHeight>0</wp14:pctHeight>
                </wp14:sizeRelV>
              </wp:anchor>
            </w:drawing>
          </mc:Choice>
          <mc:Fallback>
            <w:pict>
              <v:shape w14:anchorId="40116442" id="_x0000_s1027" type="#_x0000_t202" style="position:absolute;margin-left:-7.2pt;margin-top:58.45pt;width:498.6pt;height:81.6pt;z-index:251660288;visibility:visible;mso-wrap-style:square;mso-height-percent:0;mso-wrap-distance-left:9pt;mso-wrap-distance-top:0;mso-wrap-distance-right:9pt;mso-wrap-distance-bottom:0;mso-position-horizontal:absolute;mso-position-horizontal-relative:text;mso-position-vertical:absolute;mso-position-vertical-relative:text;mso-height-percent:0;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" fillcolor="white [3201]" strokecolor="#e00" strokeweight="3pt">
                <v:textbox>
                  <w:txbxContent>
                    <w:p w14:paraId="4F2B54F4" w14:textId="77777777" w:rsidR="005A2BE0" w:rsidRPr="00052FAF" w:rsidRDefault="005A2BE0" w:rsidP="005A2BE0">
                      <w:pPr>
                        <w:rPr>
                          <w:rFonts w:ascii="Arial" w:hAnsi="Arial" w:cs="Arial"/>
                          <w:b/>
                          <w:bCs/>
                          <w:sz w:val="28"/>
                          <w:szCs w:val="28"/>
                        </w:rPr>
                      </w:pPr>
                      <w:r w:rsidRPr="00052FAF">
                        <w:rPr>
                          <mc:AlternateContent>
                            <mc:Choice Requires="w16se">
                              <w:rFonts w:ascii="Arial" w:hAnsi="Arial" w:cs="Arial"/>
                            </mc:Choice>
                            <mc:Fallback>
                              <w:rFonts w:ascii="Segoe UI Emoji" w:eastAsia="Segoe UI Emoji" w:hAnsi="Segoe UI Emoji" w:cs="Segoe UI Emoji"/>
                            </mc:Fallback>
                          </mc:AlternateContent>
                          <w:b/>
                          <w:bCs/>
                          <w:sz w:val="28"/>
                          <w:szCs w:val="28"/>
                        </w:rPr>
                        <mc:AlternateContent>
                          <mc:Choice Requires="w16se">
                            <w16se:symEx w16se:font="Segoe UI Emoji" w16se:char="1F4CC"/>
                          </mc:Choice>
                          <mc:Fallback>
                            <w:t>📌</w:t>
                          </mc:Fallback>
                        </mc:AlternateContent>
                      </w:r>
                      <w:r w:rsidRPr="00052FAF">
                        <w:rPr>
                          <w:rFonts w:ascii="Arial" w:hAnsi="Arial" w:cs="Arial"/>
                          <w:b/>
                          <w:bCs/>
                          <w:sz w:val="28"/>
                          <w:szCs w:val="28"/>
                        </w:rPr>
                        <w:t xml:space="preserve"> There is a high level of non-attendance at HAF provision</w:t>
                      </w:r>
                      <w:r>
                        <w:rPr>
                          <w:rFonts w:ascii="Arial" w:hAnsi="Arial" w:cs="Arial"/>
                          <w:b/>
                          <w:bCs/>
                          <w:sz w:val="28"/>
                          <w:szCs w:val="28"/>
                        </w:rPr>
                        <w:t>. P</w:t>
                      </w:r>
                      <w:r w:rsidRPr="00052FAF">
                        <w:rPr>
                          <w:rFonts w:ascii="Arial" w:hAnsi="Arial" w:cs="Arial"/>
                          <w:b/>
                          <w:bCs/>
                          <w:sz w:val="28"/>
                          <w:szCs w:val="28"/>
                        </w:rPr>
                        <w:t xml:space="preserve">revious </w:t>
                      </w:r>
                      <w:r>
                        <w:rPr>
                          <w:rFonts w:ascii="Arial" w:hAnsi="Arial" w:cs="Arial"/>
                          <w:b/>
                          <w:bCs/>
                          <w:sz w:val="28"/>
                          <w:szCs w:val="28"/>
                        </w:rPr>
                        <w:t xml:space="preserve">HAF awardees </w:t>
                      </w:r>
                      <w:r w:rsidRPr="00052FAF">
                        <w:rPr>
                          <w:rFonts w:ascii="Arial" w:hAnsi="Arial" w:cs="Arial"/>
                          <w:b/>
                          <w:bCs/>
                          <w:sz w:val="28"/>
                          <w:szCs w:val="28"/>
                        </w:rPr>
                        <w:t xml:space="preserve">that have </w:t>
                      </w:r>
                      <w:r>
                        <w:rPr>
                          <w:rFonts w:ascii="Arial" w:hAnsi="Arial" w:cs="Arial"/>
                          <w:b/>
                          <w:bCs/>
                          <w:sz w:val="28"/>
                          <w:szCs w:val="28"/>
                        </w:rPr>
                        <w:t>not</w:t>
                      </w:r>
                      <w:r w:rsidRPr="00052FAF">
                        <w:rPr>
                          <w:rFonts w:ascii="Arial" w:hAnsi="Arial" w:cs="Arial"/>
                          <w:b/>
                          <w:bCs/>
                          <w:sz w:val="28"/>
                          <w:szCs w:val="28"/>
                        </w:rPr>
                        <w:t xml:space="preserve"> deliver</w:t>
                      </w:r>
                      <w:r>
                        <w:rPr>
                          <w:rFonts w:ascii="Arial" w:hAnsi="Arial" w:cs="Arial"/>
                          <w:b/>
                          <w:bCs/>
                          <w:sz w:val="28"/>
                          <w:szCs w:val="28"/>
                        </w:rPr>
                        <w:t>ed</w:t>
                      </w:r>
                      <w:r w:rsidRPr="00052FAF">
                        <w:rPr>
                          <w:rFonts w:ascii="Arial" w:hAnsi="Arial" w:cs="Arial"/>
                          <w:b/>
                          <w:bCs/>
                          <w:sz w:val="28"/>
                          <w:szCs w:val="28"/>
                        </w:rPr>
                        <w:t xml:space="preserve"> HAF </w:t>
                      </w:r>
                      <w:proofErr w:type="spellStart"/>
                      <w:r w:rsidRPr="00052FAF">
                        <w:rPr>
                          <w:rFonts w:ascii="Arial" w:hAnsi="Arial" w:cs="Arial"/>
                          <w:b/>
                          <w:bCs/>
                          <w:sz w:val="28"/>
                          <w:szCs w:val="28"/>
                        </w:rPr>
                        <w:t>programmes</w:t>
                      </w:r>
                      <w:proofErr w:type="spellEnd"/>
                      <w:r w:rsidRPr="00052FAF">
                        <w:rPr>
                          <w:rFonts w:ascii="Arial" w:hAnsi="Arial" w:cs="Arial"/>
                          <w:b/>
                          <w:bCs/>
                          <w:sz w:val="28"/>
                          <w:szCs w:val="28"/>
                        </w:rPr>
                        <w:t xml:space="preserve"> to as many beneficiaries as predicted may </w:t>
                      </w:r>
                      <w:r>
                        <w:rPr>
                          <w:rFonts w:ascii="Arial" w:hAnsi="Arial" w:cs="Arial"/>
                          <w:b/>
                          <w:bCs/>
                          <w:sz w:val="28"/>
                          <w:szCs w:val="28"/>
                        </w:rPr>
                        <w:t>have their</w:t>
                      </w:r>
                      <w:r w:rsidRPr="00052FAF">
                        <w:rPr>
                          <w:rFonts w:ascii="Arial" w:hAnsi="Arial" w:cs="Arial"/>
                          <w:b/>
                          <w:bCs/>
                          <w:sz w:val="28"/>
                          <w:szCs w:val="28"/>
                        </w:rPr>
                        <w:t xml:space="preserve"> grant level</w:t>
                      </w:r>
                      <w:r>
                        <w:rPr>
                          <w:rFonts w:ascii="Arial" w:hAnsi="Arial" w:cs="Arial"/>
                          <w:b/>
                          <w:bCs/>
                          <w:sz w:val="28"/>
                          <w:szCs w:val="28"/>
                        </w:rPr>
                        <w:t xml:space="preserve"> offer</w:t>
                      </w:r>
                      <w:r w:rsidRPr="00052FAF">
                        <w:rPr>
                          <w:rFonts w:ascii="Arial" w:hAnsi="Arial" w:cs="Arial"/>
                          <w:b/>
                          <w:bCs/>
                          <w:sz w:val="28"/>
                          <w:szCs w:val="28"/>
                        </w:rPr>
                        <w:t xml:space="preserve"> adjusted to </w:t>
                      </w:r>
                      <w:r>
                        <w:rPr>
                          <w:rFonts w:ascii="Arial" w:hAnsi="Arial" w:cs="Arial"/>
                          <w:b/>
                          <w:bCs/>
                          <w:sz w:val="28"/>
                          <w:szCs w:val="28"/>
                        </w:rPr>
                        <w:t>reflect previous</w:t>
                      </w:r>
                      <w:r w:rsidRPr="00052FAF">
                        <w:rPr>
                          <w:rFonts w:ascii="Arial" w:hAnsi="Arial" w:cs="Arial"/>
                          <w:b/>
                          <w:bCs/>
                          <w:sz w:val="28"/>
                          <w:szCs w:val="28"/>
                        </w:rPr>
                        <w:t xml:space="preserve"> data returns. </w:t>
                      </w:r>
                    </w:p>
                    <w:p w14:paraId="54EF2F4C" w14:textId="77777777" w:rsidR="005A2BE0" w:rsidRDefault="005A2BE0"/>
                  </w:txbxContent>
                </v:textbox>
                <w10:wrap type="topAndBottom"/>
              </v:shape>
            </w:pict>
          </mc:Fallback>
        </mc:AlternateContent>
      </w:r>
      <w:r w:rsidR="00A6723F" w:rsidRPr="00934F44">
        <w:rPr>
          <w:rFonts w:ascii="Arial" w:hAnsi="Arial" w:cs="Arial"/>
          <w:sz w:val="24"/>
          <w:szCs w:val="24"/>
        </w:rPr>
        <w:t xml:space="preserve">If you are unable to complete the face-to-face safeguarding course, then you (and your staff) will need to complete ‘keeping children safe Basic course’ online via this link. </w:t>
      </w:r>
      <w:hyperlink r:id="rId15" w:history="1">
        <w:r w:rsidR="00A6723F" w:rsidRPr="00934F44">
          <w:rPr>
            <w:rStyle w:val="Hyperlink"/>
            <w:rFonts w:ascii="Arial" w:hAnsi="Arial" w:cs="Arial"/>
            <w:sz w:val="24"/>
            <w:szCs w:val="24"/>
          </w:rPr>
          <w:t>https://www.boltonsafeguardingchildren.org.uk/elearning</w:t>
        </w:r>
      </w:hyperlink>
    </w:p>
    <w:p w14:paraId="19E337CC" w14:textId="77777777" w:rsidR="00627281" w:rsidRPr="00934F44" w:rsidRDefault="00627281" w:rsidP="00627281">
      <w:pPr>
        <w:tabs>
          <w:tab w:val="left" w:pos="2700"/>
        </w:tabs>
        <w:spacing w:after="0" w:line="240" w:lineRule="auto"/>
        <w:rPr>
          <w:rFonts w:ascii="Arial" w:hAnsi="Arial" w:cs="Arial"/>
          <w:b/>
          <w:color w:val="00B050"/>
          <w:sz w:val="24"/>
          <w:szCs w:val="24"/>
        </w:rPr>
      </w:pPr>
    </w:p>
    <w:p w14:paraId="5FCF3487" w14:textId="215DEE75" w:rsidR="00627281" w:rsidRPr="005A2BE0" w:rsidRDefault="00A6723F" w:rsidP="00A6723F">
      <w:pPr>
        <w:tabs>
          <w:tab w:val="left" w:pos="2700"/>
        </w:tabs>
        <w:spacing w:after="0" w:line="240" w:lineRule="auto"/>
        <w:rPr>
          <w:rFonts w:ascii="Arial" w:hAnsi="Arial" w:cs="Arial"/>
          <w:b/>
          <w:color w:val="FF6600"/>
          <w:sz w:val="28"/>
          <w:szCs w:val="28"/>
        </w:rPr>
      </w:pPr>
      <w:r w:rsidRPr="005A2BE0">
        <w:rPr>
          <w:rFonts w:ascii="Arial" w:hAnsi="Arial" w:cs="Arial"/>
          <w:b/>
          <w:sz w:val="24"/>
          <w:szCs w:val="24"/>
        </w:rPr>
        <w:t xml:space="preserve">Contact </w:t>
      </w:r>
      <w:hyperlink r:id="rId16" w:history="1">
        <w:r w:rsidRPr="005A2BE0">
          <w:rPr>
            <w:rStyle w:val="Hyperlink"/>
            <w:rFonts w:ascii="Arial" w:hAnsi="Arial" w:cs="Arial"/>
            <w:b/>
            <w:sz w:val="24"/>
            <w:szCs w:val="24"/>
          </w:rPr>
          <w:t>funding@boltoncvs.org.uk</w:t>
        </w:r>
      </w:hyperlink>
      <w:r w:rsidRPr="005A2BE0">
        <w:rPr>
          <w:rFonts w:ascii="Arial" w:hAnsi="Arial" w:cs="Arial"/>
          <w:b/>
          <w:sz w:val="24"/>
          <w:szCs w:val="24"/>
        </w:rPr>
        <w:t xml:space="preserve"> or call 01204 546024 or 07783 763901 if you would like to discuss your proposed project to see if it meets the funding criteria.</w:t>
      </w:r>
    </w:p>
    <w:p w14:paraId="68647963" w14:textId="68CC4A14" w:rsidR="00514636" w:rsidRPr="00934F44" w:rsidRDefault="00514636" w:rsidP="007943AC">
      <w:pPr>
        <w:tabs>
          <w:tab w:val="left" w:pos="2700"/>
        </w:tabs>
        <w:spacing w:after="0" w:line="240" w:lineRule="auto"/>
        <w:rPr>
          <w:rFonts w:ascii="Arial" w:hAnsi="Arial" w:cs="Arial"/>
          <w:b/>
          <w:color w:val="FF6600"/>
          <w:sz w:val="24"/>
          <w:szCs w:val="24"/>
        </w:rPr>
      </w:pPr>
    </w:p>
    <w:tbl>
      <w:tblPr>
        <w:tblStyle w:val="TableGrid"/>
        <w:tblW w:w="10060" w:type="dxa"/>
        <w:tblLook w:val="04A0" w:firstRow="1" w:lastRow="0" w:firstColumn="1" w:lastColumn="0" w:noHBand="0" w:noVBand="1"/>
      </w:tblPr>
      <w:tblGrid>
        <w:gridCol w:w="10060"/>
      </w:tblGrid>
      <w:tr w:rsidR="00753CC6" w:rsidRPr="00934F44" w14:paraId="6CA65B8E" w14:textId="77777777" w:rsidTr="00AA04A4">
        <w:trPr>
          <w:trHeight w:val="530"/>
        </w:trPr>
        <w:tc>
          <w:tcPr>
            <w:tcW w:w="10060" w:type="dxa"/>
            <w:shd w:val="clear" w:color="auto" w:fill="ED7D31" w:themeFill="accent2"/>
          </w:tcPr>
          <w:p w14:paraId="5FA8E000" w14:textId="77777777" w:rsidR="00753CC6" w:rsidRPr="00934F44" w:rsidRDefault="00753CC6" w:rsidP="00861C35">
            <w:pPr>
              <w:tabs>
                <w:tab w:val="left" w:pos="2700"/>
              </w:tabs>
              <w:rPr>
                <w:rFonts w:ascii="Arial" w:hAnsi="Arial" w:cs="Arial"/>
                <w:b/>
                <w:color w:val="92D050"/>
                <w:sz w:val="24"/>
                <w:szCs w:val="24"/>
              </w:rPr>
            </w:pPr>
            <w:r w:rsidRPr="00934F44">
              <w:rPr>
                <w:rFonts w:ascii="Arial" w:hAnsi="Arial" w:cs="Arial"/>
                <w:b/>
                <w:color w:val="FFFFFF" w:themeColor="background1"/>
                <w:sz w:val="40"/>
                <w:szCs w:val="24"/>
              </w:rPr>
              <w:t xml:space="preserve">Timing </w:t>
            </w:r>
          </w:p>
        </w:tc>
      </w:tr>
    </w:tbl>
    <w:p w14:paraId="2AD06A82" w14:textId="77777777" w:rsidR="007943AC" w:rsidRPr="00934F44" w:rsidRDefault="007943AC" w:rsidP="007943AC">
      <w:pPr>
        <w:tabs>
          <w:tab w:val="left" w:pos="2700"/>
        </w:tabs>
        <w:spacing w:after="0" w:line="240" w:lineRule="auto"/>
        <w:rPr>
          <w:rFonts w:ascii="Arial" w:hAnsi="Arial" w:cs="Arial"/>
          <w:b/>
          <w:color w:val="FF6600"/>
          <w:sz w:val="24"/>
          <w:szCs w:val="24"/>
        </w:rPr>
      </w:pPr>
    </w:p>
    <w:tbl>
      <w:tblPr>
        <w:tblStyle w:val="TableGrid"/>
        <w:tblW w:w="0" w:type="auto"/>
        <w:tblInd w:w="-5" w:type="dxa"/>
        <w:tblLook w:val="04A0" w:firstRow="1" w:lastRow="0" w:firstColumn="1" w:lastColumn="0" w:noHBand="0" w:noVBand="1"/>
      </w:tblPr>
      <w:tblGrid>
        <w:gridCol w:w="3960"/>
        <w:gridCol w:w="6105"/>
      </w:tblGrid>
      <w:tr w:rsidR="007943AC" w:rsidRPr="00934F44" w14:paraId="3810D166" w14:textId="77777777" w:rsidTr="00627281">
        <w:trPr>
          <w:trHeight w:val="512"/>
        </w:trPr>
        <w:tc>
          <w:tcPr>
            <w:tcW w:w="3960" w:type="dxa"/>
            <w:shd w:val="clear" w:color="auto" w:fill="auto"/>
          </w:tcPr>
          <w:p w14:paraId="1892C200" w14:textId="6FA48F7D" w:rsidR="007943AC" w:rsidRPr="00934F44" w:rsidRDefault="00934F44" w:rsidP="000A3D36">
            <w:pPr>
              <w:rPr>
                <w:rFonts w:ascii="Arial" w:hAnsi="Arial" w:cs="Arial"/>
                <w:b/>
                <w:sz w:val="24"/>
                <w:szCs w:val="24"/>
                <w:lang w:val="en"/>
              </w:rPr>
            </w:pPr>
            <w:r>
              <w:rPr>
                <w:rFonts w:ascii="Arial" w:hAnsi="Arial" w:cs="Arial"/>
                <w:b/>
                <w:sz w:val="24"/>
                <w:szCs w:val="24"/>
                <w:lang w:val="en"/>
              </w:rPr>
              <w:t>Open:</w:t>
            </w:r>
          </w:p>
        </w:tc>
        <w:tc>
          <w:tcPr>
            <w:tcW w:w="6105" w:type="dxa"/>
            <w:shd w:val="clear" w:color="auto" w:fill="auto"/>
          </w:tcPr>
          <w:p w14:paraId="51294A36" w14:textId="22C135A1" w:rsidR="007943AC" w:rsidRPr="00A559F2" w:rsidRDefault="000663D8" w:rsidP="00765C3B">
            <w:pPr>
              <w:rPr>
                <w:rFonts w:ascii="Arial" w:hAnsi="Arial" w:cs="Arial"/>
                <w:b/>
                <w:bCs/>
                <w:sz w:val="24"/>
                <w:szCs w:val="24"/>
                <w:lang w:val="en"/>
              </w:rPr>
            </w:pPr>
            <w:r>
              <w:rPr>
                <w:rFonts w:ascii="Arial" w:hAnsi="Arial" w:cs="Arial"/>
                <w:b/>
                <w:bCs/>
                <w:sz w:val="24"/>
                <w:szCs w:val="24"/>
                <w:lang w:val="en"/>
              </w:rPr>
              <w:t xml:space="preserve">Wednesday </w:t>
            </w:r>
            <w:r w:rsidR="00CA6C22">
              <w:rPr>
                <w:rFonts w:ascii="Arial" w:hAnsi="Arial" w:cs="Arial"/>
                <w:b/>
                <w:bCs/>
                <w:sz w:val="24"/>
                <w:szCs w:val="24"/>
                <w:lang w:val="en"/>
              </w:rPr>
              <w:t>14th</w:t>
            </w:r>
            <w:r w:rsidR="00A559F2" w:rsidRPr="00A559F2">
              <w:rPr>
                <w:rFonts w:ascii="Arial" w:hAnsi="Arial" w:cs="Arial"/>
                <w:b/>
                <w:bCs/>
                <w:sz w:val="24"/>
                <w:szCs w:val="24"/>
                <w:lang w:val="en"/>
              </w:rPr>
              <w:t xml:space="preserve"> May 202</w:t>
            </w:r>
            <w:r w:rsidR="00CA6C22">
              <w:rPr>
                <w:rFonts w:ascii="Arial" w:hAnsi="Arial" w:cs="Arial"/>
                <w:b/>
                <w:bCs/>
                <w:sz w:val="24"/>
                <w:szCs w:val="24"/>
                <w:lang w:val="en"/>
              </w:rPr>
              <w:t>5</w:t>
            </w:r>
            <w:r w:rsidR="004F386F" w:rsidRPr="00A559F2">
              <w:rPr>
                <w:rFonts w:ascii="Arial" w:hAnsi="Arial" w:cs="Arial"/>
                <w:b/>
                <w:bCs/>
                <w:sz w:val="24"/>
                <w:szCs w:val="24"/>
                <w:lang w:val="en"/>
              </w:rPr>
              <w:t xml:space="preserve"> </w:t>
            </w:r>
          </w:p>
        </w:tc>
      </w:tr>
      <w:tr w:rsidR="007943AC" w:rsidRPr="00934F44" w14:paraId="074DF271" w14:textId="77777777" w:rsidTr="00627281">
        <w:trPr>
          <w:trHeight w:val="575"/>
        </w:trPr>
        <w:tc>
          <w:tcPr>
            <w:tcW w:w="3960" w:type="dxa"/>
          </w:tcPr>
          <w:p w14:paraId="783DF4B1" w14:textId="77777777" w:rsidR="007943AC" w:rsidRPr="00934F44" w:rsidRDefault="007943AC" w:rsidP="000A3D36">
            <w:pPr>
              <w:rPr>
                <w:rFonts w:ascii="Arial" w:hAnsi="Arial" w:cs="Arial"/>
                <w:b/>
                <w:sz w:val="24"/>
                <w:szCs w:val="24"/>
                <w:lang w:val="en"/>
              </w:rPr>
            </w:pPr>
            <w:r w:rsidRPr="00934F44">
              <w:rPr>
                <w:rFonts w:ascii="Arial" w:hAnsi="Arial" w:cs="Arial"/>
                <w:b/>
                <w:sz w:val="24"/>
                <w:szCs w:val="24"/>
                <w:lang w:val="en"/>
              </w:rPr>
              <w:t xml:space="preserve">Deadline for applications: </w:t>
            </w:r>
          </w:p>
        </w:tc>
        <w:tc>
          <w:tcPr>
            <w:tcW w:w="6105" w:type="dxa"/>
          </w:tcPr>
          <w:p w14:paraId="7BE124CE" w14:textId="58E3D6A4" w:rsidR="007943AC" w:rsidRPr="00627281" w:rsidRDefault="004F386F" w:rsidP="00765C3B">
            <w:pPr>
              <w:rPr>
                <w:rFonts w:ascii="Arial" w:hAnsi="Arial" w:cs="Arial"/>
                <w:b/>
                <w:bCs/>
                <w:sz w:val="24"/>
                <w:szCs w:val="24"/>
                <w:lang w:val="en"/>
              </w:rPr>
            </w:pPr>
            <w:r w:rsidRPr="00627281">
              <w:rPr>
                <w:rFonts w:ascii="Arial" w:hAnsi="Arial" w:cs="Arial"/>
                <w:b/>
                <w:bCs/>
                <w:sz w:val="24"/>
                <w:szCs w:val="24"/>
                <w:lang w:val="en"/>
              </w:rPr>
              <w:t xml:space="preserve">11.59pm </w:t>
            </w:r>
            <w:r w:rsidR="00CA6C22">
              <w:rPr>
                <w:rFonts w:ascii="Arial" w:hAnsi="Arial" w:cs="Arial"/>
                <w:b/>
                <w:bCs/>
                <w:sz w:val="24"/>
                <w:szCs w:val="24"/>
                <w:lang w:val="en"/>
              </w:rPr>
              <w:t>Sunday 1</w:t>
            </w:r>
            <w:r w:rsidR="00CA6C22" w:rsidRPr="00CA6C22">
              <w:rPr>
                <w:rFonts w:ascii="Arial" w:hAnsi="Arial" w:cs="Arial"/>
                <w:b/>
                <w:bCs/>
                <w:sz w:val="24"/>
                <w:szCs w:val="24"/>
                <w:vertAlign w:val="superscript"/>
                <w:lang w:val="en"/>
              </w:rPr>
              <w:t>st</w:t>
            </w:r>
            <w:r w:rsidR="00CA6C22">
              <w:rPr>
                <w:rFonts w:ascii="Arial" w:hAnsi="Arial" w:cs="Arial"/>
                <w:b/>
                <w:bCs/>
                <w:sz w:val="24"/>
                <w:szCs w:val="24"/>
                <w:lang w:val="en"/>
              </w:rPr>
              <w:t xml:space="preserve"> June 2025</w:t>
            </w:r>
            <w:r w:rsidR="00627281" w:rsidRPr="00627281">
              <w:rPr>
                <w:rFonts w:ascii="Arial" w:hAnsi="Arial" w:cs="Arial"/>
                <w:b/>
                <w:bCs/>
                <w:sz w:val="24"/>
                <w:szCs w:val="24"/>
                <w:lang w:val="en"/>
              </w:rPr>
              <w:t xml:space="preserve"> </w:t>
            </w:r>
            <w:r w:rsidRPr="00627281">
              <w:rPr>
                <w:rFonts w:ascii="Arial" w:hAnsi="Arial" w:cs="Arial"/>
                <w:b/>
                <w:bCs/>
                <w:sz w:val="24"/>
                <w:szCs w:val="24"/>
                <w:lang w:val="en"/>
              </w:rPr>
              <w:t xml:space="preserve"> </w:t>
            </w:r>
          </w:p>
        </w:tc>
      </w:tr>
      <w:tr w:rsidR="007943AC" w:rsidRPr="00934F44" w14:paraId="63DA25E4" w14:textId="77777777" w:rsidTr="00627281">
        <w:trPr>
          <w:trHeight w:val="440"/>
        </w:trPr>
        <w:tc>
          <w:tcPr>
            <w:tcW w:w="3960" w:type="dxa"/>
          </w:tcPr>
          <w:p w14:paraId="1846551E" w14:textId="598D2566" w:rsidR="007943AC" w:rsidRPr="00934F44" w:rsidRDefault="00934F44" w:rsidP="000A3D36">
            <w:pPr>
              <w:rPr>
                <w:rFonts w:ascii="Arial" w:hAnsi="Arial" w:cs="Arial"/>
                <w:b/>
                <w:sz w:val="24"/>
                <w:szCs w:val="24"/>
                <w:lang w:val="en"/>
              </w:rPr>
            </w:pPr>
            <w:r>
              <w:rPr>
                <w:rFonts w:ascii="Arial" w:hAnsi="Arial" w:cs="Arial"/>
                <w:b/>
                <w:sz w:val="24"/>
                <w:szCs w:val="24"/>
                <w:lang w:val="en"/>
              </w:rPr>
              <w:t xml:space="preserve">Notification of outcome: </w:t>
            </w:r>
          </w:p>
        </w:tc>
        <w:tc>
          <w:tcPr>
            <w:tcW w:w="6105" w:type="dxa"/>
          </w:tcPr>
          <w:p w14:paraId="5D3C0D61" w14:textId="3D2DA22D" w:rsidR="007943AC" w:rsidRPr="00627281" w:rsidRDefault="004F386F" w:rsidP="00765C3B">
            <w:pPr>
              <w:rPr>
                <w:rFonts w:ascii="Arial" w:hAnsi="Arial" w:cs="Arial"/>
                <w:b/>
                <w:bCs/>
                <w:sz w:val="24"/>
                <w:szCs w:val="24"/>
                <w:lang w:val="en"/>
              </w:rPr>
            </w:pPr>
            <w:r w:rsidRPr="00627281">
              <w:rPr>
                <w:rFonts w:ascii="Arial" w:hAnsi="Arial" w:cs="Arial"/>
                <w:b/>
                <w:bCs/>
                <w:sz w:val="24"/>
                <w:szCs w:val="24"/>
                <w:lang w:val="en"/>
              </w:rPr>
              <w:t xml:space="preserve">Week commencing </w:t>
            </w:r>
            <w:r w:rsidR="00627281" w:rsidRPr="00627281">
              <w:rPr>
                <w:rFonts w:ascii="Arial" w:hAnsi="Arial" w:cs="Arial"/>
                <w:b/>
                <w:bCs/>
                <w:sz w:val="24"/>
                <w:szCs w:val="24"/>
                <w:lang w:val="en"/>
              </w:rPr>
              <w:t xml:space="preserve">Monday </w:t>
            </w:r>
            <w:r w:rsidR="00CA6C22">
              <w:rPr>
                <w:rFonts w:ascii="Arial" w:hAnsi="Arial" w:cs="Arial"/>
                <w:b/>
                <w:bCs/>
                <w:sz w:val="24"/>
                <w:szCs w:val="24"/>
                <w:lang w:val="en"/>
              </w:rPr>
              <w:t>9</w:t>
            </w:r>
            <w:r w:rsidR="00627281" w:rsidRPr="00627281">
              <w:rPr>
                <w:rFonts w:ascii="Arial" w:hAnsi="Arial" w:cs="Arial"/>
                <w:b/>
                <w:bCs/>
                <w:sz w:val="24"/>
                <w:szCs w:val="24"/>
                <w:vertAlign w:val="superscript"/>
                <w:lang w:val="en"/>
              </w:rPr>
              <w:t>th</w:t>
            </w:r>
            <w:r w:rsidR="00627281" w:rsidRPr="00627281">
              <w:rPr>
                <w:rFonts w:ascii="Arial" w:hAnsi="Arial" w:cs="Arial"/>
                <w:b/>
                <w:bCs/>
                <w:sz w:val="24"/>
                <w:szCs w:val="24"/>
                <w:lang w:val="en"/>
              </w:rPr>
              <w:t xml:space="preserve"> June 202</w:t>
            </w:r>
            <w:r w:rsidR="00CA6C22">
              <w:rPr>
                <w:rFonts w:ascii="Arial" w:hAnsi="Arial" w:cs="Arial"/>
                <w:b/>
                <w:bCs/>
                <w:sz w:val="24"/>
                <w:szCs w:val="24"/>
                <w:lang w:val="en"/>
              </w:rPr>
              <w:t>5</w:t>
            </w:r>
          </w:p>
        </w:tc>
      </w:tr>
    </w:tbl>
    <w:p w14:paraId="77A5E35B" w14:textId="77777777" w:rsidR="00ED1235" w:rsidRDefault="00ED1235"/>
    <w:tbl>
      <w:tblPr>
        <w:tblStyle w:val="TableGrid"/>
        <w:tblW w:w="0" w:type="auto"/>
        <w:tblInd w:w="-5" w:type="dxa"/>
        <w:tblLook w:val="04A0" w:firstRow="1" w:lastRow="0" w:firstColumn="1" w:lastColumn="0" w:noHBand="0" w:noVBand="1"/>
      </w:tblPr>
      <w:tblGrid>
        <w:gridCol w:w="10075"/>
      </w:tblGrid>
      <w:tr w:rsidR="00753CC6" w:rsidRPr="00934F44" w14:paraId="1FF53A1E" w14:textId="77777777" w:rsidTr="00AA04A4">
        <w:trPr>
          <w:trHeight w:val="530"/>
        </w:trPr>
        <w:tc>
          <w:tcPr>
            <w:tcW w:w="10075" w:type="dxa"/>
            <w:shd w:val="clear" w:color="auto" w:fill="ED7D31" w:themeFill="accent2"/>
          </w:tcPr>
          <w:p w14:paraId="0BF0623B" w14:textId="0CE2E76E" w:rsidR="00753CC6" w:rsidRPr="00934F44" w:rsidRDefault="00753CC6" w:rsidP="00861C35">
            <w:pPr>
              <w:tabs>
                <w:tab w:val="left" w:pos="2700"/>
              </w:tabs>
              <w:rPr>
                <w:rFonts w:ascii="Arial" w:eastAsia="Times New Roman" w:hAnsi="Arial" w:cs="Arial"/>
                <w:b/>
                <w:sz w:val="24"/>
                <w:szCs w:val="24"/>
              </w:rPr>
            </w:pPr>
            <w:r w:rsidRPr="00934F44">
              <w:rPr>
                <w:rFonts w:ascii="Arial" w:hAnsi="Arial" w:cs="Arial"/>
                <w:b/>
                <w:color w:val="FFFFFF" w:themeColor="background1"/>
                <w:sz w:val="40"/>
                <w:szCs w:val="24"/>
              </w:rPr>
              <w:t xml:space="preserve">Who can apply? </w:t>
            </w:r>
          </w:p>
        </w:tc>
      </w:tr>
    </w:tbl>
    <w:p w14:paraId="5E336134" w14:textId="77777777" w:rsidR="00753CC6" w:rsidRPr="00934F44" w:rsidRDefault="00753CC6" w:rsidP="007943AC">
      <w:pPr>
        <w:tabs>
          <w:tab w:val="left" w:pos="2700"/>
        </w:tabs>
        <w:spacing w:after="0" w:line="240" w:lineRule="auto"/>
        <w:rPr>
          <w:rFonts w:ascii="Arial" w:hAnsi="Arial" w:cs="Arial"/>
          <w:b/>
          <w:color w:val="FF6600"/>
          <w:sz w:val="24"/>
          <w:szCs w:val="24"/>
        </w:rPr>
      </w:pPr>
    </w:p>
    <w:p w14:paraId="47BCD292" w14:textId="54FB96C5" w:rsidR="00934F44" w:rsidRPr="00ED1235" w:rsidRDefault="007943AC" w:rsidP="007943AC">
      <w:pPr>
        <w:tabs>
          <w:tab w:val="left" w:pos="2700"/>
        </w:tabs>
        <w:spacing w:after="0" w:line="240" w:lineRule="auto"/>
        <w:rPr>
          <w:rFonts w:ascii="Arial" w:hAnsi="Arial" w:cs="Arial"/>
          <w:sz w:val="28"/>
          <w:szCs w:val="28"/>
        </w:rPr>
      </w:pPr>
      <w:r w:rsidRPr="00ED1235">
        <w:rPr>
          <w:rFonts w:ascii="Arial" w:hAnsi="Arial" w:cs="Arial"/>
          <w:b/>
          <w:sz w:val="28"/>
          <w:szCs w:val="28"/>
        </w:rPr>
        <w:t>Any con</w:t>
      </w:r>
      <w:r w:rsidR="0036611F" w:rsidRPr="00ED1235">
        <w:rPr>
          <w:rFonts w:ascii="Arial" w:hAnsi="Arial" w:cs="Arial"/>
          <w:b/>
          <w:sz w:val="28"/>
          <w:szCs w:val="28"/>
        </w:rPr>
        <w:t xml:space="preserve">stituted </w:t>
      </w:r>
      <w:r w:rsidR="0036611F" w:rsidRPr="00ED1235">
        <w:rPr>
          <w:rFonts w:ascii="Arial" w:hAnsi="Arial" w:cs="Arial"/>
          <w:b/>
          <w:sz w:val="28"/>
          <w:szCs w:val="28"/>
          <w:u w:val="single"/>
        </w:rPr>
        <w:t>not for profit group</w:t>
      </w:r>
      <w:r w:rsidRPr="00ED1235">
        <w:rPr>
          <w:rFonts w:ascii="Arial" w:hAnsi="Arial" w:cs="Arial"/>
          <w:b/>
          <w:sz w:val="28"/>
          <w:szCs w:val="28"/>
        </w:rPr>
        <w:t xml:space="preserve"> based in Bolton or </w:t>
      </w:r>
      <w:proofErr w:type="gramStart"/>
      <w:r w:rsidRPr="00ED1235">
        <w:rPr>
          <w:rFonts w:ascii="Arial" w:hAnsi="Arial" w:cs="Arial"/>
          <w:b/>
          <w:sz w:val="28"/>
          <w:szCs w:val="28"/>
        </w:rPr>
        <w:t>benefitting</w:t>
      </w:r>
      <w:proofErr w:type="gramEnd"/>
      <w:r w:rsidRPr="00ED1235">
        <w:rPr>
          <w:rFonts w:ascii="Arial" w:hAnsi="Arial" w:cs="Arial"/>
          <w:b/>
          <w:sz w:val="28"/>
          <w:szCs w:val="28"/>
        </w:rPr>
        <w:t xml:space="preserve"> Bolton residents is eligible to apply</w:t>
      </w:r>
      <w:r w:rsidRPr="00ED1235">
        <w:rPr>
          <w:rFonts w:ascii="Arial" w:hAnsi="Arial" w:cs="Arial"/>
          <w:sz w:val="28"/>
          <w:szCs w:val="28"/>
        </w:rPr>
        <w:t>.</w:t>
      </w:r>
    </w:p>
    <w:p w14:paraId="07A7526C" w14:textId="77777777" w:rsidR="00934F44" w:rsidRPr="00ED1235" w:rsidRDefault="00934F44" w:rsidP="007943AC">
      <w:pPr>
        <w:tabs>
          <w:tab w:val="left" w:pos="2700"/>
        </w:tabs>
        <w:spacing w:after="0" w:line="240" w:lineRule="auto"/>
        <w:rPr>
          <w:rFonts w:ascii="Arial" w:hAnsi="Arial" w:cs="Arial"/>
          <w:sz w:val="28"/>
          <w:szCs w:val="28"/>
        </w:rPr>
      </w:pPr>
    </w:p>
    <w:p w14:paraId="56AF41CE" w14:textId="10D4B289" w:rsidR="00934F44" w:rsidRPr="00ED1235" w:rsidRDefault="00934F44" w:rsidP="007943AC">
      <w:pPr>
        <w:tabs>
          <w:tab w:val="left" w:pos="2700"/>
        </w:tabs>
        <w:spacing w:after="0" w:line="240" w:lineRule="auto"/>
        <w:rPr>
          <w:rFonts w:ascii="Arial" w:hAnsi="Arial" w:cs="Arial"/>
          <w:b/>
          <w:sz w:val="28"/>
          <w:szCs w:val="28"/>
        </w:rPr>
      </w:pPr>
      <w:r w:rsidRPr="00ED1235">
        <w:rPr>
          <w:rFonts w:ascii="Arial" w:hAnsi="Arial" w:cs="Arial"/>
          <w:b/>
          <w:sz w:val="28"/>
          <w:szCs w:val="28"/>
        </w:rPr>
        <w:t xml:space="preserve">Organisations applying must have established links in Bolton and links to Bolton Schools. </w:t>
      </w:r>
      <w:r w:rsidR="00ED1235" w:rsidRPr="00ED1235">
        <w:rPr>
          <w:rFonts w:ascii="Arial" w:hAnsi="Arial" w:cs="Arial"/>
          <w:b/>
          <w:bCs/>
          <w:sz w:val="28"/>
          <w:szCs w:val="28"/>
        </w:rPr>
        <w:t xml:space="preserve">Schools are </w:t>
      </w:r>
      <w:r w:rsidR="00ED1235" w:rsidRPr="00ED1235">
        <w:rPr>
          <w:rFonts w:ascii="Arial" w:hAnsi="Arial" w:cs="Arial"/>
          <w:b/>
          <w:bCs/>
          <w:sz w:val="28"/>
          <w:szCs w:val="28"/>
          <w:u w:val="single"/>
        </w:rPr>
        <w:t xml:space="preserve">not </w:t>
      </w:r>
      <w:r w:rsidR="00ED1235" w:rsidRPr="00ED1235">
        <w:rPr>
          <w:rFonts w:ascii="Arial" w:hAnsi="Arial" w:cs="Arial"/>
          <w:b/>
          <w:bCs/>
          <w:sz w:val="28"/>
          <w:szCs w:val="28"/>
        </w:rPr>
        <w:t>eligible to apply for this funding.</w:t>
      </w:r>
    </w:p>
    <w:p w14:paraId="71638A6E" w14:textId="77777777" w:rsidR="00934F44" w:rsidRPr="00934F44" w:rsidRDefault="00934F44" w:rsidP="007943AC">
      <w:pPr>
        <w:tabs>
          <w:tab w:val="left" w:pos="2700"/>
        </w:tabs>
        <w:spacing w:after="0" w:line="240" w:lineRule="auto"/>
        <w:rPr>
          <w:rFonts w:ascii="Arial" w:hAnsi="Arial" w:cs="Arial"/>
          <w:b/>
          <w:sz w:val="24"/>
          <w:szCs w:val="24"/>
        </w:rPr>
      </w:pPr>
    </w:p>
    <w:p w14:paraId="6FA6B357" w14:textId="451781D4" w:rsidR="007943AC" w:rsidRPr="00934F44" w:rsidRDefault="00934F44" w:rsidP="007943AC">
      <w:pPr>
        <w:tabs>
          <w:tab w:val="left" w:pos="2700"/>
        </w:tabs>
        <w:spacing w:after="0" w:line="240" w:lineRule="auto"/>
        <w:rPr>
          <w:rFonts w:ascii="Arial" w:hAnsi="Arial" w:cs="Arial"/>
          <w:sz w:val="24"/>
          <w:szCs w:val="24"/>
        </w:rPr>
      </w:pPr>
      <w:r w:rsidRPr="00934F44">
        <w:rPr>
          <w:rFonts w:ascii="Arial" w:hAnsi="Arial" w:cs="Arial"/>
          <w:sz w:val="24"/>
          <w:szCs w:val="24"/>
        </w:rPr>
        <w:t>The usual</w:t>
      </w:r>
      <w:r w:rsidR="007943AC" w:rsidRPr="00934F44">
        <w:rPr>
          <w:rFonts w:ascii="Arial" w:hAnsi="Arial" w:cs="Arial"/>
          <w:sz w:val="24"/>
          <w:szCs w:val="24"/>
        </w:rPr>
        <w:t xml:space="preserve"> Bolton’s Fund</w:t>
      </w:r>
      <w:r w:rsidR="0036611F">
        <w:rPr>
          <w:rFonts w:ascii="Arial" w:hAnsi="Arial" w:cs="Arial"/>
          <w:sz w:val="24"/>
          <w:szCs w:val="24"/>
        </w:rPr>
        <w:t xml:space="preserve"> conditions of eligibility</w:t>
      </w:r>
      <w:r w:rsidRPr="00934F44">
        <w:rPr>
          <w:rFonts w:ascii="Arial" w:hAnsi="Arial" w:cs="Arial"/>
          <w:sz w:val="24"/>
          <w:szCs w:val="24"/>
        </w:rPr>
        <w:t xml:space="preserve"> apply</w:t>
      </w:r>
      <w:r w:rsidR="007943AC" w:rsidRPr="00934F44">
        <w:rPr>
          <w:rFonts w:ascii="Arial" w:hAnsi="Arial" w:cs="Arial"/>
          <w:sz w:val="24"/>
          <w:szCs w:val="24"/>
        </w:rPr>
        <w:t xml:space="preserve">. </w:t>
      </w:r>
      <w:hyperlink r:id="rId17" w:history="1">
        <w:r w:rsidR="008D647B" w:rsidRPr="00934F44">
          <w:rPr>
            <w:rStyle w:val="Hyperlink"/>
            <w:rFonts w:ascii="Arial" w:hAnsi="Arial" w:cs="Arial"/>
            <w:b/>
            <w:sz w:val="24"/>
            <w:szCs w:val="24"/>
          </w:rPr>
          <w:t>Click here</w:t>
        </w:r>
      </w:hyperlink>
      <w:r w:rsidR="008D647B" w:rsidRPr="00934F44">
        <w:rPr>
          <w:rFonts w:ascii="Arial" w:hAnsi="Arial" w:cs="Arial"/>
          <w:color w:val="0070C0"/>
          <w:sz w:val="24"/>
          <w:szCs w:val="24"/>
        </w:rPr>
        <w:t xml:space="preserve"> </w:t>
      </w:r>
      <w:r w:rsidR="00ED1235">
        <w:rPr>
          <w:rStyle w:val="Hyperlink"/>
          <w:rFonts w:ascii="Arial" w:hAnsi="Arial" w:cs="Arial"/>
          <w:color w:val="auto"/>
          <w:sz w:val="24"/>
          <w:szCs w:val="24"/>
          <w:u w:val="none"/>
        </w:rPr>
        <w:t xml:space="preserve">to access the Bolton’s Fund Guidance Documents. </w:t>
      </w:r>
    </w:p>
    <w:p w14:paraId="693B1441" w14:textId="77777777" w:rsidR="007943AC" w:rsidRPr="00934F44" w:rsidRDefault="007943AC" w:rsidP="007943AC">
      <w:pPr>
        <w:tabs>
          <w:tab w:val="left" w:pos="2700"/>
        </w:tabs>
        <w:spacing w:after="0" w:line="240" w:lineRule="auto"/>
        <w:rPr>
          <w:rFonts w:ascii="Arial" w:hAnsi="Arial" w:cs="Arial"/>
          <w:sz w:val="24"/>
          <w:szCs w:val="24"/>
        </w:rPr>
      </w:pPr>
    </w:p>
    <w:p w14:paraId="1A84E100" w14:textId="4479929A" w:rsidR="007943AC" w:rsidRPr="00934F44" w:rsidRDefault="007943AC" w:rsidP="007943AC">
      <w:pPr>
        <w:rPr>
          <w:rStyle w:val="Hyperlink"/>
          <w:rFonts w:ascii="Arial" w:hAnsi="Arial" w:cs="Arial"/>
          <w:b/>
          <w:color w:val="0070C0"/>
          <w:sz w:val="24"/>
          <w:szCs w:val="24"/>
          <w:lang w:val="en-GB"/>
        </w:rPr>
      </w:pPr>
      <w:r w:rsidRPr="00934F44">
        <w:rPr>
          <w:rFonts w:ascii="Arial" w:hAnsi="Arial" w:cs="Arial"/>
          <w:sz w:val="24"/>
          <w:szCs w:val="24"/>
        </w:rPr>
        <w:t xml:space="preserve">If your provision will be for children aged 8 and under you will need to ensure you are compliant with Ofsted requirements please see: </w:t>
      </w:r>
      <w:hyperlink r:id="rId18" w:history="1">
        <w:r w:rsidRPr="00934F44">
          <w:rPr>
            <w:rStyle w:val="Hyperlink"/>
            <w:rFonts w:ascii="Arial" w:hAnsi="Arial" w:cs="Arial"/>
            <w:b/>
            <w:color w:val="0070C0"/>
            <w:sz w:val="24"/>
            <w:szCs w:val="24"/>
            <w:lang w:val="en-GB"/>
          </w:rPr>
          <w:t>Guidance childcare-providers-register-with-</w:t>
        </w:r>
        <w:proofErr w:type="spellStart"/>
        <w:r w:rsidRPr="00934F44">
          <w:rPr>
            <w:rStyle w:val="Hyperlink"/>
            <w:rFonts w:ascii="Arial" w:hAnsi="Arial" w:cs="Arial"/>
            <w:b/>
            <w:color w:val="0070C0"/>
            <w:sz w:val="24"/>
            <w:szCs w:val="24"/>
            <w:lang w:val="en-GB"/>
          </w:rPr>
          <w:t>ofsted</w:t>
        </w:r>
        <w:proofErr w:type="spellEnd"/>
      </w:hyperlink>
    </w:p>
    <w:p w14:paraId="4B8A1C13" w14:textId="22800FCA" w:rsidR="00D23C34" w:rsidRPr="00934F44" w:rsidRDefault="00D23C34" w:rsidP="00D23C34">
      <w:pPr>
        <w:pStyle w:val="NoSpacing"/>
        <w:rPr>
          <w:rFonts w:ascii="Arial" w:hAnsi="Arial" w:cs="Arial"/>
          <w:sz w:val="24"/>
          <w:szCs w:val="24"/>
          <w:lang w:eastAsia="en-GB"/>
        </w:rPr>
      </w:pPr>
      <w:r w:rsidRPr="00934F44">
        <w:rPr>
          <w:rFonts w:ascii="Arial" w:hAnsi="Arial" w:cs="Arial"/>
          <w:sz w:val="24"/>
          <w:szCs w:val="24"/>
          <w:lang w:eastAsia="en-GB"/>
        </w:rPr>
        <w:t xml:space="preserve">Organisations must have the following policies in place </w:t>
      </w:r>
      <w:proofErr w:type="gramStart"/>
      <w:r w:rsidRPr="00934F44">
        <w:rPr>
          <w:rFonts w:ascii="Arial" w:hAnsi="Arial" w:cs="Arial"/>
          <w:sz w:val="24"/>
          <w:szCs w:val="24"/>
          <w:lang w:eastAsia="en-GB"/>
        </w:rPr>
        <w:t>in order to</w:t>
      </w:r>
      <w:proofErr w:type="gramEnd"/>
      <w:r w:rsidRPr="00934F44">
        <w:rPr>
          <w:rFonts w:ascii="Arial" w:hAnsi="Arial" w:cs="Arial"/>
          <w:sz w:val="24"/>
          <w:szCs w:val="24"/>
          <w:lang w:eastAsia="en-GB"/>
        </w:rPr>
        <w:t xml:space="preserve"> be eligible to apply: </w:t>
      </w:r>
    </w:p>
    <w:p w14:paraId="0C63D0E2" w14:textId="77777777" w:rsidR="00D23C34" w:rsidRPr="00934F44" w:rsidRDefault="00D23C34" w:rsidP="00110D50">
      <w:pPr>
        <w:pStyle w:val="NoSpacing"/>
        <w:numPr>
          <w:ilvl w:val="0"/>
          <w:numId w:val="6"/>
        </w:numPr>
        <w:rPr>
          <w:rFonts w:ascii="Arial" w:hAnsi="Arial" w:cs="Arial"/>
          <w:sz w:val="24"/>
          <w:szCs w:val="24"/>
          <w:lang w:eastAsia="en-GB"/>
        </w:rPr>
      </w:pPr>
      <w:r w:rsidRPr="00934F44">
        <w:rPr>
          <w:rFonts w:ascii="Arial" w:hAnsi="Arial" w:cs="Arial"/>
          <w:sz w:val="24"/>
          <w:szCs w:val="24"/>
          <w:lang w:eastAsia="en-GB"/>
        </w:rPr>
        <w:t>Ofsted registered where relevant</w:t>
      </w:r>
    </w:p>
    <w:p w14:paraId="6C51289E" w14:textId="77777777" w:rsidR="00D23C34" w:rsidRPr="00934F44" w:rsidRDefault="00D23C34" w:rsidP="00110D50">
      <w:pPr>
        <w:pStyle w:val="NoSpacing"/>
        <w:numPr>
          <w:ilvl w:val="0"/>
          <w:numId w:val="6"/>
        </w:numPr>
        <w:rPr>
          <w:rFonts w:ascii="Arial" w:hAnsi="Arial" w:cs="Arial"/>
          <w:sz w:val="24"/>
          <w:szCs w:val="24"/>
          <w:lang w:eastAsia="en-GB"/>
        </w:rPr>
      </w:pPr>
      <w:r w:rsidRPr="00934F44">
        <w:rPr>
          <w:rFonts w:ascii="Arial" w:hAnsi="Arial" w:cs="Arial"/>
          <w:sz w:val="24"/>
          <w:szCs w:val="24"/>
          <w:lang w:eastAsia="en-GB"/>
        </w:rPr>
        <w:t>Safeguarding policy</w:t>
      </w:r>
    </w:p>
    <w:p w14:paraId="00903049" w14:textId="07253479" w:rsidR="00D23C34" w:rsidRPr="00934F44" w:rsidRDefault="00D23C34" w:rsidP="00110D50">
      <w:pPr>
        <w:pStyle w:val="NoSpacing"/>
        <w:numPr>
          <w:ilvl w:val="0"/>
          <w:numId w:val="6"/>
        </w:numPr>
        <w:rPr>
          <w:rFonts w:ascii="Arial" w:hAnsi="Arial" w:cs="Arial"/>
          <w:sz w:val="24"/>
          <w:szCs w:val="24"/>
          <w:lang w:eastAsia="en-GB"/>
        </w:rPr>
      </w:pPr>
      <w:r w:rsidRPr="00934F44">
        <w:rPr>
          <w:rFonts w:ascii="Arial" w:hAnsi="Arial" w:cs="Arial"/>
          <w:sz w:val="24"/>
          <w:szCs w:val="24"/>
          <w:lang w:eastAsia="en-GB"/>
        </w:rPr>
        <w:t>Health and Safety policy</w:t>
      </w:r>
    </w:p>
    <w:p w14:paraId="36990FCD" w14:textId="4201FCA1" w:rsidR="00D23C34" w:rsidRPr="00934F44" w:rsidRDefault="00D23C34" w:rsidP="00110D50">
      <w:pPr>
        <w:pStyle w:val="NoSpacing"/>
        <w:numPr>
          <w:ilvl w:val="0"/>
          <w:numId w:val="6"/>
        </w:numPr>
        <w:rPr>
          <w:rFonts w:ascii="Arial" w:hAnsi="Arial" w:cs="Arial"/>
          <w:sz w:val="24"/>
          <w:szCs w:val="24"/>
          <w:lang w:eastAsia="en-GB"/>
        </w:rPr>
      </w:pPr>
      <w:r w:rsidRPr="00934F44">
        <w:rPr>
          <w:rFonts w:ascii="Arial" w:hAnsi="Arial" w:cs="Arial"/>
          <w:sz w:val="24"/>
          <w:szCs w:val="24"/>
          <w:lang w:eastAsia="en-GB"/>
        </w:rPr>
        <w:t>Equal opportunities</w:t>
      </w:r>
      <w:r w:rsidR="00E01845">
        <w:rPr>
          <w:rFonts w:ascii="Arial" w:hAnsi="Arial" w:cs="Arial"/>
          <w:sz w:val="24"/>
          <w:szCs w:val="24"/>
          <w:lang w:eastAsia="en-GB"/>
        </w:rPr>
        <w:t>,</w:t>
      </w:r>
      <w:r w:rsidRPr="00934F44">
        <w:rPr>
          <w:rFonts w:ascii="Arial" w:hAnsi="Arial" w:cs="Arial"/>
          <w:sz w:val="24"/>
          <w:szCs w:val="24"/>
          <w:lang w:eastAsia="en-GB"/>
        </w:rPr>
        <w:t xml:space="preserve"> this may sometimes come under your Equality and Diversity policy</w:t>
      </w:r>
    </w:p>
    <w:p w14:paraId="28FFF68E" w14:textId="77777777" w:rsidR="00D23C34" w:rsidRPr="00934F44" w:rsidRDefault="00D23C34" w:rsidP="00110D50">
      <w:pPr>
        <w:pStyle w:val="NoSpacing"/>
        <w:numPr>
          <w:ilvl w:val="0"/>
          <w:numId w:val="6"/>
        </w:numPr>
        <w:rPr>
          <w:rFonts w:ascii="Arial" w:hAnsi="Arial" w:cs="Arial"/>
          <w:sz w:val="24"/>
          <w:szCs w:val="24"/>
          <w:lang w:eastAsia="en-GB"/>
        </w:rPr>
      </w:pPr>
      <w:r w:rsidRPr="00934F44">
        <w:rPr>
          <w:rFonts w:ascii="Arial" w:hAnsi="Arial" w:cs="Arial"/>
          <w:sz w:val="24"/>
          <w:szCs w:val="24"/>
          <w:lang w:eastAsia="en-GB"/>
        </w:rPr>
        <w:t>Media policy (if applying to deliver online resources)</w:t>
      </w:r>
    </w:p>
    <w:p w14:paraId="7EA264AC" w14:textId="77777777" w:rsidR="00D23C34" w:rsidRPr="00934F44" w:rsidRDefault="00D23C34" w:rsidP="00110D50">
      <w:pPr>
        <w:pStyle w:val="NoSpacing"/>
        <w:numPr>
          <w:ilvl w:val="0"/>
          <w:numId w:val="6"/>
        </w:numPr>
        <w:rPr>
          <w:rFonts w:ascii="Arial" w:hAnsi="Arial" w:cs="Arial"/>
          <w:sz w:val="24"/>
          <w:szCs w:val="24"/>
          <w:lang w:eastAsia="en-GB"/>
        </w:rPr>
      </w:pPr>
      <w:r w:rsidRPr="00934F44">
        <w:rPr>
          <w:rFonts w:ascii="Arial" w:hAnsi="Arial" w:cs="Arial"/>
          <w:sz w:val="24"/>
          <w:szCs w:val="24"/>
          <w:lang w:eastAsia="en-GB"/>
        </w:rPr>
        <w:t>Public liability insurance</w:t>
      </w:r>
    </w:p>
    <w:p w14:paraId="36FD1871" w14:textId="4260209E" w:rsidR="00D23C34" w:rsidRPr="00934F44" w:rsidRDefault="00D23C34" w:rsidP="00110D50">
      <w:pPr>
        <w:pStyle w:val="NoSpacing"/>
        <w:numPr>
          <w:ilvl w:val="0"/>
          <w:numId w:val="6"/>
        </w:numPr>
        <w:rPr>
          <w:rFonts w:ascii="Arial" w:hAnsi="Arial" w:cs="Arial"/>
          <w:sz w:val="24"/>
          <w:szCs w:val="24"/>
          <w:lang w:eastAsia="en-GB"/>
        </w:rPr>
      </w:pPr>
      <w:r w:rsidRPr="00934F44">
        <w:rPr>
          <w:rFonts w:ascii="Arial" w:hAnsi="Arial" w:cs="Arial"/>
          <w:sz w:val="24"/>
          <w:szCs w:val="24"/>
          <w:lang w:eastAsia="en-GB"/>
        </w:rPr>
        <w:t>Employers</w:t>
      </w:r>
      <w:r w:rsidR="000F4D9F">
        <w:rPr>
          <w:rFonts w:ascii="Arial" w:hAnsi="Arial" w:cs="Arial"/>
          <w:sz w:val="24"/>
          <w:szCs w:val="24"/>
          <w:lang w:eastAsia="en-GB"/>
        </w:rPr>
        <w:t>’</w:t>
      </w:r>
      <w:r w:rsidRPr="00934F44">
        <w:rPr>
          <w:rFonts w:ascii="Arial" w:hAnsi="Arial" w:cs="Arial"/>
          <w:sz w:val="24"/>
          <w:szCs w:val="24"/>
          <w:lang w:eastAsia="en-GB"/>
        </w:rPr>
        <w:t xml:space="preserve"> liability insurance</w:t>
      </w:r>
    </w:p>
    <w:p w14:paraId="5BF14605" w14:textId="7834A588" w:rsidR="00D23C34" w:rsidRPr="00934F44" w:rsidRDefault="00D23C34" w:rsidP="009E11FB">
      <w:pPr>
        <w:tabs>
          <w:tab w:val="left" w:pos="2700"/>
        </w:tabs>
        <w:spacing w:after="0" w:line="240" w:lineRule="auto"/>
        <w:rPr>
          <w:rFonts w:ascii="Arial" w:hAnsi="Arial" w:cs="Arial"/>
          <w:b/>
          <w:color w:val="FF6600"/>
          <w:sz w:val="24"/>
          <w:szCs w:val="24"/>
          <w:lang w:val="en-GB"/>
        </w:rPr>
      </w:pPr>
    </w:p>
    <w:tbl>
      <w:tblPr>
        <w:tblStyle w:val="TableGrid"/>
        <w:tblW w:w="0" w:type="auto"/>
        <w:tblLook w:val="04A0" w:firstRow="1" w:lastRow="0" w:firstColumn="1" w:lastColumn="0" w:noHBand="0" w:noVBand="1"/>
      </w:tblPr>
      <w:tblGrid>
        <w:gridCol w:w="10070"/>
      </w:tblGrid>
      <w:tr w:rsidR="00753CC6" w:rsidRPr="00934F44" w14:paraId="5FA73C26" w14:textId="77777777" w:rsidTr="00AA04A4">
        <w:trPr>
          <w:trHeight w:val="530"/>
        </w:trPr>
        <w:tc>
          <w:tcPr>
            <w:tcW w:w="10070" w:type="dxa"/>
            <w:shd w:val="clear" w:color="auto" w:fill="ED7D31" w:themeFill="accent2"/>
          </w:tcPr>
          <w:p w14:paraId="3BD1188A" w14:textId="77777777" w:rsidR="00753CC6" w:rsidRPr="00934F44" w:rsidRDefault="00753CC6" w:rsidP="00861C35">
            <w:pPr>
              <w:tabs>
                <w:tab w:val="left" w:pos="2700"/>
              </w:tabs>
              <w:rPr>
                <w:rFonts w:ascii="Arial" w:eastAsia="Times New Roman" w:hAnsi="Arial" w:cs="Arial"/>
                <w:b/>
                <w:sz w:val="24"/>
                <w:szCs w:val="24"/>
              </w:rPr>
            </w:pPr>
            <w:r w:rsidRPr="00934F44">
              <w:rPr>
                <w:rFonts w:ascii="Arial" w:hAnsi="Arial" w:cs="Arial"/>
                <w:b/>
                <w:color w:val="FFFFFF" w:themeColor="background1"/>
                <w:sz w:val="40"/>
                <w:szCs w:val="24"/>
              </w:rPr>
              <w:t xml:space="preserve">What can this funding be used for? </w:t>
            </w:r>
          </w:p>
        </w:tc>
      </w:tr>
    </w:tbl>
    <w:p w14:paraId="16BF4559" w14:textId="77777777" w:rsidR="00753CC6" w:rsidRPr="00934F44" w:rsidRDefault="00753CC6" w:rsidP="009E11FB">
      <w:pPr>
        <w:tabs>
          <w:tab w:val="left" w:pos="2700"/>
        </w:tabs>
        <w:spacing w:after="0" w:line="240" w:lineRule="auto"/>
        <w:rPr>
          <w:rFonts w:ascii="Arial" w:hAnsi="Arial" w:cs="Arial"/>
          <w:b/>
          <w:color w:val="FF6600"/>
          <w:sz w:val="24"/>
          <w:szCs w:val="24"/>
          <w:lang w:val="en-GB"/>
        </w:rPr>
      </w:pPr>
    </w:p>
    <w:p w14:paraId="0B222509" w14:textId="665C24E2" w:rsidR="00753CC6" w:rsidRPr="00E527BC" w:rsidRDefault="00753CC6" w:rsidP="00753CC6">
      <w:pPr>
        <w:pStyle w:val="Default"/>
        <w:rPr>
          <w:rFonts w:ascii="Arial" w:hAnsi="Arial" w:cs="Arial"/>
          <w:b/>
          <w:bCs/>
          <w:color w:val="auto"/>
        </w:rPr>
      </w:pPr>
      <w:r w:rsidRPr="00E527BC">
        <w:rPr>
          <w:rFonts w:ascii="Arial" w:hAnsi="Arial" w:cs="Arial"/>
          <w:b/>
          <w:bCs/>
          <w:color w:val="auto"/>
        </w:rPr>
        <w:t>We are seeking to fund a diverse range of projects and activities that appeal to all ages and abilities of school children and that include</w:t>
      </w:r>
      <w:r w:rsidR="00BC1243" w:rsidRPr="00E527BC">
        <w:rPr>
          <w:rFonts w:ascii="Arial" w:hAnsi="Arial" w:cs="Arial"/>
          <w:b/>
          <w:bCs/>
          <w:color w:val="auto"/>
        </w:rPr>
        <w:t>s</w:t>
      </w:r>
      <w:r w:rsidRPr="00E527BC">
        <w:rPr>
          <w:rFonts w:ascii="Arial" w:hAnsi="Arial" w:cs="Arial"/>
          <w:b/>
          <w:bCs/>
          <w:color w:val="auto"/>
        </w:rPr>
        <w:t xml:space="preserve"> the provision of nutritious food.  Activities can be open to </w:t>
      </w:r>
      <w:r w:rsidR="000F4D9F" w:rsidRPr="00E527BC">
        <w:rPr>
          <w:rFonts w:ascii="Arial" w:hAnsi="Arial" w:cs="Arial"/>
          <w:b/>
          <w:bCs/>
          <w:color w:val="auto"/>
        </w:rPr>
        <w:t>all,</w:t>
      </w:r>
      <w:r w:rsidRPr="00E527BC">
        <w:rPr>
          <w:rFonts w:ascii="Arial" w:hAnsi="Arial" w:cs="Arial"/>
          <w:b/>
          <w:bCs/>
          <w:color w:val="auto"/>
        </w:rPr>
        <w:t xml:space="preserve"> but </w:t>
      </w:r>
      <w:r w:rsidR="00FD2E45">
        <w:rPr>
          <w:rFonts w:ascii="Arial" w:hAnsi="Arial" w:cs="Arial"/>
          <w:b/>
          <w:bCs/>
          <w:color w:val="auto"/>
        </w:rPr>
        <w:t xml:space="preserve">funding is reserved </w:t>
      </w:r>
      <w:r w:rsidRPr="00E527BC">
        <w:rPr>
          <w:rFonts w:ascii="Arial" w:hAnsi="Arial" w:cs="Arial"/>
          <w:b/>
          <w:bCs/>
          <w:color w:val="auto"/>
        </w:rPr>
        <w:t>to those receiving benefits-related free school meals.</w:t>
      </w:r>
    </w:p>
    <w:p w14:paraId="37F37E58" w14:textId="77777777" w:rsidR="00753CC6" w:rsidRPr="00934F44" w:rsidRDefault="00753CC6" w:rsidP="00753CC6">
      <w:pPr>
        <w:pStyle w:val="Default"/>
        <w:rPr>
          <w:rFonts w:ascii="Arial" w:hAnsi="Arial" w:cs="Arial"/>
          <w:color w:val="auto"/>
        </w:rPr>
      </w:pPr>
    </w:p>
    <w:p w14:paraId="02F167AC" w14:textId="77777777" w:rsidR="00E527BC" w:rsidRPr="004F295F" w:rsidRDefault="00E527BC" w:rsidP="00E527BC">
      <w:pPr>
        <w:pStyle w:val="Default"/>
        <w:rPr>
          <w:rFonts w:ascii="Arial" w:hAnsi="Arial" w:cs="Arial"/>
          <w:b/>
          <w:bCs/>
          <w:color w:val="auto"/>
        </w:rPr>
      </w:pPr>
      <w:r w:rsidRPr="004F295F">
        <w:rPr>
          <w:rFonts w:ascii="Arial" w:hAnsi="Arial" w:cs="Arial"/>
          <w:b/>
          <w:bCs/>
          <w:color w:val="auto"/>
        </w:rPr>
        <w:t xml:space="preserve">Grants can be used to extend a current scheme or project or to fund a new initiative. Projects must include a range of activities (including a minimum of 60 minutes of physical activity within provision across the 4 hours). We would also consider funding specialist activities and specialist SEND provision if food is also provided, and the activities are accessible and engaging to young people. </w:t>
      </w:r>
    </w:p>
    <w:p w14:paraId="0222F539" w14:textId="77777777" w:rsidR="00E527BC" w:rsidRPr="00934F44" w:rsidRDefault="00E527BC" w:rsidP="00E527BC">
      <w:pPr>
        <w:pStyle w:val="Default"/>
        <w:rPr>
          <w:rFonts w:ascii="Arial" w:hAnsi="Arial" w:cs="Arial"/>
          <w:color w:val="auto"/>
        </w:rPr>
      </w:pPr>
    </w:p>
    <w:p w14:paraId="122646FB" w14:textId="77777777" w:rsidR="00E527BC" w:rsidRPr="00934F44" w:rsidRDefault="00E527BC" w:rsidP="00E527BC">
      <w:pPr>
        <w:pStyle w:val="Default"/>
        <w:rPr>
          <w:rFonts w:ascii="Arial" w:hAnsi="Arial" w:cs="Arial"/>
          <w:color w:val="auto"/>
        </w:rPr>
      </w:pPr>
      <w:r w:rsidRPr="00934F44">
        <w:rPr>
          <w:rFonts w:ascii="Arial" w:hAnsi="Arial" w:cs="Arial"/>
          <w:color w:val="auto"/>
        </w:rPr>
        <w:t>Funding can be used to support a comprehensive, inclusive, and accessible offer including:</w:t>
      </w:r>
    </w:p>
    <w:p w14:paraId="617DC94B" w14:textId="77777777" w:rsidR="00E527BC" w:rsidRPr="00934F44" w:rsidRDefault="00E527BC" w:rsidP="00E527BC">
      <w:pPr>
        <w:pStyle w:val="Default"/>
        <w:rPr>
          <w:rFonts w:ascii="Arial" w:hAnsi="Arial" w:cs="Arial"/>
          <w:color w:val="auto"/>
        </w:rPr>
      </w:pPr>
    </w:p>
    <w:p w14:paraId="31A02AB7" w14:textId="4B529F4D" w:rsidR="00E527BC" w:rsidRPr="00934F44" w:rsidRDefault="005A2BE0" w:rsidP="005A2BE0">
      <w:pPr>
        <w:pStyle w:val="Default"/>
        <w:ind w:left="720"/>
        <w:rPr>
          <w:rFonts w:ascii="Arial" w:hAnsi="Arial" w:cs="Arial"/>
          <w:color w:val="auto"/>
        </w:rPr>
      </w:pPr>
      <w:r>
        <w:rPr>
          <mc:AlternateContent>
            <mc:Choice Requires="w16se">
              <w:rFonts w:ascii="Arial" w:hAnsi="Arial" w:cs="Arial"/>
            </mc:Choice>
            <mc:Fallback>
              <w:rFonts w:ascii="Segoe UI Emoji" w:eastAsia="Segoe UI Emoji" w:hAnsi="Segoe UI Emoji" w:cs="Segoe UI Emoji"/>
            </mc:Fallback>
          </mc:AlternateContent>
          <w:color w:val="auto"/>
        </w:rPr>
        <mc:AlternateContent>
          <mc:Choice Requires="w16se">
            <w16se:symEx w16se:font="Segoe UI Emoji" w16se:char="1F3F7"/>
          </mc:Choice>
          <mc:Fallback>
            <w:t>🏷</w:t>
          </mc:Fallback>
        </mc:AlternateContent>
      </w:r>
      <w:r>
        <w:rPr>
          <w:rFonts w:ascii="Arial" w:hAnsi="Arial" w:cs="Arial"/>
          <w:color w:val="auto"/>
        </w:rPr>
        <w:t xml:space="preserve"> </w:t>
      </w:r>
      <w:r w:rsidR="00E527BC" w:rsidRPr="00934F44">
        <w:rPr>
          <w:rFonts w:ascii="Arial" w:hAnsi="Arial" w:cs="Arial"/>
          <w:color w:val="auto"/>
        </w:rPr>
        <w:t>Paying for additional staff to expand existing provision or to meet additional needs, to support quality improvement, for example, money to bring in activity providers such as sports coaches</w:t>
      </w:r>
      <w:r w:rsidR="00E527BC">
        <w:rPr>
          <w:rFonts w:ascii="Arial" w:hAnsi="Arial" w:cs="Arial"/>
          <w:color w:val="auto"/>
        </w:rPr>
        <w:t>.</w:t>
      </w:r>
      <w:r w:rsidR="00E527BC" w:rsidRPr="00934F44">
        <w:rPr>
          <w:rFonts w:ascii="Arial" w:hAnsi="Arial" w:cs="Arial"/>
          <w:color w:val="auto"/>
        </w:rPr>
        <w:t xml:space="preserve"> </w:t>
      </w:r>
    </w:p>
    <w:p w14:paraId="68938864" w14:textId="1561DA35" w:rsidR="00E527BC" w:rsidRPr="00934F44" w:rsidRDefault="005A2BE0" w:rsidP="005A2BE0">
      <w:pPr>
        <w:pStyle w:val="Default"/>
        <w:ind w:left="720"/>
        <w:rPr>
          <w:rFonts w:ascii="Arial" w:hAnsi="Arial" w:cs="Arial"/>
          <w:color w:val="auto"/>
        </w:rPr>
      </w:pPr>
      <w:r>
        <w:rPr>
          <mc:AlternateContent>
            <mc:Choice Requires="w16se">
              <w:rFonts w:ascii="Arial" w:hAnsi="Arial" w:cs="Arial"/>
            </mc:Choice>
            <mc:Fallback>
              <w:rFonts w:ascii="Segoe UI Emoji" w:eastAsia="Segoe UI Emoji" w:hAnsi="Segoe UI Emoji" w:cs="Segoe UI Emoji"/>
            </mc:Fallback>
          </mc:AlternateContent>
          <w:color w:val="auto"/>
        </w:rPr>
        <mc:AlternateContent>
          <mc:Choice Requires="w16se">
            <w16se:symEx w16se:font="Segoe UI Emoji" w16se:char="1F3F7"/>
          </mc:Choice>
          <mc:Fallback>
            <w:t>🏷</w:t>
          </mc:Fallback>
        </mc:AlternateContent>
      </w:r>
      <w:r>
        <w:rPr>
          <w:rFonts w:ascii="Arial" w:hAnsi="Arial" w:cs="Arial"/>
          <w:color w:val="auto"/>
        </w:rPr>
        <w:t xml:space="preserve"> Out of pocket v</w:t>
      </w:r>
      <w:r w:rsidR="00E527BC" w:rsidRPr="00934F44">
        <w:rPr>
          <w:rFonts w:ascii="Arial" w:hAnsi="Arial" w:cs="Arial"/>
          <w:color w:val="auto"/>
        </w:rPr>
        <w:t>olunteer expenses</w:t>
      </w:r>
      <w:r w:rsidR="00E527BC">
        <w:rPr>
          <w:rFonts w:ascii="Arial" w:hAnsi="Arial" w:cs="Arial"/>
          <w:color w:val="auto"/>
        </w:rPr>
        <w:t>.</w:t>
      </w:r>
    </w:p>
    <w:p w14:paraId="7EE46354" w14:textId="65FCDF1F" w:rsidR="00E527BC" w:rsidRDefault="005A2BE0" w:rsidP="005A2BE0">
      <w:pPr>
        <w:pStyle w:val="Default"/>
        <w:ind w:left="720"/>
        <w:rPr>
          <w:rFonts w:ascii="Arial" w:hAnsi="Arial" w:cs="Arial"/>
          <w:color w:val="auto"/>
        </w:rPr>
      </w:pPr>
      <w:r>
        <w:rPr>
          <mc:AlternateContent>
            <mc:Choice Requires="w16se">
              <w:rFonts w:ascii="Arial" w:hAnsi="Arial" w:cs="Arial"/>
            </mc:Choice>
            <mc:Fallback>
              <w:rFonts w:ascii="Segoe UI Emoji" w:eastAsia="Segoe UI Emoji" w:hAnsi="Segoe UI Emoji" w:cs="Segoe UI Emoji"/>
            </mc:Fallback>
          </mc:AlternateContent>
          <w:color w:val="auto"/>
        </w:rPr>
        <mc:AlternateContent>
          <mc:Choice Requires="w16se">
            <w16se:symEx w16se:font="Segoe UI Emoji" w16se:char="1F3F7"/>
          </mc:Choice>
          <mc:Fallback>
            <w:t>🏷</w:t>
          </mc:Fallback>
        </mc:AlternateContent>
      </w:r>
      <w:r>
        <w:rPr>
          <w:rFonts w:ascii="Arial" w:hAnsi="Arial" w:cs="Arial"/>
          <w:color w:val="auto"/>
        </w:rPr>
        <w:t xml:space="preserve"> </w:t>
      </w:r>
      <w:r w:rsidR="00E527BC" w:rsidRPr="00934F44">
        <w:rPr>
          <w:rFonts w:ascii="Arial" w:hAnsi="Arial" w:cs="Arial"/>
          <w:color w:val="auto"/>
        </w:rPr>
        <w:t>Setting up new provision where needed</w:t>
      </w:r>
      <w:r w:rsidR="00E527BC">
        <w:rPr>
          <w:rFonts w:ascii="Arial" w:hAnsi="Arial" w:cs="Arial"/>
          <w:color w:val="auto"/>
        </w:rPr>
        <w:t>.</w:t>
      </w:r>
    </w:p>
    <w:p w14:paraId="1AC38926" w14:textId="076D71A4" w:rsidR="00E527BC" w:rsidRDefault="005A2BE0" w:rsidP="005A2BE0">
      <w:pPr>
        <w:pStyle w:val="Default"/>
        <w:ind w:left="720"/>
        <w:rPr>
          <w:rFonts w:ascii="Arial" w:hAnsi="Arial" w:cs="Arial"/>
        </w:rPr>
      </w:pPr>
      <w:r>
        <w:rPr>
          <mc:AlternateContent>
            <mc:Choice Requires="w16se">
              <w:rFonts w:ascii="Arial" w:hAnsi="Arial" w:cs="Arial"/>
            </mc:Choice>
            <mc:Fallback>
              <w:rFonts w:ascii="Segoe UI Emoji" w:eastAsia="Segoe UI Emoji" w:hAnsi="Segoe UI Emoji" w:cs="Segoe UI Emoji"/>
            </mc:Fallback>
          </mc:AlternateContent>
          <w:color w:val="auto"/>
        </w:rPr>
        <mc:AlternateContent>
          <mc:Choice Requires="w16se">
            <w16se:symEx w16se:font="Segoe UI Emoji" w16se:char="1F3F7"/>
          </mc:Choice>
          <mc:Fallback>
            <w:t>🏷</w:t>
          </mc:Fallback>
        </mc:AlternateContent>
      </w:r>
      <w:r>
        <w:rPr>
          <w:rFonts w:ascii="Arial" w:hAnsi="Arial" w:cs="Arial"/>
          <w:color w:val="auto"/>
        </w:rPr>
        <w:t xml:space="preserve"> </w:t>
      </w:r>
      <w:r w:rsidR="00FD2E45">
        <w:rPr>
          <w:rFonts w:ascii="Arial" w:hAnsi="Arial" w:cs="Arial"/>
        </w:rPr>
        <w:t>Transport to allow for trips as per the</w:t>
      </w:r>
      <w:r w:rsidR="00E527BC">
        <w:rPr>
          <w:rFonts w:ascii="Arial" w:hAnsi="Arial" w:cs="Arial"/>
        </w:rPr>
        <w:t xml:space="preserve"> </w:t>
      </w:r>
      <w:r w:rsidR="00E527BC">
        <w:rPr>
          <w:rFonts w:ascii="Arial" w:hAnsi="Arial" w:cs="Arial"/>
          <w:b/>
        </w:rPr>
        <w:t>Summer</w:t>
      </w:r>
      <w:r w:rsidR="00E527BC" w:rsidRPr="00FF1735">
        <w:rPr>
          <w:rFonts w:ascii="Arial" w:hAnsi="Arial" w:cs="Arial"/>
          <w:b/>
        </w:rPr>
        <w:t xml:space="preserve"> HAF Menu of Activities</w:t>
      </w:r>
      <w:r w:rsidR="00FD2E45">
        <w:rPr>
          <w:rFonts w:ascii="Arial" w:hAnsi="Arial" w:cs="Arial"/>
          <w:b/>
        </w:rPr>
        <w:t xml:space="preserve">. </w:t>
      </w:r>
    </w:p>
    <w:p w14:paraId="5A71458E" w14:textId="2F348874" w:rsidR="00E527BC" w:rsidRPr="00934F44" w:rsidRDefault="005A2BE0" w:rsidP="005A2BE0">
      <w:pPr>
        <w:pStyle w:val="Default"/>
        <w:ind w:left="720"/>
        <w:rPr>
          <w:rFonts w:ascii="Arial" w:hAnsi="Arial" w:cs="Arial"/>
          <w:color w:val="auto"/>
        </w:rPr>
      </w:pPr>
      <w:r>
        <w:rPr>
          <mc:AlternateContent>
            <mc:Choice Requires="w16se">
              <w:rFonts w:ascii="Arial" w:hAnsi="Arial" w:cs="Arial"/>
            </mc:Choice>
            <mc:Fallback>
              <w:rFonts w:ascii="Segoe UI Emoji" w:eastAsia="Segoe UI Emoji" w:hAnsi="Segoe UI Emoji" w:cs="Segoe UI Emoji"/>
            </mc:Fallback>
          </mc:AlternateContent>
          <w:color w:val="auto"/>
        </w:rPr>
        <mc:AlternateContent>
          <mc:Choice Requires="w16se">
            <w16se:symEx w16se:font="Segoe UI Emoji" w16se:char="1F3F7"/>
          </mc:Choice>
          <mc:Fallback>
            <w:t>🏷</w:t>
          </mc:Fallback>
        </mc:AlternateContent>
      </w:r>
      <w:r>
        <w:rPr>
          <w:rFonts w:ascii="Arial" w:hAnsi="Arial" w:cs="Arial"/>
          <w:color w:val="auto"/>
        </w:rPr>
        <w:t xml:space="preserve"> </w:t>
      </w:r>
      <w:r w:rsidR="00E527BC" w:rsidRPr="00934F44">
        <w:rPr>
          <w:rFonts w:ascii="Arial" w:hAnsi="Arial" w:cs="Arial"/>
          <w:color w:val="auto"/>
        </w:rPr>
        <w:t xml:space="preserve">Food and preparation costs (including the option to purchase a service from a catering organisation). </w:t>
      </w:r>
      <w:r w:rsidR="00E527BC" w:rsidRPr="004F295F">
        <w:rPr>
          <w:rFonts w:ascii="Arial" w:hAnsi="Arial" w:cs="Arial"/>
          <w:b/>
          <w:bCs/>
          <w:color w:val="auto"/>
        </w:rPr>
        <w:t>This is capped at £3.</w:t>
      </w:r>
      <w:r w:rsidR="00CA6C22">
        <w:rPr>
          <w:rFonts w:ascii="Arial" w:hAnsi="Arial" w:cs="Arial"/>
          <w:b/>
          <w:bCs/>
          <w:color w:val="auto"/>
        </w:rPr>
        <w:t>5</w:t>
      </w:r>
      <w:r w:rsidR="00E527BC" w:rsidRPr="004F295F">
        <w:rPr>
          <w:rFonts w:ascii="Arial" w:hAnsi="Arial" w:cs="Arial"/>
          <w:b/>
          <w:bCs/>
          <w:color w:val="auto"/>
        </w:rPr>
        <w:t>0 per person per day.</w:t>
      </w:r>
      <w:r w:rsidR="00E527BC" w:rsidRPr="00934F44">
        <w:rPr>
          <w:rFonts w:ascii="Arial" w:hAnsi="Arial" w:cs="Arial"/>
          <w:color w:val="auto"/>
        </w:rPr>
        <w:t xml:space="preserve"> </w:t>
      </w:r>
    </w:p>
    <w:p w14:paraId="46862EC1" w14:textId="0D639BF7" w:rsidR="00E527BC" w:rsidRPr="00934F44" w:rsidRDefault="005A2BE0" w:rsidP="005A2BE0">
      <w:pPr>
        <w:pStyle w:val="Default"/>
        <w:ind w:left="720"/>
        <w:rPr>
          <w:rFonts w:ascii="Arial" w:hAnsi="Arial" w:cs="Arial"/>
          <w:color w:val="auto"/>
        </w:rPr>
      </w:pPr>
      <w:r>
        <w:rPr>
          <mc:AlternateContent>
            <mc:Choice Requires="w16se">
              <w:rFonts w:ascii="Arial" w:hAnsi="Arial" w:cs="Arial"/>
            </mc:Choice>
            <mc:Fallback>
              <w:rFonts w:ascii="Segoe UI Emoji" w:eastAsia="Segoe UI Emoji" w:hAnsi="Segoe UI Emoji" w:cs="Segoe UI Emoji"/>
            </mc:Fallback>
          </mc:AlternateContent>
          <w:color w:val="auto"/>
        </w:rPr>
        <mc:AlternateContent>
          <mc:Choice Requires="w16se">
            <w16se:symEx w16se:font="Segoe UI Emoji" w16se:char="1F3F7"/>
          </mc:Choice>
          <mc:Fallback>
            <w:t>🏷</w:t>
          </mc:Fallback>
        </mc:AlternateContent>
      </w:r>
      <w:r>
        <w:rPr>
          <w:rFonts w:ascii="Arial" w:hAnsi="Arial" w:cs="Arial"/>
          <w:color w:val="auto"/>
        </w:rPr>
        <w:t xml:space="preserve"> </w:t>
      </w:r>
      <w:r w:rsidR="00E527BC" w:rsidRPr="00934F44">
        <w:rPr>
          <w:rFonts w:ascii="Arial" w:hAnsi="Arial" w:cs="Arial"/>
          <w:color w:val="auto"/>
        </w:rPr>
        <w:t xml:space="preserve">Additional reasonable venue costs directly related to your HAF funded activities. </w:t>
      </w:r>
    </w:p>
    <w:p w14:paraId="24BC779C" w14:textId="416313B2" w:rsidR="00E527BC" w:rsidRPr="00934F44" w:rsidRDefault="005A2BE0" w:rsidP="005A2BE0">
      <w:pPr>
        <w:pStyle w:val="Default"/>
        <w:ind w:left="720"/>
        <w:rPr>
          <w:rFonts w:ascii="Arial" w:hAnsi="Arial" w:cs="Arial"/>
          <w:color w:val="auto"/>
        </w:rPr>
      </w:pPr>
      <w:r>
        <w:rPr>
          <mc:AlternateContent>
            <mc:Choice Requires="w16se">
              <w:rFonts w:ascii="Arial" w:hAnsi="Arial" w:cs="Arial"/>
            </mc:Choice>
            <mc:Fallback>
              <w:rFonts w:ascii="Segoe UI Emoji" w:eastAsia="Segoe UI Emoji" w:hAnsi="Segoe UI Emoji" w:cs="Segoe UI Emoji"/>
            </mc:Fallback>
          </mc:AlternateContent>
          <w:color w:val="auto"/>
        </w:rPr>
        <mc:AlternateContent>
          <mc:Choice Requires="w16se">
            <w16se:symEx w16se:font="Segoe UI Emoji" w16se:char="1F3F7"/>
          </mc:Choice>
          <mc:Fallback>
            <w:t>🏷</w:t>
          </mc:Fallback>
        </mc:AlternateContent>
      </w:r>
      <w:r>
        <w:rPr>
          <w:rFonts w:ascii="Arial" w:hAnsi="Arial" w:cs="Arial"/>
          <w:color w:val="auto"/>
        </w:rPr>
        <w:t xml:space="preserve"> </w:t>
      </w:r>
      <w:r w:rsidR="00E527BC" w:rsidRPr="00934F44">
        <w:rPr>
          <w:rFonts w:ascii="Arial" w:hAnsi="Arial" w:cs="Arial"/>
          <w:color w:val="auto"/>
        </w:rPr>
        <w:t>Publicity costs e.g., flyers for school bags</w:t>
      </w:r>
    </w:p>
    <w:p w14:paraId="6D4558D0" w14:textId="10F759A6" w:rsidR="00E527BC" w:rsidRPr="00934F44" w:rsidRDefault="005A2BE0" w:rsidP="000F4D9F">
      <w:pPr>
        <w:pStyle w:val="Default"/>
        <w:ind w:left="720"/>
        <w:rPr>
          <w:rFonts w:ascii="Arial" w:hAnsi="Arial" w:cs="Arial"/>
          <w:color w:val="auto"/>
        </w:rPr>
      </w:pPr>
      <w:r>
        <w:rPr>
          <mc:AlternateContent>
            <mc:Choice Requires="w16se">
              <w:rFonts w:ascii="Arial" w:hAnsi="Arial" w:cs="Arial"/>
            </mc:Choice>
            <mc:Fallback>
              <w:rFonts w:ascii="Segoe UI Emoji" w:eastAsia="Segoe UI Emoji" w:hAnsi="Segoe UI Emoji" w:cs="Segoe UI Emoji"/>
            </mc:Fallback>
          </mc:AlternateContent>
          <w:color w:val="auto"/>
        </w:rPr>
        <mc:AlternateContent>
          <mc:Choice Requires="w16se">
            <w16se:symEx w16se:font="Segoe UI Emoji" w16se:char="1F3F7"/>
          </mc:Choice>
          <mc:Fallback>
            <w:t>🏷</w:t>
          </mc:Fallback>
        </mc:AlternateContent>
      </w:r>
      <w:r>
        <w:rPr>
          <w:rFonts w:ascii="Arial" w:hAnsi="Arial" w:cs="Arial"/>
          <w:color w:val="auto"/>
        </w:rPr>
        <w:t xml:space="preserve"> </w:t>
      </w:r>
      <w:r w:rsidR="00E527BC" w:rsidRPr="00934F44">
        <w:rPr>
          <w:rFonts w:ascii="Arial" w:hAnsi="Arial" w:cs="Arial"/>
          <w:color w:val="auto"/>
        </w:rPr>
        <w:t>To purchase additional equipment for the programme, for example, to improve the catering or sports equipment at your individual club</w:t>
      </w:r>
      <w:r w:rsidR="00E527BC">
        <w:rPr>
          <w:rFonts w:ascii="Arial" w:hAnsi="Arial" w:cs="Arial"/>
          <w:color w:val="auto"/>
        </w:rPr>
        <w:t>.</w:t>
      </w:r>
    </w:p>
    <w:p w14:paraId="29841BAF" w14:textId="77777777" w:rsidR="00E527BC" w:rsidRPr="00934F44" w:rsidRDefault="00E527BC" w:rsidP="00E527BC">
      <w:pPr>
        <w:pStyle w:val="Default"/>
        <w:rPr>
          <w:rFonts w:ascii="Arial" w:hAnsi="Arial" w:cs="Arial"/>
          <w:color w:val="auto"/>
        </w:rPr>
      </w:pPr>
    </w:p>
    <w:p w14:paraId="4C26C15F" w14:textId="3647430F" w:rsidR="00E527BC" w:rsidRPr="004F295F" w:rsidRDefault="00E527BC" w:rsidP="00E527BC">
      <w:pPr>
        <w:pStyle w:val="Default"/>
        <w:rPr>
          <w:rFonts w:ascii="Arial" w:hAnsi="Arial" w:cs="Arial"/>
          <w:b/>
          <w:color w:val="auto"/>
          <w:u w:val="single"/>
        </w:rPr>
      </w:pPr>
      <w:r w:rsidRPr="004F295F">
        <w:rPr>
          <w:rFonts w:ascii="Arial" w:hAnsi="Arial" w:cs="Arial"/>
          <w:b/>
          <w:color w:val="auto"/>
          <w:u w:val="single"/>
        </w:rPr>
        <w:t xml:space="preserve">As a guide, the cost of your HAF holiday activities </w:t>
      </w:r>
      <w:r w:rsidR="006D1777">
        <w:rPr>
          <w:rFonts w:ascii="Arial" w:hAnsi="Arial" w:cs="Arial"/>
          <w:b/>
          <w:color w:val="auto"/>
          <w:u w:val="single"/>
        </w:rPr>
        <w:t>should not exceed</w:t>
      </w:r>
      <w:r w:rsidRPr="004F295F">
        <w:rPr>
          <w:rFonts w:ascii="Arial" w:hAnsi="Arial" w:cs="Arial"/>
          <w:b/>
          <w:color w:val="auto"/>
          <w:u w:val="single"/>
        </w:rPr>
        <w:t xml:space="preserve"> £20</w:t>
      </w:r>
      <w:r w:rsidR="00CA6C22">
        <w:rPr>
          <w:rFonts w:ascii="Arial" w:hAnsi="Arial" w:cs="Arial"/>
          <w:b/>
          <w:color w:val="auto"/>
          <w:u w:val="single"/>
        </w:rPr>
        <w:t>.50</w:t>
      </w:r>
      <w:r w:rsidRPr="004F295F">
        <w:rPr>
          <w:rFonts w:ascii="Arial" w:hAnsi="Arial" w:cs="Arial"/>
          <w:b/>
          <w:color w:val="auto"/>
          <w:u w:val="single"/>
        </w:rPr>
        <w:t xml:space="preserve"> per child per day</w:t>
      </w:r>
      <w:r w:rsidR="006D1777">
        <w:rPr>
          <w:rFonts w:ascii="Arial" w:hAnsi="Arial" w:cs="Arial"/>
          <w:b/>
          <w:color w:val="auto"/>
          <w:u w:val="single"/>
        </w:rPr>
        <w:t>.</w:t>
      </w:r>
    </w:p>
    <w:p w14:paraId="05D52737" w14:textId="77777777" w:rsidR="00E527BC" w:rsidRDefault="00E527BC" w:rsidP="00E527BC">
      <w:pPr>
        <w:pStyle w:val="Default"/>
        <w:rPr>
          <w:rFonts w:ascii="Arial" w:hAnsi="Arial" w:cs="Arial"/>
        </w:rPr>
      </w:pPr>
    </w:p>
    <w:p w14:paraId="5D4E2A51" w14:textId="77777777" w:rsidR="00E527BC" w:rsidRDefault="00E527BC" w:rsidP="00E527BC">
      <w:pPr>
        <w:pStyle w:val="Default"/>
        <w:rPr>
          <w:rFonts w:ascii="Arial" w:hAnsi="Arial" w:cs="Arial"/>
        </w:rPr>
      </w:pPr>
      <w:r>
        <w:rPr>
          <w:rFonts w:ascii="Arial" w:hAnsi="Arial" w:cs="Arial"/>
        </w:rPr>
        <w:t xml:space="preserve">We are keen to support projects that demonstrate strong social value and can show that they are working with local existing provision, services, partners and businesses. </w:t>
      </w:r>
    </w:p>
    <w:p w14:paraId="3FEE2678" w14:textId="77777777" w:rsidR="00236319" w:rsidRPr="00934F44" w:rsidRDefault="00236319" w:rsidP="00236319">
      <w:pPr>
        <w:pStyle w:val="Default"/>
        <w:rPr>
          <w:rFonts w:ascii="Arial" w:hAnsi="Arial" w:cs="Arial"/>
          <w:color w:val="70AD47" w:themeColor="accent6"/>
        </w:rPr>
      </w:pPr>
    </w:p>
    <w:tbl>
      <w:tblPr>
        <w:tblStyle w:val="TableGrid"/>
        <w:tblW w:w="0" w:type="auto"/>
        <w:tblLook w:val="04A0" w:firstRow="1" w:lastRow="0" w:firstColumn="1" w:lastColumn="0" w:noHBand="0" w:noVBand="1"/>
      </w:tblPr>
      <w:tblGrid>
        <w:gridCol w:w="10070"/>
      </w:tblGrid>
      <w:tr w:rsidR="00753CC6" w:rsidRPr="00934F44" w14:paraId="285C6257" w14:textId="77777777" w:rsidTr="00AA04A4">
        <w:trPr>
          <w:trHeight w:val="530"/>
        </w:trPr>
        <w:tc>
          <w:tcPr>
            <w:tcW w:w="10070" w:type="dxa"/>
            <w:shd w:val="clear" w:color="auto" w:fill="ED7D31" w:themeFill="accent2"/>
          </w:tcPr>
          <w:p w14:paraId="6454E830" w14:textId="77777777" w:rsidR="00753CC6" w:rsidRPr="00934F44" w:rsidRDefault="00753CC6" w:rsidP="00861C35">
            <w:pPr>
              <w:tabs>
                <w:tab w:val="left" w:pos="2700"/>
              </w:tabs>
              <w:rPr>
                <w:rFonts w:ascii="Arial" w:eastAsia="Times New Roman" w:hAnsi="Arial" w:cs="Arial"/>
                <w:b/>
                <w:sz w:val="24"/>
                <w:szCs w:val="24"/>
              </w:rPr>
            </w:pPr>
            <w:r w:rsidRPr="00934F44">
              <w:rPr>
                <w:rFonts w:ascii="Arial" w:hAnsi="Arial" w:cs="Arial"/>
                <w:b/>
                <w:color w:val="FFFFFF" w:themeColor="background1"/>
                <w:sz w:val="40"/>
                <w:szCs w:val="24"/>
              </w:rPr>
              <w:t xml:space="preserve">What </w:t>
            </w:r>
            <w:r w:rsidRPr="00934F44">
              <w:rPr>
                <w:rFonts w:ascii="Arial" w:hAnsi="Arial" w:cs="Arial"/>
                <w:b/>
                <w:color w:val="FFFFFF" w:themeColor="background1"/>
                <w:sz w:val="40"/>
                <w:szCs w:val="24"/>
                <w:u w:val="single"/>
              </w:rPr>
              <w:t>can’t</w:t>
            </w:r>
            <w:r w:rsidRPr="00934F44">
              <w:rPr>
                <w:rFonts w:ascii="Arial" w:hAnsi="Arial" w:cs="Arial"/>
                <w:b/>
                <w:color w:val="FFFFFF" w:themeColor="background1"/>
                <w:sz w:val="40"/>
                <w:szCs w:val="24"/>
              </w:rPr>
              <w:t xml:space="preserve"> this funding be used for? </w:t>
            </w:r>
          </w:p>
        </w:tc>
      </w:tr>
    </w:tbl>
    <w:p w14:paraId="4A0F7EA5" w14:textId="77777777" w:rsidR="00753CC6" w:rsidRPr="00934F44" w:rsidRDefault="00753CC6" w:rsidP="00753CC6">
      <w:pPr>
        <w:pStyle w:val="ListParagraph"/>
        <w:tabs>
          <w:tab w:val="left" w:pos="2700"/>
        </w:tabs>
        <w:rPr>
          <w:rFonts w:ascii="Arial" w:hAnsi="Arial" w:cs="Arial"/>
          <w:sz w:val="24"/>
          <w:szCs w:val="24"/>
        </w:rPr>
      </w:pPr>
    </w:p>
    <w:p w14:paraId="35DE75DA" w14:textId="77777777" w:rsidR="00753CC6" w:rsidRPr="00934F44" w:rsidRDefault="00753CC6" w:rsidP="00110D50">
      <w:pPr>
        <w:pStyle w:val="ListParagraph"/>
        <w:numPr>
          <w:ilvl w:val="0"/>
          <w:numId w:val="3"/>
        </w:numPr>
        <w:tabs>
          <w:tab w:val="left" w:pos="2700"/>
        </w:tabs>
        <w:rPr>
          <w:rFonts w:ascii="Arial" w:hAnsi="Arial" w:cs="Arial"/>
          <w:sz w:val="24"/>
          <w:szCs w:val="24"/>
        </w:rPr>
      </w:pPr>
      <w:r w:rsidRPr="00934F44">
        <w:rPr>
          <w:rFonts w:ascii="Arial" w:hAnsi="Arial" w:cs="Arial"/>
          <w:sz w:val="24"/>
          <w:szCs w:val="24"/>
        </w:rPr>
        <w:t>Places for children who are not residents of Bolton</w:t>
      </w:r>
    </w:p>
    <w:p w14:paraId="325BF374" w14:textId="77777777" w:rsidR="00753CC6" w:rsidRPr="00934F44" w:rsidRDefault="00753CC6" w:rsidP="00110D50">
      <w:pPr>
        <w:pStyle w:val="ListParagraph"/>
        <w:numPr>
          <w:ilvl w:val="0"/>
          <w:numId w:val="3"/>
        </w:numPr>
        <w:tabs>
          <w:tab w:val="left" w:pos="2700"/>
        </w:tabs>
        <w:rPr>
          <w:rFonts w:ascii="Arial" w:hAnsi="Arial" w:cs="Arial"/>
          <w:sz w:val="24"/>
          <w:szCs w:val="24"/>
        </w:rPr>
      </w:pPr>
      <w:r w:rsidRPr="00934F44">
        <w:rPr>
          <w:rFonts w:ascii="Arial" w:hAnsi="Arial" w:cs="Arial"/>
          <w:sz w:val="24"/>
          <w:szCs w:val="24"/>
        </w:rPr>
        <w:t>Activity that is purely about research</w:t>
      </w:r>
    </w:p>
    <w:p w14:paraId="0C977905" w14:textId="77777777" w:rsidR="00753CC6" w:rsidRPr="00934F44" w:rsidRDefault="00753CC6" w:rsidP="00110D50">
      <w:pPr>
        <w:pStyle w:val="ListParagraph"/>
        <w:numPr>
          <w:ilvl w:val="0"/>
          <w:numId w:val="3"/>
        </w:numPr>
        <w:tabs>
          <w:tab w:val="left" w:pos="2700"/>
        </w:tabs>
        <w:rPr>
          <w:rFonts w:ascii="Arial" w:hAnsi="Arial" w:cs="Arial"/>
          <w:sz w:val="24"/>
          <w:szCs w:val="24"/>
        </w:rPr>
      </w:pPr>
      <w:r w:rsidRPr="00934F44">
        <w:rPr>
          <w:rFonts w:ascii="Arial" w:hAnsi="Arial" w:cs="Arial"/>
          <w:sz w:val="24"/>
          <w:szCs w:val="24"/>
        </w:rPr>
        <w:t>Activities which promote political or religious beliefs</w:t>
      </w:r>
    </w:p>
    <w:p w14:paraId="2A0A5A0F" w14:textId="77777777" w:rsidR="00753CC6" w:rsidRPr="00934F44" w:rsidRDefault="00753CC6" w:rsidP="00110D50">
      <w:pPr>
        <w:pStyle w:val="ListParagraph"/>
        <w:numPr>
          <w:ilvl w:val="0"/>
          <w:numId w:val="3"/>
        </w:numPr>
        <w:tabs>
          <w:tab w:val="left" w:pos="2700"/>
        </w:tabs>
        <w:rPr>
          <w:rFonts w:ascii="Arial" w:hAnsi="Arial" w:cs="Arial"/>
          <w:sz w:val="24"/>
          <w:szCs w:val="24"/>
        </w:rPr>
      </w:pPr>
      <w:r w:rsidRPr="00934F44">
        <w:rPr>
          <w:rFonts w:ascii="Arial" w:hAnsi="Arial" w:cs="Arial"/>
          <w:sz w:val="24"/>
          <w:szCs w:val="24"/>
        </w:rPr>
        <w:t xml:space="preserve">Retrospective funding </w:t>
      </w:r>
    </w:p>
    <w:p w14:paraId="6A2DAF7D" w14:textId="77777777" w:rsidR="00753CC6" w:rsidRPr="00934F44" w:rsidRDefault="00753CC6" w:rsidP="00110D50">
      <w:pPr>
        <w:pStyle w:val="ListParagraph"/>
        <w:numPr>
          <w:ilvl w:val="0"/>
          <w:numId w:val="3"/>
        </w:numPr>
        <w:tabs>
          <w:tab w:val="left" w:pos="2700"/>
        </w:tabs>
        <w:rPr>
          <w:rFonts w:ascii="Arial" w:hAnsi="Arial" w:cs="Arial"/>
          <w:sz w:val="24"/>
          <w:szCs w:val="24"/>
        </w:rPr>
      </w:pPr>
      <w:proofErr w:type="spellStart"/>
      <w:r w:rsidRPr="00934F44">
        <w:rPr>
          <w:rFonts w:ascii="Arial" w:hAnsi="Arial" w:cs="Arial"/>
          <w:sz w:val="24"/>
          <w:szCs w:val="24"/>
        </w:rPr>
        <w:t>Programmes</w:t>
      </w:r>
      <w:proofErr w:type="spellEnd"/>
      <w:r w:rsidRPr="00934F44">
        <w:rPr>
          <w:rFonts w:ascii="Arial" w:hAnsi="Arial" w:cs="Arial"/>
          <w:sz w:val="24"/>
          <w:szCs w:val="24"/>
        </w:rPr>
        <w:t xml:space="preserve"> of holiday </w:t>
      </w:r>
      <w:proofErr w:type="gramStart"/>
      <w:r w:rsidRPr="00934F44">
        <w:rPr>
          <w:rFonts w:ascii="Arial" w:hAnsi="Arial" w:cs="Arial"/>
          <w:sz w:val="24"/>
          <w:szCs w:val="24"/>
        </w:rPr>
        <w:t>activity that</w:t>
      </w:r>
      <w:proofErr w:type="gramEnd"/>
      <w:r w:rsidRPr="00934F44">
        <w:rPr>
          <w:rFonts w:ascii="Arial" w:hAnsi="Arial" w:cs="Arial"/>
          <w:sz w:val="24"/>
          <w:szCs w:val="24"/>
        </w:rPr>
        <w:t xml:space="preserve"> do not meet the priorities listed above.</w:t>
      </w:r>
    </w:p>
    <w:p w14:paraId="75B23788" w14:textId="04B28DAD" w:rsidR="00753CC6" w:rsidRPr="00934F44" w:rsidRDefault="00753CC6" w:rsidP="00110D50">
      <w:pPr>
        <w:pStyle w:val="ListParagraph"/>
        <w:numPr>
          <w:ilvl w:val="0"/>
          <w:numId w:val="3"/>
        </w:numPr>
        <w:tabs>
          <w:tab w:val="left" w:pos="2700"/>
        </w:tabs>
        <w:rPr>
          <w:rFonts w:ascii="Arial" w:hAnsi="Arial" w:cs="Arial"/>
          <w:sz w:val="24"/>
          <w:szCs w:val="24"/>
        </w:rPr>
      </w:pPr>
      <w:r w:rsidRPr="00934F44">
        <w:rPr>
          <w:rFonts w:ascii="Arial" w:hAnsi="Arial" w:cs="Arial"/>
          <w:sz w:val="24"/>
          <w:szCs w:val="24"/>
        </w:rPr>
        <w:t>Funding for food if using Urban Outreach (this should be reflected in your total project costs)</w:t>
      </w:r>
    </w:p>
    <w:p w14:paraId="5109568A" w14:textId="77777777" w:rsidR="00753CC6" w:rsidRPr="00934F44" w:rsidRDefault="00753CC6" w:rsidP="00753CC6">
      <w:pPr>
        <w:pStyle w:val="Default"/>
        <w:rPr>
          <w:rFonts w:ascii="Arial" w:hAnsi="Arial" w:cs="Arial"/>
          <w:b/>
          <w:color w:val="FF0000"/>
        </w:rPr>
      </w:pPr>
    </w:p>
    <w:p w14:paraId="6E49C8F7" w14:textId="7580BE6F" w:rsidR="00753CC6" w:rsidRPr="00934F44" w:rsidRDefault="00753CC6" w:rsidP="00753CC6">
      <w:pPr>
        <w:tabs>
          <w:tab w:val="left" w:pos="2700"/>
        </w:tabs>
        <w:spacing w:after="0" w:line="240" w:lineRule="auto"/>
        <w:rPr>
          <w:rStyle w:val="Hyperlink"/>
          <w:rFonts w:ascii="Arial" w:hAnsi="Arial" w:cs="Arial"/>
          <w:b/>
          <w:color w:val="auto"/>
          <w:sz w:val="24"/>
          <w:szCs w:val="24"/>
        </w:rPr>
      </w:pPr>
      <w:r w:rsidRPr="00934F44">
        <w:rPr>
          <w:rFonts w:ascii="Arial" w:hAnsi="Arial" w:cs="Arial"/>
          <w:sz w:val="24"/>
          <w:szCs w:val="24"/>
        </w:rPr>
        <w:t xml:space="preserve">All other Bolton’s Fund exclusions apply (for example we cannot fund alcohol or the promotion of religion). Please click </w:t>
      </w:r>
      <w:hyperlink r:id="rId19" w:history="1">
        <w:r w:rsidRPr="00934F44">
          <w:rPr>
            <w:rStyle w:val="Hyperlink"/>
            <w:rFonts w:ascii="Arial" w:hAnsi="Arial" w:cs="Arial"/>
            <w:b/>
            <w:sz w:val="24"/>
            <w:szCs w:val="24"/>
          </w:rPr>
          <w:t>here.</w:t>
        </w:r>
      </w:hyperlink>
    </w:p>
    <w:p w14:paraId="3842D52F" w14:textId="77777777" w:rsidR="00BC79FB" w:rsidRDefault="00BC79FB" w:rsidP="00BC79FB">
      <w:pPr>
        <w:pStyle w:val="Default"/>
        <w:rPr>
          <w:rFonts w:ascii="Arial" w:hAnsi="Arial" w:cs="Arial"/>
        </w:rPr>
      </w:pPr>
    </w:p>
    <w:p w14:paraId="01B6EBF5" w14:textId="4C9D649F" w:rsidR="00973608" w:rsidRPr="00934F44" w:rsidRDefault="00973608" w:rsidP="00973608">
      <w:pPr>
        <w:pStyle w:val="Default"/>
        <w:rPr>
          <w:rFonts w:ascii="Arial" w:hAnsi="Arial" w:cs="Arial"/>
        </w:rPr>
      </w:pPr>
    </w:p>
    <w:tbl>
      <w:tblPr>
        <w:tblStyle w:val="TableGrid"/>
        <w:tblW w:w="0" w:type="auto"/>
        <w:tblLook w:val="04A0" w:firstRow="1" w:lastRow="0" w:firstColumn="1" w:lastColumn="0" w:noHBand="0" w:noVBand="1"/>
      </w:tblPr>
      <w:tblGrid>
        <w:gridCol w:w="10070"/>
      </w:tblGrid>
      <w:tr w:rsidR="00753CC6" w:rsidRPr="00934F44" w14:paraId="6C092337" w14:textId="77777777" w:rsidTr="00AA04A4">
        <w:trPr>
          <w:trHeight w:val="530"/>
        </w:trPr>
        <w:tc>
          <w:tcPr>
            <w:tcW w:w="10070" w:type="dxa"/>
            <w:shd w:val="clear" w:color="auto" w:fill="ED7D31" w:themeFill="accent2"/>
          </w:tcPr>
          <w:p w14:paraId="54BCDA22" w14:textId="77777777" w:rsidR="00753CC6" w:rsidRPr="00934F44" w:rsidRDefault="00753CC6" w:rsidP="00861C35">
            <w:pPr>
              <w:tabs>
                <w:tab w:val="left" w:pos="2700"/>
              </w:tabs>
              <w:rPr>
                <w:rFonts w:ascii="Arial" w:eastAsia="Times New Roman" w:hAnsi="Arial" w:cs="Arial"/>
                <w:b/>
                <w:sz w:val="24"/>
                <w:szCs w:val="24"/>
              </w:rPr>
            </w:pPr>
            <w:r w:rsidRPr="00934F44">
              <w:rPr>
                <w:rFonts w:ascii="Arial" w:hAnsi="Arial" w:cs="Arial"/>
                <w:b/>
                <w:color w:val="FFFFFF" w:themeColor="background1"/>
                <w:sz w:val="40"/>
                <w:szCs w:val="24"/>
              </w:rPr>
              <w:t xml:space="preserve">Food Provision </w:t>
            </w:r>
          </w:p>
        </w:tc>
      </w:tr>
    </w:tbl>
    <w:p w14:paraId="7B4C6A61" w14:textId="35551634" w:rsidR="00963E9E" w:rsidRPr="00934F44" w:rsidRDefault="00963E9E" w:rsidP="009E11FB">
      <w:pPr>
        <w:tabs>
          <w:tab w:val="left" w:pos="2700"/>
        </w:tabs>
        <w:spacing w:after="0" w:line="240" w:lineRule="auto"/>
        <w:rPr>
          <w:rFonts w:ascii="Arial" w:hAnsi="Arial" w:cs="Arial"/>
          <w:b/>
          <w:color w:val="FF6600"/>
          <w:sz w:val="24"/>
          <w:szCs w:val="24"/>
          <w:lang w:val="en-GB"/>
        </w:rPr>
      </w:pPr>
    </w:p>
    <w:p w14:paraId="5B87E427" w14:textId="77777777" w:rsidR="00753CC6" w:rsidRPr="00934F44" w:rsidRDefault="00753CC6" w:rsidP="00753CC6">
      <w:pPr>
        <w:tabs>
          <w:tab w:val="left" w:pos="2700"/>
        </w:tabs>
        <w:spacing w:after="0" w:line="240" w:lineRule="auto"/>
        <w:rPr>
          <w:rFonts w:ascii="Arial" w:hAnsi="Arial" w:cs="Arial"/>
          <w:sz w:val="24"/>
          <w:szCs w:val="24"/>
          <w:lang w:val="en-GB"/>
        </w:rPr>
      </w:pPr>
      <w:r w:rsidRPr="00934F44">
        <w:rPr>
          <w:rFonts w:ascii="Arial" w:hAnsi="Arial" w:cs="Arial"/>
          <w:sz w:val="24"/>
          <w:szCs w:val="24"/>
          <w:lang w:val="en-GB"/>
        </w:rPr>
        <w:t xml:space="preserve">One healthy meal must be provided every day for the children attending the provision.  </w:t>
      </w:r>
      <w:r w:rsidRPr="00934F44">
        <w:rPr>
          <w:rFonts w:ascii="Arial" w:hAnsi="Arial" w:cs="Arial"/>
          <w:b/>
          <w:sz w:val="24"/>
          <w:szCs w:val="24"/>
          <w:lang w:val="en-GB"/>
        </w:rPr>
        <w:t>Hot food provision is preferred</w:t>
      </w:r>
      <w:r w:rsidRPr="00934F44">
        <w:rPr>
          <w:rFonts w:ascii="Arial" w:hAnsi="Arial" w:cs="Arial"/>
          <w:sz w:val="24"/>
          <w:szCs w:val="24"/>
          <w:lang w:val="en-GB"/>
        </w:rPr>
        <w:t xml:space="preserve"> but if this is not possible then alternatives can be provided. </w:t>
      </w:r>
    </w:p>
    <w:p w14:paraId="074888DC" w14:textId="77777777" w:rsidR="00753CC6" w:rsidRPr="00934F44" w:rsidRDefault="00753CC6" w:rsidP="00753CC6">
      <w:pPr>
        <w:tabs>
          <w:tab w:val="left" w:pos="2700"/>
        </w:tabs>
        <w:spacing w:after="0" w:line="240" w:lineRule="auto"/>
        <w:rPr>
          <w:rFonts w:ascii="Arial" w:hAnsi="Arial" w:cs="Arial"/>
          <w:b/>
          <w:sz w:val="24"/>
          <w:szCs w:val="24"/>
          <w:lang w:val="en-GB"/>
        </w:rPr>
      </w:pPr>
    </w:p>
    <w:p w14:paraId="04B7077D" w14:textId="77777777" w:rsidR="00753CC6" w:rsidRPr="00934F44" w:rsidRDefault="00753CC6" w:rsidP="00753CC6">
      <w:pPr>
        <w:tabs>
          <w:tab w:val="left" w:pos="2700"/>
        </w:tabs>
        <w:spacing w:after="0" w:line="240" w:lineRule="auto"/>
        <w:rPr>
          <w:rFonts w:ascii="Arial" w:hAnsi="Arial" w:cs="Arial"/>
          <w:sz w:val="24"/>
          <w:szCs w:val="24"/>
          <w:shd w:val="clear" w:color="auto" w:fill="FFFFFF"/>
        </w:rPr>
      </w:pPr>
      <w:r w:rsidRPr="00934F44">
        <w:rPr>
          <w:rFonts w:ascii="Arial" w:hAnsi="Arial" w:cs="Arial"/>
          <w:sz w:val="24"/>
          <w:szCs w:val="24"/>
          <w:shd w:val="clear" w:color="auto" w:fill="FFFFFF"/>
        </w:rPr>
        <w:t>Free water should be available and all fruit juice provided must not contain any added vitamins or minerals.</w:t>
      </w:r>
    </w:p>
    <w:p w14:paraId="7CA6F649" w14:textId="77777777" w:rsidR="00753CC6" w:rsidRPr="00934F44" w:rsidRDefault="00753CC6" w:rsidP="00753CC6">
      <w:pPr>
        <w:tabs>
          <w:tab w:val="left" w:pos="2700"/>
        </w:tabs>
        <w:spacing w:after="0" w:line="240" w:lineRule="auto"/>
        <w:rPr>
          <w:rFonts w:ascii="Arial" w:hAnsi="Arial" w:cs="Arial"/>
          <w:b/>
          <w:sz w:val="24"/>
          <w:szCs w:val="24"/>
          <w:lang w:val="en-GB"/>
        </w:rPr>
      </w:pPr>
    </w:p>
    <w:p w14:paraId="2C435159" w14:textId="77777777" w:rsidR="00753CC6" w:rsidRPr="00934F44" w:rsidRDefault="00753CC6" w:rsidP="00753CC6">
      <w:pPr>
        <w:shd w:val="clear" w:color="auto" w:fill="FFFFFF"/>
        <w:spacing w:line="240" w:lineRule="auto"/>
        <w:rPr>
          <w:rFonts w:ascii="Arial" w:eastAsia="Times New Roman" w:hAnsi="Arial" w:cs="Arial"/>
          <w:spacing w:val="2"/>
          <w:sz w:val="24"/>
          <w:szCs w:val="24"/>
          <w:lang w:eastAsia="en-GB"/>
        </w:rPr>
      </w:pPr>
      <w:r w:rsidRPr="00934F44">
        <w:rPr>
          <w:rFonts w:ascii="Arial" w:eastAsia="Times New Roman" w:hAnsi="Arial" w:cs="Arial"/>
          <w:spacing w:val="2"/>
          <w:sz w:val="24"/>
          <w:szCs w:val="24"/>
          <w:lang w:eastAsia="en-GB"/>
        </w:rPr>
        <w:t>All food provided (including any snacks) must meet school food standards.</w:t>
      </w:r>
    </w:p>
    <w:p w14:paraId="2D947C81" w14:textId="77777777" w:rsidR="00753CC6" w:rsidRPr="00934F44" w:rsidRDefault="00753CC6" w:rsidP="00753CC6">
      <w:pPr>
        <w:tabs>
          <w:tab w:val="left" w:pos="2700"/>
        </w:tabs>
        <w:spacing w:after="0" w:line="240" w:lineRule="auto"/>
        <w:rPr>
          <w:rFonts w:ascii="Arial" w:hAnsi="Arial" w:cs="Arial"/>
          <w:color w:val="FF6600"/>
          <w:sz w:val="24"/>
          <w:szCs w:val="24"/>
          <w:lang w:val="en-GB"/>
        </w:rPr>
      </w:pPr>
      <w:r w:rsidRPr="00934F44">
        <w:rPr>
          <w:rFonts w:ascii="Arial" w:hAnsi="Arial" w:cs="Arial"/>
          <w:bCs/>
          <w:sz w:val="24"/>
          <w:szCs w:val="24"/>
          <w:lang w:val="en-GB"/>
        </w:rPr>
        <w:t xml:space="preserve">This funding </w:t>
      </w:r>
      <w:r w:rsidRPr="00934F44">
        <w:rPr>
          <w:rFonts w:ascii="Arial" w:hAnsi="Arial" w:cs="Arial"/>
          <w:bCs/>
          <w:sz w:val="24"/>
          <w:szCs w:val="24"/>
          <w:u w:val="single"/>
          <w:lang w:val="en-GB"/>
        </w:rPr>
        <w:t>cannot</w:t>
      </w:r>
      <w:r w:rsidRPr="00934F44">
        <w:rPr>
          <w:rFonts w:ascii="Arial" w:hAnsi="Arial" w:cs="Arial"/>
          <w:bCs/>
          <w:sz w:val="24"/>
          <w:szCs w:val="24"/>
          <w:lang w:val="en-GB"/>
        </w:rPr>
        <w:t xml:space="preserve"> be used to pay for vouchers.</w:t>
      </w:r>
    </w:p>
    <w:p w14:paraId="34792B0B" w14:textId="77777777" w:rsidR="00753CC6" w:rsidRPr="00934F44" w:rsidRDefault="00753CC6" w:rsidP="00753CC6">
      <w:pPr>
        <w:spacing w:after="0" w:line="240" w:lineRule="auto"/>
        <w:rPr>
          <w:rFonts w:ascii="Arial" w:eastAsia="Times New Roman" w:hAnsi="Arial" w:cs="Arial"/>
          <w:strike/>
          <w:sz w:val="24"/>
          <w:szCs w:val="24"/>
          <w:lang w:val="en-GB"/>
        </w:rPr>
      </w:pPr>
    </w:p>
    <w:p w14:paraId="27751818" w14:textId="6B409173" w:rsidR="00753CC6" w:rsidRPr="00934F44" w:rsidRDefault="00BC1243" w:rsidP="00753CC6">
      <w:pPr>
        <w:spacing w:after="0" w:line="240" w:lineRule="auto"/>
        <w:rPr>
          <w:rFonts w:ascii="Arial" w:eastAsia="Times New Roman" w:hAnsi="Arial" w:cs="Arial"/>
          <w:sz w:val="24"/>
          <w:szCs w:val="24"/>
          <w:lang w:val="en-GB"/>
        </w:rPr>
      </w:pPr>
      <w:r>
        <w:rPr>
          <w:rFonts w:ascii="Arial" w:eastAsia="Times New Roman" w:hAnsi="Arial" w:cs="Arial"/>
          <w:sz w:val="24"/>
          <w:szCs w:val="24"/>
          <w:lang w:val="en-GB"/>
        </w:rPr>
        <w:t>Bolton Council Play and Youth S</w:t>
      </w:r>
      <w:r w:rsidR="00753CC6" w:rsidRPr="00934F44">
        <w:rPr>
          <w:rFonts w:ascii="Arial" w:eastAsia="Times New Roman" w:hAnsi="Arial" w:cs="Arial"/>
          <w:sz w:val="24"/>
          <w:szCs w:val="24"/>
          <w:lang w:val="en-GB"/>
        </w:rPr>
        <w:t xml:space="preserve">ervice can offer the opportunity for you to link to the food offer from Urban Outreach. If you are interested, we can put you in touch with Urban Outreach. </w:t>
      </w:r>
      <w:r w:rsidR="00934F44">
        <w:rPr>
          <w:rFonts w:ascii="Arial" w:eastAsia="Times New Roman" w:hAnsi="Arial" w:cs="Arial"/>
          <w:sz w:val="24"/>
          <w:szCs w:val="24"/>
          <w:lang w:val="en-GB"/>
        </w:rPr>
        <w:t xml:space="preserve">Please indicate in your application if you would like to take up this offer. </w:t>
      </w:r>
    </w:p>
    <w:p w14:paraId="522A150D" w14:textId="77777777" w:rsidR="00753CC6" w:rsidRPr="00934F44" w:rsidRDefault="00753CC6" w:rsidP="00753CC6">
      <w:pPr>
        <w:tabs>
          <w:tab w:val="left" w:pos="2700"/>
        </w:tabs>
        <w:spacing w:after="0" w:line="240" w:lineRule="auto"/>
        <w:rPr>
          <w:rFonts w:ascii="Arial" w:hAnsi="Arial" w:cs="Arial"/>
          <w:color w:val="FF6600"/>
          <w:sz w:val="24"/>
          <w:szCs w:val="24"/>
          <w:lang w:val="en-GB"/>
        </w:rPr>
      </w:pPr>
    </w:p>
    <w:p w14:paraId="337686BD" w14:textId="77777777" w:rsidR="00753CC6" w:rsidRPr="00934F44" w:rsidRDefault="00753CC6" w:rsidP="00753CC6">
      <w:pPr>
        <w:tabs>
          <w:tab w:val="left" w:pos="2700"/>
        </w:tabs>
        <w:spacing w:after="0" w:line="240" w:lineRule="auto"/>
        <w:rPr>
          <w:rFonts w:ascii="Arial" w:hAnsi="Arial" w:cs="Arial"/>
          <w:sz w:val="24"/>
          <w:szCs w:val="24"/>
          <w:lang w:val="en-GB"/>
        </w:rPr>
      </w:pPr>
      <w:r w:rsidRPr="00934F44">
        <w:rPr>
          <w:rFonts w:ascii="Arial" w:hAnsi="Arial" w:cs="Arial"/>
          <w:sz w:val="24"/>
          <w:szCs w:val="24"/>
          <w:lang w:val="en-GB"/>
        </w:rPr>
        <w:t xml:space="preserve">This funding allows for you to purchase catering from another community group, charity, social enterprise or local business. We also welcome projects that will involve sustainable use of food by linking up with local growing schemes or intercepted food. </w:t>
      </w:r>
    </w:p>
    <w:p w14:paraId="21E59331" w14:textId="77777777" w:rsidR="006D1777" w:rsidRPr="00934F44" w:rsidRDefault="006D1777" w:rsidP="00753CC6">
      <w:pPr>
        <w:tabs>
          <w:tab w:val="left" w:pos="2700"/>
        </w:tabs>
        <w:rPr>
          <w:rFonts w:ascii="Arial" w:hAnsi="Arial" w:cs="Arial"/>
          <w:b/>
          <w:color w:val="FFFFFF" w:themeColor="background1"/>
          <w:sz w:val="24"/>
          <w:szCs w:val="24"/>
        </w:rPr>
      </w:pPr>
    </w:p>
    <w:tbl>
      <w:tblPr>
        <w:tblStyle w:val="TableGrid"/>
        <w:tblW w:w="0" w:type="auto"/>
        <w:tblLook w:val="04A0" w:firstRow="1" w:lastRow="0" w:firstColumn="1" w:lastColumn="0" w:noHBand="0" w:noVBand="1"/>
      </w:tblPr>
      <w:tblGrid>
        <w:gridCol w:w="10070"/>
      </w:tblGrid>
      <w:tr w:rsidR="00753CC6" w:rsidRPr="00934F44" w14:paraId="612A156C" w14:textId="77777777" w:rsidTr="00AA04A4">
        <w:trPr>
          <w:trHeight w:val="530"/>
        </w:trPr>
        <w:tc>
          <w:tcPr>
            <w:tcW w:w="10070" w:type="dxa"/>
            <w:shd w:val="clear" w:color="auto" w:fill="ED7D31" w:themeFill="accent2"/>
          </w:tcPr>
          <w:p w14:paraId="26713C7C" w14:textId="77777777" w:rsidR="00753CC6" w:rsidRPr="00934F44" w:rsidRDefault="00753CC6" w:rsidP="00861C35">
            <w:pPr>
              <w:tabs>
                <w:tab w:val="left" w:pos="2700"/>
              </w:tabs>
              <w:rPr>
                <w:rFonts w:ascii="Arial" w:eastAsia="Times New Roman" w:hAnsi="Arial" w:cs="Arial"/>
                <w:b/>
                <w:sz w:val="24"/>
                <w:szCs w:val="24"/>
              </w:rPr>
            </w:pPr>
            <w:r w:rsidRPr="00934F44">
              <w:rPr>
                <w:rFonts w:ascii="Arial" w:hAnsi="Arial" w:cs="Arial"/>
                <w:b/>
                <w:color w:val="FFFFFF" w:themeColor="background1"/>
                <w:sz w:val="40"/>
                <w:szCs w:val="24"/>
              </w:rPr>
              <w:t xml:space="preserve">Reporting Requirements </w:t>
            </w:r>
          </w:p>
        </w:tc>
      </w:tr>
    </w:tbl>
    <w:p w14:paraId="20AF97CC" w14:textId="7051A1ED" w:rsidR="00F90F91" w:rsidRPr="00934F44" w:rsidRDefault="00F90F91" w:rsidP="009E11FB">
      <w:pPr>
        <w:tabs>
          <w:tab w:val="left" w:pos="2700"/>
        </w:tabs>
        <w:spacing w:after="0" w:line="240" w:lineRule="auto"/>
        <w:rPr>
          <w:rStyle w:val="Hyperlink"/>
          <w:rFonts w:ascii="Arial" w:hAnsi="Arial" w:cs="Arial"/>
          <w:color w:val="auto"/>
          <w:sz w:val="24"/>
          <w:szCs w:val="24"/>
        </w:rPr>
      </w:pPr>
    </w:p>
    <w:p w14:paraId="6A8DB3B5" w14:textId="77777777" w:rsidR="00E527BC" w:rsidRPr="00934F44" w:rsidRDefault="00E527BC" w:rsidP="00E527BC">
      <w:pPr>
        <w:pStyle w:val="NoSpacing"/>
        <w:rPr>
          <w:rFonts w:ascii="Arial" w:hAnsi="Arial" w:cs="Arial"/>
          <w:sz w:val="24"/>
          <w:szCs w:val="24"/>
          <w:lang w:eastAsia="en-GB"/>
        </w:rPr>
      </w:pPr>
      <w:r w:rsidRPr="00934F44">
        <w:rPr>
          <w:rFonts w:ascii="Arial" w:hAnsi="Arial" w:cs="Arial"/>
          <w:sz w:val="24"/>
          <w:szCs w:val="24"/>
          <w:lang w:eastAsia="en-GB"/>
        </w:rPr>
        <w:t xml:space="preserve">As part of the condition of the funding you will need to have robust processes in place so that you can collect and report back the following information about participants so they can be cross referenced with our database: </w:t>
      </w:r>
    </w:p>
    <w:p w14:paraId="5934108E" w14:textId="77777777" w:rsidR="00E527BC" w:rsidRPr="00934F44" w:rsidRDefault="00E527BC" w:rsidP="00E527BC">
      <w:pPr>
        <w:pStyle w:val="NoSpacing"/>
        <w:numPr>
          <w:ilvl w:val="0"/>
          <w:numId w:val="5"/>
        </w:numPr>
        <w:rPr>
          <w:rFonts w:ascii="Arial" w:hAnsi="Arial" w:cs="Arial"/>
          <w:sz w:val="24"/>
          <w:szCs w:val="24"/>
          <w:lang w:eastAsia="en-GB"/>
        </w:rPr>
      </w:pPr>
      <w:r w:rsidRPr="00934F44">
        <w:rPr>
          <w:rFonts w:ascii="Arial" w:hAnsi="Arial" w:cs="Arial"/>
          <w:sz w:val="24"/>
          <w:szCs w:val="24"/>
          <w:lang w:eastAsia="en-GB"/>
        </w:rPr>
        <w:t>Name</w:t>
      </w:r>
    </w:p>
    <w:p w14:paraId="3D6BF459" w14:textId="77777777" w:rsidR="00E527BC" w:rsidRPr="00934F44" w:rsidRDefault="00E527BC" w:rsidP="00E527BC">
      <w:pPr>
        <w:pStyle w:val="NoSpacing"/>
        <w:numPr>
          <w:ilvl w:val="0"/>
          <w:numId w:val="5"/>
        </w:numPr>
        <w:rPr>
          <w:rFonts w:ascii="Arial" w:hAnsi="Arial" w:cs="Arial"/>
          <w:sz w:val="24"/>
          <w:szCs w:val="24"/>
          <w:lang w:eastAsia="en-GB"/>
        </w:rPr>
      </w:pPr>
      <w:r w:rsidRPr="00934F44">
        <w:rPr>
          <w:rFonts w:ascii="Arial" w:hAnsi="Arial" w:cs="Arial"/>
          <w:sz w:val="24"/>
          <w:szCs w:val="24"/>
          <w:lang w:eastAsia="en-GB"/>
        </w:rPr>
        <w:t>Date of Birth</w:t>
      </w:r>
    </w:p>
    <w:p w14:paraId="7189CF39" w14:textId="77777777" w:rsidR="00E527BC" w:rsidRPr="00934F44" w:rsidRDefault="00E527BC" w:rsidP="00E527BC">
      <w:pPr>
        <w:pStyle w:val="NoSpacing"/>
        <w:numPr>
          <w:ilvl w:val="0"/>
          <w:numId w:val="5"/>
        </w:numPr>
        <w:rPr>
          <w:rFonts w:ascii="Arial" w:hAnsi="Arial" w:cs="Arial"/>
          <w:sz w:val="24"/>
          <w:szCs w:val="24"/>
          <w:lang w:eastAsia="en-GB"/>
        </w:rPr>
      </w:pPr>
      <w:r w:rsidRPr="00934F44">
        <w:rPr>
          <w:rFonts w:ascii="Arial" w:hAnsi="Arial" w:cs="Arial"/>
          <w:sz w:val="24"/>
          <w:szCs w:val="24"/>
          <w:lang w:eastAsia="en-GB"/>
        </w:rPr>
        <w:t>Gender</w:t>
      </w:r>
    </w:p>
    <w:p w14:paraId="4EDFB631" w14:textId="77777777" w:rsidR="00E527BC" w:rsidRPr="00934F44" w:rsidRDefault="00E527BC" w:rsidP="00E527BC">
      <w:pPr>
        <w:pStyle w:val="NoSpacing"/>
        <w:numPr>
          <w:ilvl w:val="0"/>
          <w:numId w:val="5"/>
        </w:numPr>
        <w:rPr>
          <w:rFonts w:ascii="Arial" w:hAnsi="Arial" w:cs="Arial"/>
          <w:sz w:val="24"/>
          <w:szCs w:val="24"/>
          <w:lang w:eastAsia="en-GB"/>
        </w:rPr>
      </w:pPr>
      <w:r w:rsidRPr="00934F44">
        <w:rPr>
          <w:rFonts w:ascii="Arial" w:hAnsi="Arial" w:cs="Arial"/>
          <w:sz w:val="24"/>
          <w:szCs w:val="24"/>
          <w:lang w:eastAsia="en-GB"/>
        </w:rPr>
        <w:t>Unique ID code for FSM eligibility</w:t>
      </w:r>
    </w:p>
    <w:p w14:paraId="775D52A2" w14:textId="77777777" w:rsidR="00E527BC" w:rsidRPr="00934F44" w:rsidRDefault="00E527BC" w:rsidP="00E527BC">
      <w:pPr>
        <w:pStyle w:val="NoSpacing"/>
        <w:numPr>
          <w:ilvl w:val="0"/>
          <w:numId w:val="5"/>
        </w:numPr>
        <w:rPr>
          <w:rFonts w:ascii="Arial" w:hAnsi="Arial" w:cs="Arial"/>
          <w:sz w:val="24"/>
          <w:szCs w:val="24"/>
          <w:lang w:eastAsia="en-GB"/>
        </w:rPr>
      </w:pPr>
      <w:r w:rsidRPr="00934F44">
        <w:rPr>
          <w:rFonts w:ascii="Arial" w:hAnsi="Arial" w:cs="Arial"/>
          <w:sz w:val="24"/>
          <w:szCs w:val="24"/>
          <w:lang w:eastAsia="en-GB"/>
        </w:rPr>
        <w:t>Address and Postcode</w:t>
      </w:r>
    </w:p>
    <w:p w14:paraId="52381313" w14:textId="77777777" w:rsidR="00E527BC" w:rsidRPr="00934F44" w:rsidRDefault="00E527BC" w:rsidP="00E527BC">
      <w:pPr>
        <w:pStyle w:val="NoSpacing"/>
        <w:numPr>
          <w:ilvl w:val="0"/>
          <w:numId w:val="5"/>
        </w:numPr>
        <w:rPr>
          <w:rFonts w:ascii="Arial" w:hAnsi="Arial" w:cs="Arial"/>
          <w:sz w:val="24"/>
          <w:szCs w:val="24"/>
          <w:lang w:eastAsia="en-GB"/>
        </w:rPr>
      </w:pPr>
      <w:r w:rsidRPr="00934F44">
        <w:rPr>
          <w:rFonts w:ascii="Arial" w:hAnsi="Arial" w:cs="Arial"/>
          <w:sz w:val="24"/>
          <w:szCs w:val="24"/>
          <w:lang w:eastAsia="en-GB"/>
        </w:rPr>
        <w:t>Self-declaration on free school meals eligibility</w:t>
      </w:r>
    </w:p>
    <w:p w14:paraId="4C40B46A" w14:textId="77777777" w:rsidR="00E527BC" w:rsidRPr="00934F44" w:rsidRDefault="00E527BC" w:rsidP="00E527BC">
      <w:pPr>
        <w:pStyle w:val="NoSpacing"/>
        <w:numPr>
          <w:ilvl w:val="0"/>
          <w:numId w:val="5"/>
        </w:numPr>
        <w:rPr>
          <w:rFonts w:ascii="Arial" w:hAnsi="Arial" w:cs="Arial"/>
          <w:sz w:val="24"/>
          <w:szCs w:val="24"/>
          <w:lang w:eastAsia="en-GB"/>
        </w:rPr>
      </w:pPr>
      <w:r w:rsidRPr="00934F44">
        <w:rPr>
          <w:rFonts w:ascii="Arial" w:hAnsi="Arial" w:cs="Arial"/>
          <w:sz w:val="24"/>
          <w:szCs w:val="24"/>
          <w:lang w:eastAsia="en-GB"/>
        </w:rPr>
        <w:t>If statemented, with special educational needs or disabilities, date of attendance of the sessions and session length.</w:t>
      </w:r>
    </w:p>
    <w:p w14:paraId="695631A7" w14:textId="6DA415F9" w:rsidR="00E527BC" w:rsidRPr="00934F44" w:rsidRDefault="00E527BC" w:rsidP="00E527BC">
      <w:pPr>
        <w:pStyle w:val="NoSpacing"/>
        <w:numPr>
          <w:ilvl w:val="0"/>
          <w:numId w:val="5"/>
        </w:numPr>
        <w:rPr>
          <w:rFonts w:ascii="Arial" w:hAnsi="Arial" w:cs="Arial"/>
          <w:sz w:val="24"/>
          <w:szCs w:val="24"/>
          <w:lang w:eastAsia="en-GB"/>
        </w:rPr>
      </w:pPr>
      <w:r w:rsidRPr="00934F44">
        <w:rPr>
          <w:rFonts w:ascii="Arial" w:hAnsi="Arial" w:cs="Arial"/>
          <w:sz w:val="24"/>
          <w:szCs w:val="24"/>
          <w:lang w:eastAsia="en-GB"/>
        </w:rPr>
        <w:t>Encouraged to share photos &amp; videos of activities on social media with the hashtag #HAF202</w:t>
      </w:r>
      <w:r w:rsidR="00CA6C22">
        <w:rPr>
          <w:rFonts w:ascii="Arial" w:hAnsi="Arial" w:cs="Arial"/>
          <w:sz w:val="24"/>
          <w:szCs w:val="24"/>
          <w:lang w:eastAsia="en-GB"/>
        </w:rPr>
        <w:t>5</w:t>
      </w:r>
    </w:p>
    <w:p w14:paraId="2ABBCA22" w14:textId="77777777" w:rsidR="00E527BC" w:rsidRPr="00934F44" w:rsidRDefault="00E527BC" w:rsidP="00E527BC">
      <w:pPr>
        <w:pStyle w:val="NoSpacing"/>
        <w:ind w:left="720"/>
        <w:rPr>
          <w:rFonts w:ascii="Arial" w:hAnsi="Arial" w:cs="Arial"/>
          <w:sz w:val="24"/>
          <w:szCs w:val="24"/>
          <w:lang w:eastAsia="en-GB"/>
        </w:rPr>
      </w:pPr>
    </w:p>
    <w:p w14:paraId="01463480" w14:textId="77777777" w:rsidR="00E527BC" w:rsidRPr="00934F44" w:rsidRDefault="00E527BC" w:rsidP="00E527BC">
      <w:pPr>
        <w:pStyle w:val="NoSpacing"/>
        <w:rPr>
          <w:rFonts w:ascii="Arial" w:hAnsi="Arial" w:cs="Arial"/>
          <w:sz w:val="24"/>
          <w:szCs w:val="24"/>
          <w:lang w:eastAsia="en-GB"/>
        </w:rPr>
      </w:pPr>
      <w:r w:rsidRPr="00934F44">
        <w:rPr>
          <w:rFonts w:ascii="Arial" w:hAnsi="Arial" w:cs="Arial"/>
          <w:sz w:val="24"/>
          <w:szCs w:val="24"/>
          <w:lang w:eastAsia="en-GB"/>
        </w:rPr>
        <w:t xml:space="preserve">Providers will also be </w:t>
      </w:r>
      <w:r>
        <w:rPr>
          <w:rFonts w:ascii="Arial" w:hAnsi="Arial" w:cs="Arial"/>
          <w:sz w:val="24"/>
          <w:szCs w:val="24"/>
          <w:lang w:eastAsia="en-GB"/>
        </w:rPr>
        <w:t>required</w:t>
      </w:r>
      <w:r w:rsidRPr="00934F44">
        <w:rPr>
          <w:rFonts w:ascii="Arial" w:hAnsi="Arial" w:cs="Arial"/>
          <w:sz w:val="24"/>
          <w:szCs w:val="24"/>
          <w:lang w:eastAsia="en-GB"/>
        </w:rPr>
        <w:t xml:space="preserve"> to share timetables of provision, evidencing the delivery of physical activity, healthy meals and nutritional education.</w:t>
      </w:r>
    </w:p>
    <w:p w14:paraId="7D58C42D" w14:textId="77777777" w:rsidR="00E527BC" w:rsidRDefault="00E527BC" w:rsidP="00E527BC">
      <w:pPr>
        <w:tabs>
          <w:tab w:val="left" w:pos="2700"/>
        </w:tabs>
        <w:spacing w:after="0" w:line="240" w:lineRule="auto"/>
        <w:rPr>
          <w:rStyle w:val="Hyperlink"/>
          <w:rFonts w:ascii="Arial" w:hAnsi="Arial" w:cs="Arial"/>
          <w:b/>
          <w:color w:val="auto"/>
          <w:sz w:val="24"/>
          <w:szCs w:val="24"/>
        </w:rPr>
      </w:pPr>
    </w:p>
    <w:p w14:paraId="516ADC99" w14:textId="77777777" w:rsidR="00E527BC" w:rsidRPr="00934F44" w:rsidRDefault="00E527BC" w:rsidP="00E527BC">
      <w:pPr>
        <w:tabs>
          <w:tab w:val="left" w:pos="2700"/>
        </w:tabs>
        <w:spacing w:after="0" w:line="240" w:lineRule="auto"/>
        <w:rPr>
          <w:rStyle w:val="Hyperlink"/>
          <w:rFonts w:ascii="Arial" w:hAnsi="Arial" w:cs="Arial"/>
          <w:b/>
          <w:color w:val="auto"/>
          <w:sz w:val="24"/>
          <w:szCs w:val="24"/>
        </w:rPr>
      </w:pPr>
      <w:r>
        <w:rPr>
          <w:rStyle w:val="Hyperlink"/>
          <w:rFonts w:ascii="Arial" w:hAnsi="Arial" w:cs="Arial"/>
          <w:b/>
          <w:color w:val="auto"/>
          <w:sz w:val="24"/>
          <w:szCs w:val="24"/>
        </w:rPr>
        <w:t>We will also ask you to complete a case study to share with us the successes of your funded project.</w:t>
      </w:r>
    </w:p>
    <w:p w14:paraId="478203F7" w14:textId="77777777" w:rsidR="00110D50" w:rsidRPr="00934F44" w:rsidRDefault="00110D50" w:rsidP="00110D50">
      <w:pPr>
        <w:tabs>
          <w:tab w:val="left" w:pos="2700"/>
        </w:tabs>
        <w:spacing w:after="0" w:line="240" w:lineRule="auto"/>
        <w:rPr>
          <w:rStyle w:val="Hyperlink"/>
          <w:rFonts w:ascii="Arial" w:hAnsi="Arial" w:cs="Arial"/>
          <w:b/>
          <w:color w:val="auto"/>
          <w:sz w:val="24"/>
          <w:szCs w:val="24"/>
        </w:rPr>
      </w:pPr>
    </w:p>
    <w:p w14:paraId="7E4502EB" w14:textId="77777777" w:rsidR="00E527BC" w:rsidRDefault="00E527BC" w:rsidP="00E527BC">
      <w:pPr>
        <w:pStyle w:val="NoSpacing"/>
        <w:rPr>
          <w:rFonts w:ascii="Arial" w:hAnsi="Arial" w:cs="Arial"/>
          <w:sz w:val="24"/>
          <w:szCs w:val="24"/>
        </w:rPr>
      </w:pPr>
    </w:p>
    <w:tbl>
      <w:tblPr>
        <w:tblStyle w:val="TableGrid"/>
        <w:tblW w:w="0" w:type="auto"/>
        <w:tblLook w:val="04A0" w:firstRow="1" w:lastRow="0" w:firstColumn="1" w:lastColumn="0" w:noHBand="0" w:noVBand="1"/>
      </w:tblPr>
      <w:tblGrid>
        <w:gridCol w:w="10070"/>
      </w:tblGrid>
      <w:tr w:rsidR="00E527BC" w:rsidRPr="00934F44" w14:paraId="356009D8" w14:textId="77777777" w:rsidTr="000F4D9F">
        <w:trPr>
          <w:trHeight w:val="530"/>
        </w:trPr>
        <w:tc>
          <w:tcPr>
            <w:tcW w:w="10070" w:type="dxa"/>
            <w:shd w:val="clear" w:color="auto" w:fill="ED7D31" w:themeFill="accent2"/>
          </w:tcPr>
          <w:p w14:paraId="388DDCE5" w14:textId="77777777" w:rsidR="00E527BC" w:rsidRPr="00934F44" w:rsidRDefault="00E527BC" w:rsidP="00B30483">
            <w:pPr>
              <w:tabs>
                <w:tab w:val="left" w:pos="2700"/>
              </w:tabs>
              <w:rPr>
                <w:rFonts w:ascii="Arial" w:eastAsia="Times New Roman" w:hAnsi="Arial" w:cs="Arial"/>
                <w:b/>
                <w:sz w:val="24"/>
                <w:szCs w:val="24"/>
              </w:rPr>
            </w:pPr>
            <w:r w:rsidRPr="00934F44">
              <w:rPr>
                <w:rFonts w:ascii="Arial" w:hAnsi="Arial" w:cs="Arial"/>
                <w:b/>
                <w:color w:val="FFFFFF" w:themeColor="background1"/>
                <w:sz w:val="40"/>
                <w:szCs w:val="24"/>
              </w:rPr>
              <w:t xml:space="preserve">How to apply </w:t>
            </w:r>
          </w:p>
        </w:tc>
      </w:tr>
    </w:tbl>
    <w:p w14:paraId="40667657" w14:textId="77777777" w:rsidR="00E527BC" w:rsidRDefault="00E527BC" w:rsidP="00E527BC">
      <w:pPr>
        <w:pStyle w:val="NoSpacing"/>
        <w:rPr>
          <w:rFonts w:ascii="Arial" w:hAnsi="Arial" w:cs="Arial"/>
          <w:sz w:val="24"/>
          <w:szCs w:val="24"/>
        </w:rPr>
      </w:pPr>
    </w:p>
    <w:p w14:paraId="35D6BD66" w14:textId="77777777" w:rsidR="00E527BC" w:rsidRDefault="00E527BC" w:rsidP="00E527BC">
      <w:pPr>
        <w:pStyle w:val="NoSpacing"/>
        <w:numPr>
          <w:ilvl w:val="0"/>
          <w:numId w:val="20"/>
        </w:numPr>
        <w:rPr>
          <w:rFonts w:ascii="Arial" w:hAnsi="Arial" w:cs="Arial"/>
          <w:sz w:val="24"/>
          <w:szCs w:val="24"/>
        </w:rPr>
      </w:pPr>
      <w:r>
        <w:rPr>
          <w:rFonts w:ascii="Arial" w:hAnsi="Arial" w:cs="Arial"/>
          <w:sz w:val="24"/>
          <w:szCs w:val="24"/>
        </w:rPr>
        <w:t xml:space="preserve">Please </w:t>
      </w:r>
      <w:r w:rsidRPr="00604DB3">
        <w:rPr>
          <w:rFonts w:ascii="Arial" w:hAnsi="Arial" w:cs="Arial"/>
          <w:sz w:val="24"/>
          <w:szCs w:val="24"/>
        </w:rPr>
        <w:t xml:space="preserve">complete an </w:t>
      </w:r>
      <w:r>
        <w:rPr>
          <w:rFonts w:ascii="Arial" w:hAnsi="Arial" w:cs="Arial"/>
          <w:sz w:val="24"/>
          <w:szCs w:val="24"/>
        </w:rPr>
        <w:t>online Application</w:t>
      </w:r>
      <w:r w:rsidRPr="00604DB3">
        <w:rPr>
          <w:rFonts w:ascii="Arial" w:hAnsi="Arial" w:cs="Arial"/>
          <w:sz w:val="24"/>
          <w:szCs w:val="24"/>
        </w:rPr>
        <w:t xml:space="preserve"> form. Find details </w:t>
      </w:r>
      <w:r>
        <w:rPr>
          <w:rFonts w:ascii="Arial" w:hAnsi="Arial" w:cs="Arial"/>
          <w:sz w:val="24"/>
          <w:szCs w:val="24"/>
        </w:rPr>
        <w:t xml:space="preserve">of how to apply </w:t>
      </w:r>
      <w:r w:rsidRPr="00604DB3">
        <w:rPr>
          <w:rFonts w:ascii="Arial" w:hAnsi="Arial" w:cs="Arial"/>
          <w:sz w:val="24"/>
          <w:szCs w:val="24"/>
        </w:rPr>
        <w:t xml:space="preserve">on the </w:t>
      </w:r>
      <w:hyperlink r:id="rId20" w:history="1">
        <w:r w:rsidRPr="00604DB3">
          <w:rPr>
            <w:rStyle w:val="Hyperlink"/>
            <w:rFonts w:ascii="Arial" w:hAnsi="Arial" w:cs="Arial"/>
            <w:sz w:val="24"/>
            <w:szCs w:val="24"/>
          </w:rPr>
          <w:t>Bolton CVS website here</w:t>
        </w:r>
      </w:hyperlink>
      <w:r w:rsidRPr="00604DB3">
        <w:rPr>
          <w:rFonts w:ascii="Arial" w:hAnsi="Arial" w:cs="Arial"/>
          <w:sz w:val="24"/>
          <w:szCs w:val="24"/>
        </w:rPr>
        <w:t xml:space="preserve">. </w:t>
      </w:r>
    </w:p>
    <w:p w14:paraId="0A2CCB13" w14:textId="77777777" w:rsidR="00E527BC" w:rsidRPr="004F295F" w:rsidRDefault="00E527BC" w:rsidP="00E527BC">
      <w:pPr>
        <w:pStyle w:val="NoSpacing"/>
        <w:numPr>
          <w:ilvl w:val="0"/>
          <w:numId w:val="20"/>
        </w:numPr>
        <w:rPr>
          <w:rFonts w:ascii="Arial" w:hAnsi="Arial" w:cs="Arial"/>
          <w:b/>
          <w:bCs/>
          <w:sz w:val="24"/>
          <w:szCs w:val="24"/>
        </w:rPr>
      </w:pPr>
      <w:r w:rsidRPr="004F295F">
        <w:rPr>
          <w:rFonts w:ascii="Arial" w:hAnsi="Arial" w:cs="Arial"/>
          <w:b/>
          <w:bCs/>
          <w:sz w:val="24"/>
          <w:szCs w:val="24"/>
        </w:rPr>
        <w:t>Please include as much detail in your application about your proposed activity programme as you can.</w:t>
      </w:r>
      <w:r>
        <w:rPr>
          <w:rFonts w:ascii="Arial" w:hAnsi="Arial" w:cs="Arial"/>
          <w:b/>
          <w:bCs/>
          <w:sz w:val="24"/>
          <w:szCs w:val="24"/>
        </w:rPr>
        <w:t xml:space="preserve"> </w:t>
      </w:r>
    </w:p>
    <w:p w14:paraId="4CDFAA78" w14:textId="77777777" w:rsidR="00861940" w:rsidRDefault="00861940" w:rsidP="009E11FB">
      <w:pPr>
        <w:tabs>
          <w:tab w:val="left" w:pos="2700"/>
        </w:tabs>
        <w:spacing w:after="0" w:line="240" w:lineRule="auto"/>
        <w:rPr>
          <w:rStyle w:val="Hyperlink"/>
          <w:rFonts w:ascii="Arial" w:hAnsi="Arial" w:cs="Arial"/>
          <w:b/>
          <w:color w:val="auto"/>
          <w:sz w:val="24"/>
          <w:szCs w:val="24"/>
        </w:rPr>
      </w:pPr>
    </w:p>
    <w:p w14:paraId="415D27E1" w14:textId="50AB5DE5" w:rsidR="00E527BC" w:rsidRPr="00934F44" w:rsidRDefault="00E527BC" w:rsidP="00E527BC">
      <w:pPr>
        <w:tabs>
          <w:tab w:val="left" w:pos="2700"/>
        </w:tabs>
        <w:spacing w:after="0" w:line="240" w:lineRule="auto"/>
        <w:jc w:val="center"/>
        <w:rPr>
          <w:rStyle w:val="Hyperlink"/>
          <w:rFonts w:ascii="Arial" w:hAnsi="Arial" w:cs="Arial"/>
          <w:b/>
          <w:color w:val="auto"/>
          <w:sz w:val="24"/>
          <w:szCs w:val="24"/>
        </w:rPr>
      </w:pPr>
      <w:r>
        <w:rPr>
          <w:rStyle w:val="Hyperlink"/>
          <w:rFonts w:ascii="Arial" w:hAnsi="Arial" w:cs="Arial"/>
          <w:b/>
          <w:color w:val="auto"/>
          <w:sz w:val="24"/>
          <w:szCs w:val="24"/>
        </w:rPr>
        <w:t xml:space="preserve">Closing Date for Applications is 23:59 on </w:t>
      </w:r>
      <w:r w:rsidR="00CA6C22">
        <w:rPr>
          <w:rStyle w:val="Hyperlink"/>
          <w:rFonts w:ascii="Arial" w:hAnsi="Arial" w:cs="Arial"/>
          <w:b/>
          <w:color w:val="auto"/>
          <w:sz w:val="24"/>
          <w:szCs w:val="24"/>
        </w:rPr>
        <w:t>Sunday 1</w:t>
      </w:r>
      <w:r w:rsidR="00CA6C22" w:rsidRPr="00CA6C22">
        <w:rPr>
          <w:rStyle w:val="Hyperlink"/>
          <w:rFonts w:ascii="Arial" w:hAnsi="Arial" w:cs="Arial"/>
          <w:b/>
          <w:color w:val="auto"/>
          <w:sz w:val="24"/>
          <w:szCs w:val="24"/>
          <w:vertAlign w:val="superscript"/>
        </w:rPr>
        <w:t>st</w:t>
      </w:r>
      <w:r w:rsidR="00CA6C22">
        <w:rPr>
          <w:rStyle w:val="Hyperlink"/>
          <w:rFonts w:ascii="Arial" w:hAnsi="Arial" w:cs="Arial"/>
          <w:b/>
          <w:color w:val="auto"/>
          <w:sz w:val="24"/>
          <w:szCs w:val="24"/>
        </w:rPr>
        <w:t xml:space="preserve"> June 2025</w:t>
      </w:r>
      <w:r>
        <w:rPr>
          <w:rStyle w:val="Hyperlink"/>
          <w:rFonts w:ascii="Arial" w:hAnsi="Arial" w:cs="Arial"/>
          <w:b/>
          <w:color w:val="auto"/>
          <w:sz w:val="24"/>
          <w:szCs w:val="24"/>
        </w:rPr>
        <w:t>.</w:t>
      </w:r>
    </w:p>
    <w:p w14:paraId="75B5A0FA" w14:textId="77777777" w:rsidR="00E527BC" w:rsidRPr="00604DB3" w:rsidRDefault="00E527BC" w:rsidP="00E527BC">
      <w:pPr>
        <w:pStyle w:val="NoSpacing"/>
        <w:rPr>
          <w:rFonts w:ascii="Arial" w:hAnsi="Arial" w:cs="Arial"/>
          <w:color w:val="111111"/>
          <w:sz w:val="24"/>
          <w:szCs w:val="24"/>
          <w:lang w:val="en"/>
        </w:rPr>
      </w:pPr>
    </w:p>
    <w:tbl>
      <w:tblPr>
        <w:tblStyle w:val="TableGrid"/>
        <w:tblW w:w="10065" w:type="dxa"/>
        <w:tblBorders>
          <w:insideH w:val="none" w:sz="0" w:space="0" w:color="auto"/>
          <w:insideV w:val="none" w:sz="0" w:space="0" w:color="auto"/>
        </w:tblBorders>
        <w:shd w:val="clear" w:color="auto" w:fill="FF6600"/>
        <w:tblLook w:val="04A0" w:firstRow="1" w:lastRow="0" w:firstColumn="1" w:lastColumn="0" w:noHBand="0" w:noVBand="1"/>
      </w:tblPr>
      <w:tblGrid>
        <w:gridCol w:w="10065"/>
      </w:tblGrid>
      <w:tr w:rsidR="00E527BC" w:rsidRPr="00604DB3" w14:paraId="5D5A2C68" w14:textId="77777777" w:rsidTr="000F4D9F">
        <w:tc>
          <w:tcPr>
            <w:tcW w:w="10065" w:type="dxa"/>
            <w:shd w:val="clear" w:color="auto" w:fill="FF6600"/>
          </w:tcPr>
          <w:p w14:paraId="53ED9AD8" w14:textId="77777777" w:rsidR="00E527BC" w:rsidRPr="00604DB3" w:rsidRDefault="00E527BC" w:rsidP="00B30483">
            <w:pPr>
              <w:spacing w:after="120"/>
              <w:rPr>
                <w:rFonts w:ascii="Arial" w:hAnsi="Arial" w:cs="Arial"/>
                <w:b/>
                <w:color w:val="FFFFFF" w:themeColor="background1"/>
                <w:sz w:val="24"/>
                <w:szCs w:val="24"/>
              </w:rPr>
            </w:pPr>
            <w:r w:rsidRPr="00604DB3">
              <w:rPr>
                <w:rFonts w:ascii="Arial" w:hAnsi="Arial" w:cs="Arial"/>
                <w:b/>
                <w:color w:val="FFFFFF" w:themeColor="background1"/>
                <w:sz w:val="24"/>
                <w:szCs w:val="24"/>
              </w:rPr>
              <w:t xml:space="preserve">Support and Further Information from Bolton CVS </w:t>
            </w:r>
          </w:p>
        </w:tc>
      </w:tr>
    </w:tbl>
    <w:p w14:paraId="5E80ACD7" w14:textId="77777777" w:rsidR="00E527BC" w:rsidRPr="00604DB3" w:rsidRDefault="00E527BC" w:rsidP="00E527BC">
      <w:pPr>
        <w:pStyle w:val="NoSpacing"/>
        <w:rPr>
          <w:rFonts w:ascii="Arial" w:hAnsi="Arial" w:cs="Arial"/>
          <w:sz w:val="24"/>
          <w:szCs w:val="24"/>
        </w:rPr>
      </w:pPr>
      <w:r w:rsidRPr="00604DB3">
        <w:rPr>
          <w:rFonts w:ascii="Arial" w:hAnsi="Arial" w:cs="Arial"/>
          <w:sz w:val="24"/>
          <w:szCs w:val="24"/>
        </w:rPr>
        <w:t>If you would like to chat about a potential application or need help with the application form, please contact us on:</w:t>
      </w:r>
      <w:r w:rsidRPr="00604DB3">
        <w:rPr>
          <w:rFonts w:ascii="Arial" w:hAnsi="Arial" w:cs="Arial"/>
          <w:sz w:val="24"/>
          <w:szCs w:val="24"/>
        </w:rPr>
        <w:br/>
      </w:r>
    </w:p>
    <w:p w14:paraId="09738CD3" w14:textId="77777777" w:rsidR="00E527BC" w:rsidRPr="00604DB3" w:rsidRDefault="00E527BC" w:rsidP="00E527BC">
      <w:pPr>
        <w:pStyle w:val="NoSpacing"/>
        <w:rPr>
          <w:rFonts w:ascii="Arial" w:hAnsi="Arial" w:cs="Arial"/>
          <w:sz w:val="24"/>
          <w:szCs w:val="24"/>
        </w:rPr>
      </w:pPr>
      <w:r w:rsidRPr="00604DB3">
        <w:rPr>
          <w:rFonts w:ascii="Arial" w:hAnsi="Arial" w:cs="Arial"/>
          <w:sz w:val="24"/>
          <w:szCs w:val="24"/>
        </w:rPr>
        <w:t xml:space="preserve">01204 546 010 or email </w:t>
      </w:r>
      <w:hyperlink r:id="rId21" w:history="1">
        <w:r w:rsidRPr="00604DB3">
          <w:rPr>
            <w:rStyle w:val="Hyperlink"/>
            <w:rFonts w:ascii="Arial" w:hAnsi="Arial" w:cs="Arial"/>
            <w:sz w:val="24"/>
            <w:szCs w:val="24"/>
          </w:rPr>
          <w:t>funding@boltoncvs.org.uk</w:t>
        </w:r>
      </w:hyperlink>
      <w:r w:rsidRPr="00604DB3">
        <w:rPr>
          <w:rFonts w:ascii="Arial" w:hAnsi="Arial" w:cs="Arial"/>
          <w:sz w:val="24"/>
          <w:szCs w:val="24"/>
        </w:rPr>
        <w:t xml:space="preserve">. </w:t>
      </w:r>
    </w:p>
    <w:p w14:paraId="30EE3087" w14:textId="77777777" w:rsidR="00E527BC" w:rsidRPr="00604DB3" w:rsidRDefault="00E527BC" w:rsidP="00E527BC">
      <w:pPr>
        <w:pStyle w:val="NoSpacing"/>
        <w:rPr>
          <w:rFonts w:ascii="Arial" w:hAnsi="Arial" w:cs="Arial"/>
          <w:sz w:val="24"/>
          <w:szCs w:val="24"/>
        </w:rPr>
      </w:pPr>
    </w:p>
    <w:p w14:paraId="3CC87586" w14:textId="77777777" w:rsidR="00E527BC" w:rsidRPr="00604DB3" w:rsidRDefault="00E527BC" w:rsidP="00E527BC">
      <w:pPr>
        <w:pStyle w:val="NoSpacing"/>
        <w:rPr>
          <w:rFonts w:ascii="Arial" w:hAnsi="Arial" w:cs="Arial"/>
          <w:sz w:val="24"/>
          <w:szCs w:val="24"/>
        </w:rPr>
      </w:pPr>
      <w:r w:rsidRPr="00604DB3">
        <w:rPr>
          <w:rFonts w:ascii="Arial" w:hAnsi="Arial" w:cs="Arial"/>
          <w:sz w:val="24"/>
          <w:szCs w:val="24"/>
        </w:rPr>
        <w:t xml:space="preserve">You can also refer to the funding information pages on the Bolton CVS website: </w:t>
      </w:r>
      <w:hyperlink r:id="rId22" w:history="1">
        <w:r w:rsidRPr="00604DB3">
          <w:rPr>
            <w:rStyle w:val="Hyperlink"/>
            <w:rFonts w:ascii="Arial" w:hAnsi="Arial" w:cs="Arial"/>
            <w:sz w:val="24"/>
            <w:szCs w:val="24"/>
          </w:rPr>
          <w:t>https://www.boltoncvs.org.uk/funding</w:t>
        </w:r>
      </w:hyperlink>
    </w:p>
    <w:p w14:paraId="71515E48" w14:textId="77777777" w:rsidR="00E527BC" w:rsidRPr="00604DB3" w:rsidRDefault="00E527BC" w:rsidP="00E527BC">
      <w:pPr>
        <w:pStyle w:val="NoSpacing"/>
        <w:rPr>
          <w:rFonts w:ascii="Arial" w:hAnsi="Arial" w:cs="Arial"/>
          <w:b/>
          <w:sz w:val="24"/>
          <w:szCs w:val="24"/>
        </w:rPr>
      </w:pPr>
    </w:p>
    <w:p w14:paraId="2EE2D361" w14:textId="5707BF02" w:rsidR="009E11FB" w:rsidRPr="00934F44" w:rsidRDefault="009E11FB" w:rsidP="009E11FB">
      <w:pPr>
        <w:spacing w:after="0"/>
        <w:rPr>
          <w:rFonts w:ascii="Arial" w:eastAsiaTheme="minorEastAsia" w:hAnsi="Arial" w:cs="Arial"/>
          <w:b/>
          <w:bCs/>
          <w:noProof/>
          <w:sz w:val="24"/>
          <w:szCs w:val="24"/>
          <w:lang w:val="en-GB" w:eastAsia="en-GB"/>
        </w:rPr>
      </w:pPr>
      <w:r w:rsidRPr="00934F44">
        <w:rPr>
          <w:rFonts w:ascii="Arial" w:eastAsiaTheme="minorEastAsia" w:hAnsi="Arial" w:cs="Arial"/>
          <w:b/>
          <w:bCs/>
          <w:noProof/>
          <w:sz w:val="24"/>
          <w:szCs w:val="24"/>
          <w:lang w:val="en-GB" w:eastAsia="en-GB"/>
        </w:rPr>
        <w:t>Bolton CVS (Community and Voluntary Services)</w:t>
      </w:r>
    </w:p>
    <w:p w14:paraId="4ED3F566" w14:textId="77777777" w:rsidR="00EA71D1" w:rsidRPr="00934F44" w:rsidRDefault="009E11FB" w:rsidP="009E11FB">
      <w:pPr>
        <w:spacing w:after="0"/>
        <w:rPr>
          <w:rFonts w:ascii="Arial" w:eastAsiaTheme="minorEastAsia" w:hAnsi="Arial" w:cs="Arial"/>
          <w:noProof/>
          <w:sz w:val="24"/>
          <w:szCs w:val="24"/>
          <w:lang w:val="en-GB" w:eastAsia="en-GB"/>
        </w:rPr>
      </w:pPr>
      <w:r w:rsidRPr="00934F44">
        <w:rPr>
          <w:rFonts w:ascii="Arial" w:eastAsiaTheme="minorEastAsia" w:hAnsi="Arial" w:cs="Arial"/>
          <w:noProof/>
          <w:sz w:val="24"/>
          <w:szCs w:val="24"/>
          <w:lang w:val="en-GB" w:eastAsia="en-GB"/>
        </w:rPr>
        <w:t>The Bolton Hub, Bold Street, Bolton, BL1 1LS.</w:t>
      </w:r>
    </w:p>
    <w:p w14:paraId="347A16A2" w14:textId="77777777" w:rsidR="009E11FB" w:rsidRPr="00934F44" w:rsidRDefault="009E11FB" w:rsidP="009E11FB">
      <w:pPr>
        <w:spacing w:after="0"/>
        <w:rPr>
          <w:rFonts w:ascii="Arial" w:eastAsiaTheme="minorEastAsia" w:hAnsi="Arial" w:cs="Arial"/>
          <w:noProof/>
          <w:sz w:val="24"/>
          <w:szCs w:val="24"/>
          <w:lang w:val="en-GB" w:eastAsia="en-GB"/>
        </w:rPr>
      </w:pPr>
      <w:r w:rsidRPr="00934F44">
        <w:rPr>
          <w:rFonts w:ascii="Arial" w:eastAsiaTheme="minorEastAsia" w:hAnsi="Arial" w:cs="Arial"/>
          <w:noProof/>
          <w:sz w:val="24"/>
          <w:szCs w:val="24"/>
          <w:lang w:val="en-GB" w:eastAsia="en-GB"/>
        </w:rPr>
        <w:t xml:space="preserve">Web: </w:t>
      </w:r>
      <w:hyperlink r:id="rId23" w:tooltip="blocked::http://www.boltoncvs.org.uk/" w:history="1">
        <w:r w:rsidRPr="00934F44">
          <w:rPr>
            <w:rStyle w:val="Hyperlink"/>
            <w:rFonts w:ascii="Arial" w:eastAsiaTheme="minorEastAsia" w:hAnsi="Arial" w:cs="Arial"/>
            <w:noProof/>
            <w:color w:val="auto"/>
            <w:sz w:val="24"/>
            <w:szCs w:val="24"/>
            <w:lang w:val="en-GB" w:eastAsia="en-GB"/>
          </w:rPr>
          <w:t>www.boltoncvs.org.uk</w:t>
        </w:r>
      </w:hyperlink>
    </w:p>
    <w:p w14:paraId="4AC310C1" w14:textId="77777777" w:rsidR="0061790D" w:rsidRPr="00934F44" w:rsidRDefault="009E11FB" w:rsidP="00EA71D1">
      <w:pPr>
        <w:spacing w:after="0"/>
        <w:rPr>
          <w:rFonts w:ascii="Arial" w:eastAsiaTheme="minorEastAsia" w:hAnsi="Arial" w:cs="Arial"/>
          <w:noProof/>
          <w:sz w:val="24"/>
          <w:szCs w:val="24"/>
          <w:lang w:val="en-GB" w:eastAsia="en-GB"/>
        </w:rPr>
      </w:pPr>
      <w:r w:rsidRPr="00934F44">
        <w:rPr>
          <w:rFonts w:ascii="Arial" w:eastAsiaTheme="minorEastAsia" w:hAnsi="Arial" w:cs="Arial"/>
          <w:noProof/>
          <w:sz w:val="24"/>
          <w:szCs w:val="24"/>
          <w:lang w:val="en-GB" w:eastAsia="en-GB"/>
        </w:rPr>
        <w:t xml:space="preserve">Facebook: </w:t>
      </w:r>
      <w:hyperlink r:id="rId24" w:history="1">
        <w:r w:rsidRPr="00934F44">
          <w:rPr>
            <w:rStyle w:val="Hyperlink"/>
            <w:rFonts w:ascii="Arial" w:eastAsiaTheme="minorEastAsia" w:hAnsi="Arial" w:cs="Arial"/>
            <w:noProof/>
            <w:color w:val="auto"/>
            <w:sz w:val="24"/>
            <w:szCs w:val="24"/>
            <w:lang w:val="en-GB" w:eastAsia="en-GB"/>
          </w:rPr>
          <w:t>@CVSBolton</w:t>
        </w:r>
      </w:hyperlink>
      <w:r w:rsidRPr="00934F44">
        <w:rPr>
          <w:rFonts w:ascii="Arial" w:eastAsiaTheme="minorEastAsia" w:hAnsi="Arial" w:cs="Arial"/>
          <w:noProof/>
          <w:sz w:val="24"/>
          <w:szCs w:val="24"/>
          <w:lang w:val="en-GB" w:eastAsia="en-GB"/>
        </w:rPr>
        <w:t xml:space="preserve"> Twitter: </w:t>
      </w:r>
      <w:hyperlink r:id="rId25" w:history="1">
        <w:r w:rsidRPr="00934F44">
          <w:rPr>
            <w:rStyle w:val="Hyperlink"/>
            <w:rFonts w:ascii="Arial" w:eastAsiaTheme="minorEastAsia" w:hAnsi="Arial" w:cs="Arial"/>
            <w:noProof/>
            <w:color w:val="auto"/>
            <w:sz w:val="24"/>
            <w:szCs w:val="24"/>
            <w:lang w:val="en-GB" w:eastAsia="en-GB"/>
          </w:rPr>
          <w:t>@BoltonCVS</w:t>
        </w:r>
      </w:hyperlink>
    </w:p>
    <w:sectPr w:rsidR="0061790D" w:rsidRPr="00934F44" w:rsidSect="000C205E">
      <w:headerReference w:type="default" r:id="rId26"/>
      <w:footerReference w:type="default" r:id="rId27"/>
      <w:pgSz w:w="12240" w:h="15840"/>
      <w:pgMar w:top="1440" w:right="1080" w:bottom="1440" w:left="1080" w:header="720" w:footer="720"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7E442FDA" w14:textId="77777777" w:rsidR="00AC40F8" w:rsidRDefault="00AC40F8" w:rsidP="005E77AB">
      <w:pPr>
        <w:spacing w:after="0" w:line="240" w:lineRule="auto"/>
      </w:pPr>
      <w:r>
        <w:separator/>
      </w:r>
    </w:p>
  </w:endnote>
  <w:endnote w:type="continuationSeparator" w:id="0">
    <w:p w14:paraId="4C59EBEC" w14:textId="77777777" w:rsidR="00AC40F8" w:rsidRDefault="00AC40F8" w:rsidP="005E77AB">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Segoe UI">
    <w:panose1 w:val="020B0502040204020203"/>
    <w:charset w:val="00"/>
    <w:family w:val="swiss"/>
    <w:pitch w:val="variable"/>
    <w:sig w:usb0="E4002EFF" w:usb1="C000E47F" w:usb2="00000009" w:usb3="00000000" w:csb0="000001FF" w:csb1="00000000"/>
  </w:font>
  <w:font w:name="Arial">
    <w:panose1 w:val="020B0604020202020204"/>
    <w:charset w:val="00"/>
    <w:family w:val="swiss"/>
    <w:pitch w:val="variable"/>
    <w:sig w:usb0="E0002EFF" w:usb1="C000785B" w:usb2="00000009" w:usb3="00000000" w:csb0="000001FF" w:csb1="00000000"/>
  </w:font>
  <w:font w:name="Segoe UI Emoji">
    <w:panose1 w:val="020B0502040204020203"/>
    <w:charset w:val="00"/>
    <w:family w:val="swiss"/>
    <w:pitch w:val="variable"/>
    <w:sig w:usb0="00000003" w:usb1="02000000" w:usb2="00000000" w:usb3="00000000" w:csb0="00000001" w:csb1="00000000"/>
  </w:font>
  <w:font w:name="Calibri Light">
    <w:panose1 w:val="020F03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3869CFFD" w14:textId="5A1A5F74" w:rsidR="00825AC2" w:rsidRDefault="00825AC2" w:rsidP="00825AC2">
    <w:pPr>
      <w:spacing w:after="0"/>
      <w:jc w:val="right"/>
      <w:rPr>
        <w:rFonts w:ascii="Arial" w:hAnsi="Arial" w:cs="Arial"/>
        <w:b/>
        <w:color w:val="2E74B5" w:themeColor="accent1" w:themeShade="BF"/>
        <w:sz w:val="24"/>
        <w:szCs w:val="24"/>
      </w:rPr>
    </w:pPr>
    <w:r w:rsidRPr="004C12C5">
      <w:rPr>
        <w:rFonts w:ascii="Arial" w:hAnsi="Arial" w:cs="Arial"/>
        <w:color w:val="2E74B5" w:themeColor="accent1" w:themeShade="BF"/>
        <w:sz w:val="24"/>
        <w:szCs w:val="24"/>
      </w:rPr>
      <w:t>___________________________________________________________________</w:t>
    </w:r>
    <w:r w:rsidRPr="003E54CC">
      <w:rPr>
        <w:rFonts w:ascii="Arial" w:hAnsi="Arial" w:cs="Arial"/>
        <w:b/>
        <w:color w:val="2E74B5" w:themeColor="accent1" w:themeShade="BF"/>
        <w:sz w:val="24"/>
        <w:szCs w:val="24"/>
      </w:rPr>
      <w:t xml:space="preserve"> </w:t>
    </w:r>
  </w:p>
  <w:p w14:paraId="5F07230B" w14:textId="233D2C36" w:rsidR="00825AC2" w:rsidRPr="00CA6C22" w:rsidRDefault="00825AC2" w:rsidP="00CA6C22">
    <w:pPr>
      <w:spacing w:after="0"/>
      <w:jc w:val="right"/>
      <w:rPr>
        <w:rFonts w:ascii="Arial" w:hAnsi="Arial" w:cs="Arial"/>
        <w:b/>
        <w:color w:val="ED7D31" w:themeColor="accent2"/>
        <w:sz w:val="24"/>
        <w:szCs w:val="24"/>
      </w:rPr>
    </w:pPr>
    <w:r>
      <w:rPr>
        <w:rFonts w:ascii="Arial" w:hAnsi="Arial" w:cs="Arial"/>
        <w:b/>
        <w:color w:val="2E74B5" w:themeColor="accent1" w:themeShade="BF"/>
        <w:sz w:val="24"/>
        <w:szCs w:val="24"/>
      </w:rPr>
      <w:t>Bolton’s Fund</w:t>
    </w:r>
    <w:r w:rsidR="00026460">
      <w:rPr>
        <w:rFonts w:ascii="Arial" w:hAnsi="Arial" w:cs="Arial"/>
        <w:b/>
        <w:color w:val="2E74B5" w:themeColor="accent1" w:themeShade="BF"/>
        <w:sz w:val="24"/>
        <w:szCs w:val="24"/>
      </w:rPr>
      <w:t xml:space="preserve">: </w:t>
    </w:r>
    <w:r w:rsidRPr="00825AC2">
      <w:rPr>
        <w:rFonts w:ascii="Arial" w:hAnsi="Arial" w:cs="Arial"/>
        <w:b/>
        <w:color w:val="ED7D31" w:themeColor="accent2"/>
        <w:sz w:val="24"/>
        <w:szCs w:val="24"/>
      </w:rPr>
      <w:t xml:space="preserve">Holiday Activities </w:t>
    </w:r>
    <w:r>
      <w:rPr>
        <w:rFonts w:ascii="Arial" w:hAnsi="Arial" w:cs="Arial"/>
        <w:b/>
        <w:color w:val="ED7D31" w:themeColor="accent2"/>
        <w:sz w:val="24"/>
        <w:szCs w:val="24"/>
      </w:rPr>
      <w:t>and Food Fund</w:t>
    </w:r>
    <w:r w:rsidR="00026460">
      <w:rPr>
        <w:rFonts w:ascii="Arial" w:hAnsi="Arial" w:cs="Arial"/>
        <w:b/>
        <w:color w:val="ED7D31" w:themeColor="accent2"/>
        <w:sz w:val="24"/>
        <w:szCs w:val="24"/>
      </w:rPr>
      <w:t xml:space="preserve"> (HAF)</w:t>
    </w:r>
    <w:r>
      <w:rPr>
        <w:rFonts w:ascii="Arial" w:hAnsi="Arial" w:cs="Arial"/>
        <w:b/>
        <w:color w:val="ED7D31" w:themeColor="accent2"/>
        <w:sz w:val="24"/>
        <w:szCs w:val="24"/>
      </w:rPr>
      <w:t xml:space="preserve"> </w:t>
    </w:r>
    <w:r w:rsidR="00026460">
      <w:rPr>
        <w:rFonts w:ascii="Arial" w:hAnsi="Arial" w:cs="Arial"/>
        <w:b/>
        <w:color w:val="ED7D31" w:themeColor="accent2"/>
        <w:sz w:val="24"/>
        <w:szCs w:val="24"/>
      </w:rPr>
      <w:t>– Summer 202</w:t>
    </w:r>
    <w:r w:rsidR="00CA6C22">
      <w:rPr>
        <w:rFonts w:ascii="Arial" w:hAnsi="Arial" w:cs="Arial"/>
        <w:b/>
        <w:color w:val="ED7D31" w:themeColor="accent2"/>
        <w:sz w:val="24"/>
        <w:szCs w:val="24"/>
      </w:rPr>
      <w:t>5</w:t>
    </w:r>
  </w:p>
  <w:p w14:paraId="58589C83" w14:textId="77777777" w:rsidR="00F304A8" w:rsidRDefault="00F304A8">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2251E4DB" w14:textId="77777777" w:rsidR="00AC40F8" w:rsidRDefault="00AC40F8" w:rsidP="005E77AB">
      <w:pPr>
        <w:spacing w:after="0" w:line="240" w:lineRule="auto"/>
      </w:pPr>
      <w:r>
        <w:separator/>
      </w:r>
    </w:p>
  </w:footnote>
  <w:footnote w:type="continuationSeparator" w:id="0">
    <w:p w14:paraId="44568D81" w14:textId="77777777" w:rsidR="00AC40F8" w:rsidRDefault="00AC40F8" w:rsidP="005E77AB">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7BB6E0CA" w14:textId="0D3AB202" w:rsidR="00C0269B" w:rsidRDefault="00C0269B">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007237D8"/>
    <w:multiLevelType w:val="hybridMultilevel"/>
    <w:tmpl w:val="2638A838"/>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 w15:restartNumberingAfterBreak="0">
    <w:nsid w:val="03F035A0"/>
    <w:multiLevelType w:val="hybridMultilevel"/>
    <w:tmpl w:val="DB3623E0"/>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 w15:restartNumberingAfterBreak="0">
    <w:nsid w:val="0AEC32D1"/>
    <w:multiLevelType w:val="hybridMultilevel"/>
    <w:tmpl w:val="76C851E6"/>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 w15:restartNumberingAfterBreak="0">
    <w:nsid w:val="0DA51FC9"/>
    <w:multiLevelType w:val="hybridMultilevel"/>
    <w:tmpl w:val="54DC0B46"/>
    <w:lvl w:ilvl="0" w:tplc="0809000F">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4" w15:restartNumberingAfterBreak="0">
    <w:nsid w:val="11006497"/>
    <w:multiLevelType w:val="hybridMultilevel"/>
    <w:tmpl w:val="94C00B74"/>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5" w15:restartNumberingAfterBreak="0">
    <w:nsid w:val="144B2416"/>
    <w:multiLevelType w:val="hybridMultilevel"/>
    <w:tmpl w:val="82C64B8E"/>
    <w:lvl w:ilvl="0" w:tplc="0809000F">
      <w:start w:val="1"/>
      <w:numFmt w:val="decimal"/>
      <w:lvlText w:val="%1."/>
      <w:lvlJc w:val="left"/>
      <w:pPr>
        <w:ind w:left="720" w:hanging="360"/>
      </w:pPr>
      <w:rPr>
        <w:rFonts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6" w15:restartNumberingAfterBreak="0">
    <w:nsid w:val="1F570E5B"/>
    <w:multiLevelType w:val="hybridMultilevel"/>
    <w:tmpl w:val="D6E6C21E"/>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7" w15:restartNumberingAfterBreak="0">
    <w:nsid w:val="20093536"/>
    <w:multiLevelType w:val="hybridMultilevel"/>
    <w:tmpl w:val="3146C8F2"/>
    <w:lvl w:ilvl="0" w:tplc="0809000F">
      <w:start w:val="1"/>
      <w:numFmt w:val="decimal"/>
      <w:lvlText w:val="%1."/>
      <w:lvlJc w:val="left"/>
      <w:pPr>
        <w:ind w:left="1080" w:hanging="360"/>
      </w:pPr>
    </w:lvl>
    <w:lvl w:ilvl="1" w:tplc="08090019" w:tentative="1">
      <w:start w:val="1"/>
      <w:numFmt w:val="lowerLetter"/>
      <w:lvlText w:val="%2."/>
      <w:lvlJc w:val="left"/>
      <w:pPr>
        <w:ind w:left="1800" w:hanging="360"/>
      </w:pPr>
    </w:lvl>
    <w:lvl w:ilvl="2" w:tplc="0809001B" w:tentative="1">
      <w:start w:val="1"/>
      <w:numFmt w:val="lowerRoman"/>
      <w:lvlText w:val="%3."/>
      <w:lvlJc w:val="right"/>
      <w:pPr>
        <w:ind w:left="2520" w:hanging="180"/>
      </w:pPr>
    </w:lvl>
    <w:lvl w:ilvl="3" w:tplc="0809000F" w:tentative="1">
      <w:start w:val="1"/>
      <w:numFmt w:val="decimal"/>
      <w:lvlText w:val="%4."/>
      <w:lvlJc w:val="left"/>
      <w:pPr>
        <w:ind w:left="3240" w:hanging="360"/>
      </w:pPr>
    </w:lvl>
    <w:lvl w:ilvl="4" w:tplc="08090019" w:tentative="1">
      <w:start w:val="1"/>
      <w:numFmt w:val="lowerLetter"/>
      <w:lvlText w:val="%5."/>
      <w:lvlJc w:val="left"/>
      <w:pPr>
        <w:ind w:left="3960" w:hanging="360"/>
      </w:pPr>
    </w:lvl>
    <w:lvl w:ilvl="5" w:tplc="0809001B" w:tentative="1">
      <w:start w:val="1"/>
      <w:numFmt w:val="lowerRoman"/>
      <w:lvlText w:val="%6."/>
      <w:lvlJc w:val="right"/>
      <w:pPr>
        <w:ind w:left="4680" w:hanging="180"/>
      </w:pPr>
    </w:lvl>
    <w:lvl w:ilvl="6" w:tplc="0809000F" w:tentative="1">
      <w:start w:val="1"/>
      <w:numFmt w:val="decimal"/>
      <w:lvlText w:val="%7."/>
      <w:lvlJc w:val="left"/>
      <w:pPr>
        <w:ind w:left="5400" w:hanging="360"/>
      </w:pPr>
    </w:lvl>
    <w:lvl w:ilvl="7" w:tplc="08090019" w:tentative="1">
      <w:start w:val="1"/>
      <w:numFmt w:val="lowerLetter"/>
      <w:lvlText w:val="%8."/>
      <w:lvlJc w:val="left"/>
      <w:pPr>
        <w:ind w:left="6120" w:hanging="360"/>
      </w:pPr>
    </w:lvl>
    <w:lvl w:ilvl="8" w:tplc="0809001B" w:tentative="1">
      <w:start w:val="1"/>
      <w:numFmt w:val="lowerRoman"/>
      <w:lvlText w:val="%9."/>
      <w:lvlJc w:val="right"/>
      <w:pPr>
        <w:ind w:left="6840" w:hanging="180"/>
      </w:pPr>
    </w:lvl>
  </w:abstractNum>
  <w:abstractNum w:abstractNumId="8" w15:restartNumberingAfterBreak="0">
    <w:nsid w:val="2A5657F6"/>
    <w:multiLevelType w:val="hybridMultilevel"/>
    <w:tmpl w:val="4F18A126"/>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9" w15:restartNumberingAfterBreak="0">
    <w:nsid w:val="2AED0BFE"/>
    <w:multiLevelType w:val="multilevel"/>
    <w:tmpl w:val="9F5AEFD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0" w15:restartNumberingAfterBreak="0">
    <w:nsid w:val="2B2F67F1"/>
    <w:multiLevelType w:val="hybridMultilevel"/>
    <w:tmpl w:val="481CD43A"/>
    <w:lvl w:ilvl="0" w:tplc="0809000F">
      <w:start w:val="1"/>
      <w:numFmt w:val="decimal"/>
      <w:lvlText w:val="%1."/>
      <w:lvlJc w:val="left"/>
      <w:pPr>
        <w:ind w:left="1080" w:hanging="360"/>
      </w:pPr>
    </w:lvl>
    <w:lvl w:ilvl="1" w:tplc="08090019" w:tentative="1">
      <w:start w:val="1"/>
      <w:numFmt w:val="lowerLetter"/>
      <w:lvlText w:val="%2."/>
      <w:lvlJc w:val="left"/>
      <w:pPr>
        <w:ind w:left="1800" w:hanging="360"/>
      </w:pPr>
    </w:lvl>
    <w:lvl w:ilvl="2" w:tplc="0809001B" w:tentative="1">
      <w:start w:val="1"/>
      <w:numFmt w:val="lowerRoman"/>
      <w:lvlText w:val="%3."/>
      <w:lvlJc w:val="right"/>
      <w:pPr>
        <w:ind w:left="2520" w:hanging="180"/>
      </w:pPr>
    </w:lvl>
    <w:lvl w:ilvl="3" w:tplc="0809000F" w:tentative="1">
      <w:start w:val="1"/>
      <w:numFmt w:val="decimal"/>
      <w:lvlText w:val="%4."/>
      <w:lvlJc w:val="left"/>
      <w:pPr>
        <w:ind w:left="3240" w:hanging="360"/>
      </w:pPr>
    </w:lvl>
    <w:lvl w:ilvl="4" w:tplc="08090019" w:tentative="1">
      <w:start w:val="1"/>
      <w:numFmt w:val="lowerLetter"/>
      <w:lvlText w:val="%5."/>
      <w:lvlJc w:val="left"/>
      <w:pPr>
        <w:ind w:left="3960" w:hanging="360"/>
      </w:pPr>
    </w:lvl>
    <w:lvl w:ilvl="5" w:tplc="0809001B" w:tentative="1">
      <w:start w:val="1"/>
      <w:numFmt w:val="lowerRoman"/>
      <w:lvlText w:val="%6."/>
      <w:lvlJc w:val="right"/>
      <w:pPr>
        <w:ind w:left="4680" w:hanging="180"/>
      </w:pPr>
    </w:lvl>
    <w:lvl w:ilvl="6" w:tplc="0809000F" w:tentative="1">
      <w:start w:val="1"/>
      <w:numFmt w:val="decimal"/>
      <w:lvlText w:val="%7."/>
      <w:lvlJc w:val="left"/>
      <w:pPr>
        <w:ind w:left="5400" w:hanging="360"/>
      </w:pPr>
    </w:lvl>
    <w:lvl w:ilvl="7" w:tplc="08090019" w:tentative="1">
      <w:start w:val="1"/>
      <w:numFmt w:val="lowerLetter"/>
      <w:lvlText w:val="%8."/>
      <w:lvlJc w:val="left"/>
      <w:pPr>
        <w:ind w:left="6120" w:hanging="360"/>
      </w:pPr>
    </w:lvl>
    <w:lvl w:ilvl="8" w:tplc="0809001B" w:tentative="1">
      <w:start w:val="1"/>
      <w:numFmt w:val="lowerRoman"/>
      <w:lvlText w:val="%9."/>
      <w:lvlJc w:val="right"/>
      <w:pPr>
        <w:ind w:left="6840" w:hanging="180"/>
      </w:pPr>
    </w:lvl>
  </w:abstractNum>
  <w:abstractNum w:abstractNumId="11" w15:restartNumberingAfterBreak="0">
    <w:nsid w:val="33B85FAB"/>
    <w:multiLevelType w:val="hybridMultilevel"/>
    <w:tmpl w:val="96A26766"/>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2" w15:restartNumberingAfterBreak="0">
    <w:nsid w:val="3DC907FF"/>
    <w:multiLevelType w:val="hybridMultilevel"/>
    <w:tmpl w:val="03DA1D06"/>
    <w:lvl w:ilvl="0" w:tplc="08090001">
      <w:start w:val="1"/>
      <w:numFmt w:val="bullet"/>
      <w:lvlText w:val=""/>
      <w:lvlJc w:val="left"/>
      <w:pPr>
        <w:ind w:left="1080" w:hanging="360"/>
      </w:pPr>
      <w:rPr>
        <w:rFonts w:ascii="Symbol" w:hAnsi="Symbol" w:hint="default"/>
      </w:rPr>
    </w:lvl>
    <w:lvl w:ilvl="1" w:tplc="04090003" w:tentative="1">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13" w15:restartNumberingAfterBreak="0">
    <w:nsid w:val="43B65253"/>
    <w:multiLevelType w:val="hybridMultilevel"/>
    <w:tmpl w:val="0382D91C"/>
    <w:lvl w:ilvl="0" w:tplc="0809000F">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4" w15:restartNumberingAfterBreak="0">
    <w:nsid w:val="4AC77B7E"/>
    <w:multiLevelType w:val="hybridMultilevel"/>
    <w:tmpl w:val="C7548320"/>
    <w:lvl w:ilvl="0" w:tplc="0809000F">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5" w15:restartNumberingAfterBreak="0">
    <w:nsid w:val="4C9F2D22"/>
    <w:multiLevelType w:val="hybridMultilevel"/>
    <w:tmpl w:val="47EA4870"/>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6" w15:restartNumberingAfterBreak="0">
    <w:nsid w:val="58504D0B"/>
    <w:multiLevelType w:val="hybridMultilevel"/>
    <w:tmpl w:val="C55E3074"/>
    <w:lvl w:ilvl="0" w:tplc="08090001">
      <w:start w:val="1"/>
      <w:numFmt w:val="bullet"/>
      <w:lvlText w:val=""/>
      <w:lvlJc w:val="left"/>
      <w:pPr>
        <w:ind w:left="822" w:hanging="360"/>
      </w:pPr>
      <w:rPr>
        <w:rFonts w:ascii="Symbol" w:hAnsi="Symbol" w:hint="default"/>
      </w:rPr>
    </w:lvl>
    <w:lvl w:ilvl="1" w:tplc="08090003">
      <w:start w:val="1"/>
      <w:numFmt w:val="bullet"/>
      <w:lvlText w:val="o"/>
      <w:lvlJc w:val="left"/>
      <w:pPr>
        <w:ind w:left="1542" w:hanging="360"/>
      </w:pPr>
      <w:rPr>
        <w:rFonts w:ascii="Courier New" w:hAnsi="Courier New" w:cs="Courier New" w:hint="default"/>
      </w:rPr>
    </w:lvl>
    <w:lvl w:ilvl="2" w:tplc="08090005">
      <w:start w:val="1"/>
      <w:numFmt w:val="bullet"/>
      <w:lvlText w:val=""/>
      <w:lvlJc w:val="left"/>
      <w:pPr>
        <w:ind w:left="2262" w:hanging="360"/>
      </w:pPr>
      <w:rPr>
        <w:rFonts w:ascii="Wingdings" w:hAnsi="Wingdings" w:hint="default"/>
      </w:rPr>
    </w:lvl>
    <w:lvl w:ilvl="3" w:tplc="08090001">
      <w:start w:val="1"/>
      <w:numFmt w:val="bullet"/>
      <w:lvlText w:val=""/>
      <w:lvlJc w:val="left"/>
      <w:pPr>
        <w:ind w:left="2982" w:hanging="360"/>
      </w:pPr>
      <w:rPr>
        <w:rFonts w:ascii="Symbol" w:hAnsi="Symbol" w:hint="default"/>
      </w:rPr>
    </w:lvl>
    <w:lvl w:ilvl="4" w:tplc="08090003">
      <w:start w:val="1"/>
      <w:numFmt w:val="bullet"/>
      <w:lvlText w:val="o"/>
      <w:lvlJc w:val="left"/>
      <w:pPr>
        <w:ind w:left="3702" w:hanging="360"/>
      </w:pPr>
      <w:rPr>
        <w:rFonts w:ascii="Courier New" w:hAnsi="Courier New" w:cs="Courier New" w:hint="default"/>
      </w:rPr>
    </w:lvl>
    <w:lvl w:ilvl="5" w:tplc="08090005">
      <w:start w:val="1"/>
      <w:numFmt w:val="bullet"/>
      <w:lvlText w:val=""/>
      <w:lvlJc w:val="left"/>
      <w:pPr>
        <w:ind w:left="4422" w:hanging="360"/>
      </w:pPr>
      <w:rPr>
        <w:rFonts w:ascii="Wingdings" w:hAnsi="Wingdings" w:hint="default"/>
      </w:rPr>
    </w:lvl>
    <w:lvl w:ilvl="6" w:tplc="08090001">
      <w:start w:val="1"/>
      <w:numFmt w:val="bullet"/>
      <w:lvlText w:val=""/>
      <w:lvlJc w:val="left"/>
      <w:pPr>
        <w:ind w:left="5142" w:hanging="360"/>
      </w:pPr>
      <w:rPr>
        <w:rFonts w:ascii="Symbol" w:hAnsi="Symbol" w:hint="default"/>
      </w:rPr>
    </w:lvl>
    <w:lvl w:ilvl="7" w:tplc="08090003">
      <w:start w:val="1"/>
      <w:numFmt w:val="bullet"/>
      <w:lvlText w:val="o"/>
      <w:lvlJc w:val="left"/>
      <w:pPr>
        <w:ind w:left="5862" w:hanging="360"/>
      </w:pPr>
      <w:rPr>
        <w:rFonts w:ascii="Courier New" w:hAnsi="Courier New" w:cs="Courier New" w:hint="default"/>
      </w:rPr>
    </w:lvl>
    <w:lvl w:ilvl="8" w:tplc="08090005">
      <w:start w:val="1"/>
      <w:numFmt w:val="bullet"/>
      <w:lvlText w:val=""/>
      <w:lvlJc w:val="left"/>
      <w:pPr>
        <w:ind w:left="6582" w:hanging="360"/>
      </w:pPr>
      <w:rPr>
        <w:rFonts w:ascii="Wingdings" w:hAnsi="Wingdings" w:hint="default"/>
      </w:rPr>
    </w:lvl>
  </w:abstractNum>
  <w:abstractNum w:abstractNumId="17" w15:restartNumberingAfterBreak="0">
    <w:nsid w:val="5A4554F0"/>
    <w:multiLevelType w:val="multilevel"/>
    <w:tmpl w:val="8D00C1B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18" w15:restartNumberingAfterBreak="0">
    <w:nsid w:val="65774BB7"/>
    <w:multiLevelType w:val="hybridMultilevel"/>
    <w:tmpl w:val="C3A4E198"/>
    <w:lvl w:ilvl="0" w:tplc="60949E92">
      <w:start w:val="1"/>
      <w:numFmt w:val="decimal"/>
      <w:lvlText w:val="%1."/>
      <w:lvlJc w:val="left"/>
      <w:pPr>
        <w:ind w:left="720" w:hanging="360"/>
      </w:pPr>
      <w:rPr>
        <w:rFonts w:hint="default"/>
        <w:b/>
        <w:color w:val="auto"/>
      </w:rPr>
    </w:lvl>
    <w:lvl w:ilvl="1" w:tplc="08090019">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9" w15:restartNumberingAfterBreak="0">
    <w:nsid w:val="6CC22299"/>
    <w:multiLevelType w:val="hybridMultilevel"/>
    <w:tmpl w:val="1DEAE938"/>
    <w:lvl w:ilvl="0" w:tplc="0809000F">
      <w:start w:val="1"/>
      <w:numFmt w:val="decimal"/>
      <w:lvlText w:val="%1."/>
      <w:lvlJc w:val="left"/>
      <w:pPr>
        <w:ind w:left="1080" w:hanging="360"/>
      </w:pPr>
    </w:lvl>
    <w:lvl w:ilvl="1" w:tplc="08090019" w:tentative="1">
      <w:start w:val="1"/>
      <w:numFmt w:val="lowerLetter"/>
      <w:lvlText w:val="%2."/>
      <w:lvlJc w:val="left"/>
      <w:pPr>
        <w:ind w:left="1800" w:hanging="360"/>
      </w:pPr>
    </w:lvl>
    <w:lvl w:ilvl="2" w:tplc="0809001B" w:tentative="1">
      <w:start w:val="1"/>
      <w:numFmt w:val="lowerRoman"/>
      <w:lvlText w:val="%3."/>
      <w:lvlJc w:val="right"/>
      <w:pPr>
        <w:ind w:left="2520" w:hanging="180"/>
      </w:pPr>
    </w:lvl>
    <w:lvl w:ilvl="3" w:tplc="0809000F" w:tentative="1">
      <w:start w:val="1"/>
      <w:numFmt w:val="decimal"/>
      <w:lvlText w:val="%4."/>
      <w:lvlJc w:val="left"/>
      <w:pPr>
        <w:ind w:left="3240" w:hanging="360"/>
      </w:pPr>
    </w:lvl>
    <w:lvl w:ilvl="4" w:tplc="08090019" w:tentative="1">
      <w:start w:val="1"/>
      <w:numFmt w:val="lowerLetter"/>
      <w:lvlText w:val="%5."/>
      <w:lvlJc w:val="left"/>
      <w:pPr>
        <w:ind w:left="3960" w:hanging="360"/>
      </w:pPr>
    </w:lvl>
    <w:lvl w:ilvl="5" w:tplc="0809001B" w:tentative="1">
      <w:start w:val="1"/>
      <w:numFmt w:val="lowerRoman"/>
      <w:lvlText w:val="%6."/>
      <w:lvlJc w:val="right"/>
      <w:pPr>
        <w:ind w:left="4680" w:hanging="180"/>
      </w:pPr>
    </w:lvl>
    <w:lvl w:ilvl="6" w:tplc="0809000F" w:tentative="1">
      <w:start w:val="1"/>
      <w:numFmt w:val="decimal"/>
      <w:lvlText w:val="%7."/>
      <w:lvlJc w:val="left"/>
      <w:pPr>
        <w:ind w:left="5400" w:hanging="360"/>
      </w:pPr>
    </w:lvl>
    <w:lvl w:ilvl="7" w:tplc="08090019" w:tentative="1">
      <w:start w:val="1"/>
      <w:numFmt w:val="lowerLetter"/>
      <w:lvlText w:val="%8."/>
      <w:lvlJc w:val="left"/>
      <w:pPr>
        <w:ind w:left="6120" w:hanging="360"/>
      </w:pPr>
    </w:lvl>
    <w:lvl w:ilvl="8" w:tplc="0809001B" w:tentative="1">
      <w:start w:val="1"/>
      <w:numFmt w:val="lowerRoman"/>
      <w:lvlText w:val="%9."/>
      <w:lvlJc w:val="right"/>
      <w:pPr>
        <w:ind w:left="6840" w:hanging="180"/>
      </w:pPr>
    </w:lvl>
  </w:abstractNum>
  <w:abstractNum w:abstractNumId="20" w15:restartNumberingAfterBreak="0">
    <w:nsid w:val="71A774A3"/>
    <w:multiLevelType w:val="hybridMultilevel"/>
    <w:tmpl w:val="CB4CDA72"/>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1" w15:restartNumberingAfterBreak="0">
    <w:nsid w:val="75656D0F"/>
    <w:multiLevelType w:val="hybridMultilevel"/>
    <w:tmpl w:val="6DBA0984"/>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2" w15:restartNumberingAfterBreak="0">
    <w:nsid w:val="75DE1127"/>
    <w:multiLevelType w:val="hybridMultilevel"/>
    <w:tmpl w:val="8AE604C2"/>
    <w:lvl w:ilvl="0" w:tplc="0809000F">
      <w:start w:val="1"/>
      <w:numFmt w:val="decimal"/>
      <w:lvlText w:val="%1."/>
      <w:lvlJc w:val="left"/>
      <w:pPr>
        <w:ind w:left="720" w:hanging="360"/>
      </w:pPr>
    </w:lvl>
    <w:lvl w:ilvl="1" w:tplc="08090019">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num w:numId="1" w16cid:durableId="353457911">
    <w:abstractNumId w:val="17"/>
  </w:num>
  <w:num w:numId="2" w16cid:durableId="1138958363">
    <w:abstractNumId w:val="0"/>
  </w:num>
  <w:num w:numId="3" w16cid:durableId="297994418">
    <w:abstractNumId w:val="6"/>
  </w:num>
  <w:num w:numId="4" w16cid:durableId="1563102476">
    <w:abstractNumId w:val="18"/>
  </w:num>
  <w:num w:numId="5" w16cid:durableId="70977838">
    <w:abstractNumId w:val="4"/>
  </w:num>
  <w:num w:numId="6" w16cid:durableId="666984993">
    <w:abstractNumId w:val="2"/>
  </w:num>
  <w:num w:numId="7" w16cid:durableId="1884713764">
    <w:abstractNumId w:val="1"/>
  </w:num>
  <w:num w:numId="8" w16cid:durableId="990987461">
    <w:abstractNumId w:val="7"/>
  </w:num>
  <w:num w:numId="9" w16cid:durableId="1731615451">
    <w:abstractNumId w:val="5"/>
  </w:num>
  <w:num w:numId="10" w16cid:durableId="1957055597">
    <w:abstractNumId w:val="15"/>
  </w:num>
  <w:num w:numId="11" w16cid:durableId="317661100">
    <w:abstractNumId w:val="12"/>
  </w:num>
  <w:num w:numId="12" w16cid:durableId="257375569">
    <w:abstractNumId w:val="3"/>
  </w:num>
  <w:num w:numId="13" w16cid:durableId="1073433354">
    <w:abstractNumId w:val="13"/>
  </w:num>
  <w:num w:numId="14" w16cid:durableId="717822990">
    <w:abstractNumId w:val="14"/>
  </w:num>
  <w:num w:numId="15" w16cid:durableId="586573090">
    <w:abstractNumId w:val="10"/>
  </w:num>
  <w:num w:numId="16" w16cid:durableId="1771584190">
    <w:abstractNumId w:val="19"/>
  </w:num>
  <w:num w:numId="17" w16cid:durableId="1536191299">
    <w:abstractNumId w:val="22"/>
  </w:num>
  <w:num w:numId="18" w16cid:durableId="358624216">
    <w:abstractNumId w:val="16"/>
  </w:num>
  <w:num w:numId="19" w16cid:durableId="1908687030">
    <w:abstractNumId w:val="20"/>
  </w:num>
  <w:num w:numId="20" w16cid:durableId="1947074600">
    <w:abstractNumId w:val="11"/>
  </w:num>
  <w:num w:numId="21" w16cid:durableId="1986734151">
    <w:abstractNumId w:val="9"/>
  </w:num>
  <w:num w:numId="22" w16cid:durableId="262692150">
    <w:abstractNumId w:val="8"/>
  </w:num>
  <w:num w:numId="23" w16cid:durableId="1245341462">
    <w:abstractNumId w:val="21"/>
  </w:num>
  <w:numIdMacAtCleanup w:val="11"/>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0"/>
  <w:proofState w:spelling="clean" w:grammar="clean"/>
  <w:defaultTabStop w:val="720"/>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8A4692"/>
    <w:rsid w:val="00015A5E"/>
    <w:rsid w:val="00026460"/>
    <w:rsid w:val="00033B60"/>
    <w:rsid w:val="0003518A"/>
    <w:rsid w:val="00043B42"/>
    <w:rsid w:val="00047BEB"/>
    <w:rsid w:val="00051C75"/>
    <w:rsid w:val="00052A8E"/>
    <w:rsid w:val="00052FAF"/>
    <w:rsid w:val="000663D8"/>
    <w:rsid w:val="00081415"/>
    <w:rsid w:val="00086027"/>
    <w:rsid w:val="000944C8"/>
    <w:rsid w:val="000A4555"/>
    <w:rsid w:val="000A6BD5"/>
    <w:rsid w:val="000B6B63"/>
    <w:rsid w:val="000C0BD7"/>
    <w:rsid w:val="000C205E"/>
    <w:rsid w:val="000C4B9E"/>
    <w:rsid w:val="000C6A33"/>
    <w:rsid w:val="000C7181"/>
    <w:rsid w:val="000C7D98"/>
    <w:rsid w:val="000D3857"/>
    <w:rsid w:val="000E3D3B"/>
    <w:rsid w:val="000F4D9F"/>
    <w:rsid w:val="000F5805"/>
    <w:rsid w:val="00105B61"/>
    <w:rsid w:val="00110D50"/>
    <w:rsid w:val="0011488F"/>
    <w:rsid w:val="00115A2F"/>
    <w:rsid w:val="00123C53"/>
    <w:rsid w:val="0013085F"/>
    <w:rsid w:val="0013130F"/>
    <w:rsid w:val="00132FFB"/>
    <w:rsid w:val="00137BB2"/>
    <w:rsid w:val="001502B7"/>
    <w:rsid w:val="00152170"/>
    <w:rsid w:val="001568ED"/>
    <w:rsid w:val="0017148D"/>
    <w:rsid w:val="001734A1"/>
    <w:rsid w:val="001773C6"/>
    <w:rsid w:val="00186007"/>
    <w:rsid w:val="00195FD9"/>
    <w:rsid w:val="001A1A5C"/>
    <w:rsid w:val="001B3AC9"/>
    <w:rsid w:val="001C6D71"/>
    <w:rsid w:val="001D3FBA"/>
    <w:rsid w:val="001E7BF7"/>
    <w:rsid w:val="001F5913"/>
    <w:rsid w:val="00206B13"/>
    <w:rsid w:val="0021436C"/>
    <w:rsid w:val="00223158"/>
    <w:rsid w:val="002320AE"/>
    <w:rsid w:val="00233E44"/>
    <w:rsid w:val="00236319"/>
    <w:rsid w:val="00236E97"/>
    <w:rsid w:val="00263E8F"/>
    <w:rsid w:val="00271D90"/>
    <w:rsid w:val="002731C9"/>
    <w:rsid w:val="00285125"/>
    <w:rsid w:val="002B5377"/>
    <w:rsid w:val="002C0E85"/>
    <w:rsid w:val="002C4475"/>
    <w:rsid w:val="002C5BB9"/>
    <w:rsid w:val="002C72A9"/>
    <w:rsid w:val="002D5211"/>
    <w:rsid w:val="002E2356"/>
    <w:rsid w:val="002E2BD1"/>
    <w:rsid w:val="00306B03"/>
    <w:rsid w:val="0030713F"/>
    <w:rsid w:val="0033131C"/>
    <w:rsid w:val="0033483F"/>
    <w:rsid w:val="00336469"/>
    <w:rsid w:val="00340F02"/>
    <w:rsid w:val="003413BE"/>
    <w:rsid w:val="00345E72"/>
    <w:rsid w:val="00361F68"/>
    <w:rsid w:val="0036611F"/>
    <w:rsid w:val="003737DD"/>
    <w:rsid w:val="003946B0"/>
    <w:rsid w:val="00394DF1"/>
    <w:rsid w:val="003A6D29"/>
    <w:rsid w:val="003C2936"/>
    <w:rsid w:val="003C30E3"/>
    <w:rsid w:val="003D2180"/>
    <w:rsid w:val="003D2377"/>
    <w:rsid w:val="003D77BD"/>
    <w:rsid w:val="00410F94"/>
    <w:rsid w:val="00413579"/>
    <w:rsid w:val="0042659C"/>
    <w:rsid w:val="00444397"/>
    <w:rsid w:val="0044709C"/>
    <w:rsid w:val="004725BC"/>
    <w:rsid w:val="00484EDD"/>
    <w:rsid w:val="004919E0"/>
    <w:rsid w:val="004A7B55"/>
    <w:rsid w:val="004C0F33"/>
    <w:rsid w:val="004C6D32"/>
    <w:rsid w:val="004D35D9"/>
    <w:rsid w:val="004D775E"/>
    <w:rsid w:val="004E0D71"/>
    <w:rsid w:val="004E7677"/>
    <w:rsid w:val="004F386F"/>
    <w:rsid w:val="00503B4B"/>
    <w:rsid w:val="00511B38"/>
    <w:rsid w:val="00514498"/>
    <w:rsid w:val="00514636"/>
    <w:rsid w:val="005203A3"/>
    <w:rsid w:val="00536A30"/>
    <w:rsid w:val="00540724"/>
    <w:rsid w:val="00544728"/>
    <w:rsid w:val="00557E25"/>
    <w:rsid w:val="00570B8D"/>
    <w:rsid w:val="00586009"/>
    <w:rsid w:val="005869E0"/>
    <w:rsid w:val="00590558"/>
    <w:rsid w:val="0059169D"/>
    <w:rsid w:val="00595173"/>
    <w:rsid w:val="005A2BE0"/>
    <w:rsid w:val="005A7901"/>
    <w:rsid w:val="005C2B3B"/>
    <w:rsid w:val="005C6644"/>
    <w:rsid w:val="005C79FE"/>
    <w:rsid w:val="005E180A"/>
    <w:rsid w:val="005E438A"/>
    <w:rsid w:val="005E77AB"/>
    <w:rsid w:val="005F460C"/>
    <w:rsid w:val="0060516C"/>
    <w:rsid w:val="00607449"/>
    <w:rsid w:val="0061224C"/>
    <w:rsid w:val="006136E1"/>
    <w:rsid w:val="0061790D"/>
    <w:rsid w:val="006214FC"/>
    <w:rsid w:val="00627281"/>
    <w:rsid w:val="00630CFE"/>
    <w:rsid w:val="006351EC"/>
    <w:rsid w:val="006774D9"/>
    <w:rsid w:val="006A09DA"/>
    <w:rsid w:val="006A0DA8"/>
    <w:rsid w:val="006A39FE"/>
    <w:rsid w:val="006A5773"/>
    <w:rsid w:val="006B5954"/>
    <w:rsid w:val="006C58CB"/>
    <w:rsid w:val="006D1777"/>
    <w:rsid w:val="006E5FC7"/>
    <w:rsid w:val="006E7A55"/>
    <w:rsid w:val="006F03F8"/>
    <w:rsid w:val="006F409A"/>
    <w:rsid w:val="00700322"/>
    <w:rsid w:val="00714554"/>
    <w:rsid w:val="00716F7B"/>
    <w:rsid w:val="00743DD7"/>
    <w:rsid w:val="00753CC6"/>
    <w:rsid w:val="00756AD1"/>
    <w:rsid w:val="00760BE4"/>
    <w:rsid w:val="00765C3B"/>
    <w:rsid w:val="00767B0A"/>
    <w:rsid w:val="0077286B"/>
    <w:rsid w:val="00773FC2"/>
    <w:rsid w:val="007857E8"/>
    <w:rsid w:val="00786C73"/>
    <w:rsid w:val="00792B50"/>
    <w:rsid w:val="00792F3C"/>
    <w:rsid w:val="007943AC"/>
    <w:rsid w:val="007A48D5"/>
    <w:rsid w:val="007C2A57"/>
    <w:rsid w:val="007D2FA9"/>
    <w:rsid w:val="007D5EA2"/>
    <w:rsid w:val="007D7F9D"/>
    <w:rsid w:val="007E087B"/>
    <w:rsid w:val="007E63AC"/>
    <w:rsid w:val="00810ECB"/>
    <w:rsid w:val="00825AC2"/>
    <w:rsid w:val="008315D1"/>
    <w:rsid w:val="00836B0A"/>
    <w:rsid w:val="008523E0"/>
    <w:rsid w:val="0085296A"/>
    <w:rsid w:val="00852BF1"/>
    <w:rsid w:val="008543ED"/>
    <w:rsid w:val="00854FAD"/>
    <w:rsid w:val="00861940"/>
    <w:rsid w:val="008847B3"/>
    <w:rsid w:val="00886442"/>
    <w:rsid w:val="008954B0"/>
    <w:rsid w:val="00897ACF"/>
    <w:rsid w:val="008A0C83"/>
    <w:rsid w:val="008A2828"/>
    <w:rsid w:val="008A381B"/>
    <w:rsid w:val="008A4692"/>
    <w:rsid w:val="008B201C"/>
    <w:rsid w:val="008B5E81"/>
    <w:rsid w:val="008B672B"/>
    <w:rsid w:val="008B677B"/>
    <w:rsid w:val="008C039F"/>
    <w:rsid w:val="008C708F"/>
    <w:rsid w:val="008D176E"/>
    <w:rsid w:val="008D5037"/>
    <w:rsid w:val="008D647B"/>
    <w:rsid w:val="008D68F4"/>
    <w:rsid w:val="008D765B"/>
    <w:rsid w:val="008E1A5D"/>
    <w:rsid w:val="008E1F57"/>
    <w:rsid w:val="008F6EE1"/>
    <w:rsid w:val="009017BC"/>
    <w:rsid w:val="00901E6A"/>
    <w:rsid w:val="00903CE0"/>
    <w:rsid w:val="00903DBB"/>
    <w:rsid w:val="00914718"/>
    <w:rsid w:val="00914D25"/>
    <w:rsid w:val="00917636"/>
    <w:rsid w:val="009223D2"/>
    <w:rsid w:val="00923E2D"/>
    <w:rsid w:val="009251C4"/>
    <w:rsid w:val="00932C3C"/>
    <w:rsid w:val="009331D8"/>
    <w:rsid w:val="00934F44"/>
    <w:rsid w:val="00950934"/>
    <w:rsid w:val="00956EE2"/>
    <w:rsid w:val="00963E9E"/>
    <w:rsid w:val="0096411E"/>
    <w:rsid w:val="009650A1"/>
    <w:rsid w:val="00973608"/>
    <w:rsid w:val="009B06C5"/>
    <w:rsid w:val="009C11EE"/>
    <w:rsid w:val="009C5680"/>
    <w:rsid w:val="009D25D9"/>
    <w:rsid w:val="009E07E9"/>
    <w:rsid w:val="009E11FB"/>
    <w:rsid w:val="009E2AEE"/>
    <w:rsid w:val="009E3827"/>
    <w:rsid w:val="00A01175"/>
    <w:rsid w:val="00A055B1"/>
    <w:rsid w:val="00A25D14"/>
    <w:rsid w:val="00A44D0F"/>
    <w:rsid w:val="00A45DCE"/>
    <w:rsid w:val="00A46D13"/>
    <w:rsid w:val="00A51EC4"/>
    <w:rsid w:val="00A526B7"/>
    <w:rsid w:val="00A5316F"/>
    <w:rsid w:val="00A559F2"/>
    <w:rsid w:val="00A6136C"/>
    <w:rsid w:val="00A63599"/>
    <w:rsid w:val="00A6723F"/>
    <w:rsid w:val="00A7019E"/>
    <w:rsid w:val="00A702D7"/>
    <w:rsid w:val="00A72E96"/>
    <w:rsid w:val="00A95720"/>
    <w:rsid w:val="00AA04A4"/>
    <w:rsid w:val="00AA5568"/>
    <w:rsid w:val="00AB2BCE"/>
    <w:rsid w:val="00AC31DD"/>
    <w:rsid w:val="00AC40F8"/>
    <w:rsid w:val="00AC678F"/>
    <w:rsid w:val="00AD1C71"/>
    <w:rsid w:val="00AE019E"/>
    <w:rsid w:val="00AE17C7"/>
    <w:rsid w:val="00AE1A82"/>
    <w:rsid w:val="00AE668E"/>
    <w:rsid w:val="00AF298D"/>
    <w:rsid w:val="00AF4AB5"/>
    <w:rsid w:val="00AF5095"/>
    <w:rsid w:val="00AF57F6"/>
    <w:rsid w:val="00AF5EC9"/>
    <w:rsid w:val="00B07C8C"/>
    <w:rsid w:val="00B1377A"/>
    <w:rsid w:val="00B171B7"/>
    <w:rsid w:val="00B20261"/>
    <w:rsid w:val="00B27299"/>
    <w:rsid w:val="00B31600"/>
    <w:rsid w:val="00B40496"/>
    <w:rsid w:val="00B41173"/>
    <w:rsid w:val="00B477E4"/>
    <w:rsid w:val="00B614AE"/>
    <w:rsid w:val="00B62E93"/>
    <w:rsid w:val="00B67699"/>
    <w:rsid w:val="00B83835"/>
    <w:rsid w:val="00B870BB"/>
    <w:rsid w:val="00B944A7"/>
    <w:rsid w:val="00B96191"/>
    <w:rsid w:val="00BB7DB9"/>
    <w:rsid w:val="00BC1243"/>
    <w:rsid w:val="00BC1E0B"/>
    <w:rsid w:val="00BC79FB"/>
    <w:rsid w:val="00BD4547"/>
    <w:rsid w:val="00BD5677"/>
    <w:rsid w:val="00BE44EB"/>
    <w:rsid w:val="00BF0A28"/>
    <w:rsid w:val="00C0269B"/>
    <w:rsid w:val="00C0454F"/>
    <w:rsid w:val="00C10A2F"/>
    <w:rsid w:val="00C13AAE"/>
    <w:rsid w:val="00C14849"/>
    <w:rsid w:val="00C14DF7"/>
    <w:rsid w:val="00C16B40"/>
    <w:rsid w:val="00C1796C"/>
    <w:rsid w:val="00C2288C"/>
    <w:rsid w:val="00C25259"/>
    <w:rsid w:val="00C46A5C"/>
    <w:rsid w:val="00C56AC4"/>
    <w:rsid w:val="00C62248"/>
    <w:rsid w:val="00C66AB1"/>
    <w:rsid w:val="00C83E1C"/>
    <w:rsid w:val="00C909A3"/>
    <w:rsid w:val="00C91E3C"/>
    <w:rsid w:val="00C92815"/>
    <w:rsid w:val="00C92CA4"/>
    <w:rsid w:val="00C955D5"/>
    <w:rsid w:val="00CA4DB1"/>
    <w:rsid w:val="00CA6C22"/>
    <w:rsid w:val="00CB0A1D"/>
    <w:rsid w:val="00CB1AEC"/>
    <w:rsid w:val="00CB3780"/>
    <w:rsid w:val="00CC466D"/>
    <w:rsid w:val="00CC4EE3"/>
    <w:rsid w:val="00CE23CF"/>
    <w:rsid w:val="00D01543"/>
    <w:rsid w:val="00D15D80"/>
    <w:rsid w:val="00D23C34"/>
    <w:rsid w:val="00D23FC0"/>
    <w:rsid w:val="00D34452"/>
    <w:rsid w:val="00D430AB"/>
    <w:rsid w:val="00D5516A"/>
    <w:rsid w:val="00D6042F"/>
    <w:rsid w:val="00D70149"/>
    <w:rsid w:val="00D7080C"/>
    <w:rsid w:val="00D74955"/>
    <w:rsid w:val="00D84057"/>
    <w:rsid w:val="00D87066"/>
    <w:rsid w:val="00D87900"/>
    <w:rsid w:val="00DA0324"/>
    <w:rsid w:val="00DA69F9"/>
    <w:rsid w:val="00DB3347"/>
    <w:rsid w:val="00DB5092"/>
    <w:rsid w:val="00DB6411"/>
    <w:rsid w:val="00DB6E1B"/>
    <w:rsid w:val="00DC4F9D"/>
    <w:rsid w:val="00DD0037"/>
    <w:rsid w:val="00DD1DFE"/>
    <w:rsid w:val="00DD1EDE"/>
    <w:rsid w:val="00E01845"/>
    <w:rsid w:val="00E312E4"/>
    <w:rsid w:val="00E33DF4"/>
    <w:rsid w:val="00E4767D"/>
    <w:rsid w:val="00E50899"/>
    <w:rsid w:val="00E527BC"/>
    <w:rsid w:val="00E53951"/>
    <w:rsid w:val="00E54383"/>
    <w:rsid w:val="00E674DB"/>
    <w:rsid w:val="00E77025"/>
    <w:rsid w:val="00E85B1F"/>
    <w:rsid w:val="00E9269F"/>
    <w:rsid w:val="00E96166"/>
    <w:rsid w:val="00EA23E0"/>
    <w:rsid w:val="00EA71D1"/>
    <w:rsid w:val="00EC4C20"/>
    <w:rsid w:val="00ED1235"/>
    <w:rsid w:val="00ED44A7"/>
    <w:rsid w:val="00ED53AF"/>
    <w:rsid w:val="00EE042D"/>
    <w:rsid w:val="00EE459A"/>
    <w:rsid w:val="00EF1E67"/>
    <w:rsid w:val="00EF383E"/>
    <w:rsid w:val="00EF6CE1"/>
    <w:rsid w:val="00F12C98"/>
    <w:rsid w:val="00F20229"/>
    <w:rsid w:val="00F2673F"/>
    <w:rsid w:val="00F304A8"/>
    <w:rsid w:val="00F3730E"/>
    <w:rsid w:val="00F60A7B"/>
    <w:rsid w:val="00F60F9C"/>
    <w:rsid w:val="00F610B3"/>
    <w:rsid w:val="00F641F7"/>
    <w:rsid w:val="00F74DB0"/>
    <w:rsid w:val="00F90F91"/>
    <w:rsid w:val="00F92733"/>
    <w:rsid w:val="00F92C56"/>
    <w:rsid w:val="00F93EAE"/>
    <w:rsid w:val="00F96B42"/>
    <w:rsid w:val="00F9792D"/>
    <w:rsid w:val="00FA2FF9"/>
    <w:rsid w:val="00FA3BE0"/>
    <w:rsid w:val="00FC5BA2"/>
    <w:rsid w:val="00FD1429"/>
    <w:rsid w:val="00FD2E45"/>
    <w:rsid w:val="00FD7FA1"/>
    <w:rsid w:val="00FE38A5"/>
    <w:rsid w:val="00FE40E1"/>
    <w:rsid w:val="00FF1E6D"/>
    <w:rsid w:val="00FF4B88"/>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77C20409"/>
  <w15:chartTrackingRefBased/>
  <w15:docId w15:val="{1FB5347E-42A7-438D-887D-59CBD188EAD6}"/>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unhideWhenUsed/>
    <w:rsid w:val="005E77AB"/>
    <w:pPr>
      <w:tabs>
        <w:tab w:val="center" w:pos="4680"/>
        <w:tab w:val="right" w:pos="9360"/>
      </w:tabs>
      <w:spacing w:after="0" w:line="240" w:lineRule="auto"/>
    </w:pPr>
  </w:style>
  <w:style w:type="character" w:customStyle="1" w:styleId="HeaderChar">
    <w:name w:val="Header Char"/>
    <w:basedOn w:val="DefaultParagraphFont"/>
    <w:link w:val="Header"/>
    <w:uiPriority w:val="99"/>
    <w:rsid w:val="005E77AB"/>
  </w:style>
  <w:style w:type="paragraph" w:styleId="Footer">
    <w:name w:val="footer"/>
    <w:basedOn w:val="Normal"/>
    <w:link w:val="FooterChar"/>
    <w:uiPriority w:val="99"/>
    <w:unhideWhenUsed/>
    <w:rsid w:val="005E77AB"/>
    <w:pPr>
      <w:tabs>
        <w:tab w:val="center" w:pos="4680"/>
        <w:tab w:val="right" w:pos="9360"/>
      </w:tabs>
      <w:spacing w:after="0" w:line="240" w:lineRule="auto"/>
    </w:pPr>
  </w:style>
  <w:style w:type="character" w:customStyle="1" w:styleId="FooterChar">
    <w:name w:val="Footer Char"/>
    <w:basedOn w:val="DefaultParagraphFont"/>
    <w:link w:val="Footer"/>
    <w:uiPriority w:val="99"/>
    <w:rsid w:val="005E77AB"/>
  </w:style>
  <w:style w:type="character" w:styleId="Hyperlink">
    <w:name w:val="Hyperlink"/>
    <w:basedOn w:val="DefaultParagraphFont"/>
    <w:uiPriority w:val="99"/>
    <w:unhideWhenUsed/>
    <w:rsid w:val="00C16B40"/>
    <w:rPr>
      <w:color w:val="0563C1" w:themeColor="hyperlink"/>
      <w:u w:val="single"/>
    </w:rPr>
  </w:style>
  <w:style w:type="paragraph" w:styleId="ListParagraph">
    <w:name w:val="List Paragraph"/>
    <w:basedOn w:val="Normal"/>
    <w:uiPriority w:val="34"/>
    <w:qFormat/>
    <w:rsid w:val="00544728"/>
    <w:pPr>
      <w:spacing w:after="0" w:line="240" w:lineRule="auto"/>
      <w:ind w:left="720"/>
    </w:pPr>
    <w:rPr>
      <w:rFonts w:ascii="Calibri" w:hAnsi="Calibri" w:cs="Calibri"/>
    </w:rPr>
  </w:style>
  <w:style w:type="character" w:styleId="FollowedHyperlink">
    <w:name w:val="FollowedHyperlink"/>
    <w:basedOn w:val="DefaultParagraphFont"/>
    <w:uiPriority w:val="99"/>
    <w:semiHidden/>
    <w:unhideWhenUsed/>
    <w:rsid w:val="0042659C"/>
    <w:rPr>
      <w:color w:val="954F72" w:themeColor="followedHyperlink"/>
      <w:u w:val="single"/>
    </w:rPr>
  </w:style>
  <w:style w:type="paragraph" w:customStyle="1" w:styleId="selectionshareable">
    <w:name w:val="selectionshareable"/>
    <w:basedOn w:val="Normal"/>
    <w:rsid w:val="00B944A7"/>
    <w:pPr>
      <w:spacing w:before="100" w:beforeAutospacing="1" w:after="100" w:afterAutospacing="1" w:line="240" w:lineRule="auto"/>
    </w:pPr>
    <w:rPr>
      <w:rFonts w:ascii="Times New Roman" w:eastAsia="Times New Roman" w:hAnsi="Times New Roman" w:cs="Times New Roman"/>
      <w:sz w:val="24"/>
      <w:szCs w:val="24"/>
      <w:lang w:val="en-GB" w:eastAsia="en-GB"/>
    </w:rPr>
  </w:style>
  <w:style w:type="paragraph" w:styleId="NormalWeb">
    <w:name w:val="Normal (Web)"/>
    <w:basedOn w:val="Normal"/>
    <w:uiPriority w:val="99"/>
    <w:unhideWhenUsed/>
    <w:rsid w:val="009E11FB"/>
    <w:pPr>
      <w:spacing w:before="100" w:beforeAutospacing="1" w:after="100" w:afterAutospacing="1" w:line="240" w:lineRule="auto"/>
    </w:pPr>
    <w:rPr>
      <w:rFonts w:ascii="Times New Roman" w:eastAsia="Times New Roman" w:hAnsi="Times New Roman" w:cs="Times New Roman"/>
      <w:sz w:val="24"/>
      <w:szCs w:val="24"/>
      <w:lang w:val="en-GB" w:eastAsia="en-GB"/>
    </w:rPr>
  </w:style>
  <w:style w:type="character" w:styleId="CommentReference">
    <w:name w:val="annotation reference"/>
    <w:basedOn w:val="DefaultParagraphFont"/>
    <w:uiPriority w:val="99"/>
    <w:semiHidden/>
    <w:unhideWhenUsed/>
    <w:rsid w:val="009E11FB"/>
    <w:rPr>
      <w:sz w:val="16"/>
      <w:szCs w:val="16"/>
    </w:rPr>
  </w:style>
  <w:style w:type="paragraph" w:styleId="CommentText">
    <w:name w:val="annotation text"/>
    <w:basedOn w:val="Normal"/>
    <w:link w:val="CommentTextChar"/>
    <w:uiPriority w:val="99"/>
    <w:semiHidden/>
    <w:unhideWhenUsed/>
    <w:rsid w:val="009E11FB"/>
    <w:pPr>
      <w:spacing w:line="240" w:lineRule="auto"/>
    </w:pPr>
    <w:rPr>
      <w:sz w:val="20"/>
      <w:szCs w:val="20"/>
    </w:rPr>
  </w:style>
  <w:style w:type="character" w:customStyle="1" w:styleId="CommentTextChar">
    <w:name w:val="Comment Text Char"/>
    <w:basedOn w:val="DefaultParagraphFont"/>
    <w:link w:val="CommentText"/>
    <w:uiPriority w:val="99"/>
    <w:semiHidden/>
    <w:rsid w:val="009E11FB"/>
    <w:rPr>
      <w:sz w:val="20"/>
      <w:szCs w:val="20"/>
    </w:rPr>
  </w:style>
  <w:style w:type="paragraph" w:styleId="BalloonText">
    <w:name w:val="Balloon Text"/>
    <w:basedOn w:val="Normal"/>
    <w:link w:val="BalloonTextChar"/>
    <w:uiPriority w:val="99"/>
    <w:semiHidden/>
    <w:unhideWhenUsed/>
    <w:rsid w:val="009E11FB"/>
    <w:pPr>
      <w:spacing w:after="0" w:line="240" w:lineRule="auto"/>
    </w:pPr>
    <w:rPr>
      <w:rFonts w:ascii="Segoe UI" w:hAnsi="Segoe UI" w:cs="Segoe UI"/>
      <w:sz w:val="18"/>
      <w:szCs w:val="18"/>
    </w:rPr>
  </w:style>
  <w:style w:type="character" w:customStyle="1" w:styleId="BalloonTextChar">
    <w:name w:val="Balloon Text Char"/>
    <w:basedOn w:val="DefaultParagraphFont"/>
    <w:link w:val="BalloonText"/>
    <w:uiPriority w:val="99"/>
    <w:semiHidden/>
    <w:rsid w:val="009E11FB"/>
    <w:rPr>
      <w:rFonts w:ascii="Segoe UI" w:hAnsi="Segoe UI" w:cs="Segoe UI"/>
      <w:sz w:val="18"/>
      <w:szCs w:val="18"/>
    </w:rPr>
  </w:style>
  <w:style w:type="paragraph" w:styleId="NoSpacing">
    <w:name w:val="No Spacing"/>
    <w:uiPriority w:val="1"/>
    <w:qFormat/>
    <w:rsid w:val="00271D90"/>
    <w:pPr>
      <w:spacing w:after="0" w:line="240" w:lineRule="auto"/>
    </w:pPr>
    <w:rPr>
      <w:lang w:val="en-GB"/>
    </w:rPr>
  </w:style>
  <w:style w:type="table" w:styleId="TableGrid">
    <w:name w:val="Table Grid"/>
    <w:basedOn w:val="TableNormal"/>
    <w:uiPriority w:val="59"/>
    <w:rsid w:val="00271D90"/>
    <w:pPr>
      <w:spacing w:after="0" w:line="240" w:lineRule="auto"/>
    </w:pPr>
    <w:rPr>
      <w:lang w:val="en-GB"/>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CommentSubject">
    <w:name w:val="annotation subject"/>
    <w:basedOn w:val="CommentText"/>
    <w:next w:val="CommentText"/>
    <w:link w:val="CommentSubjectChar"/>
    <w:uiPriority w:val="99"/>
    <w:semiHidden/>
    <w:unhideWhenUsed/>
    <w:rsid w:val="00EF383E"/>
    <w:rPr>
      <w:b/>
      <w:bCs/>
    </w:rPr>
  </w:style>
  <w:style w:type="character" w:customStyle="1" w:styleId="CommentSubjectChar">
    <w:name w:val="Comment Subject Char"/>
    <w:basedOn w:val="CommentTextChar"/>
    <w:link w:val="CommentSubject"/>
    <w:uiPriority w:val="99"/>
    <w:semiHidden/>
    <w:rsid w:val="00EF383E"/>
    <w:rPr>
      <w:b/>
      <w:bCs/>
      <w:sz w:val="20"/>
      <w:szCs w:val="20"/>
    </w:rPr>
  </w:style>
  <w:style w:type="paragraph" w:customStyle="1" w:styleId="Default">
    <w:name w:val="Default"/>
    <w:rsid w:val="00233E44"/>
    <w:pPr>
      <w:autoSpaceDE w:val="0"/>
      <w:autoSpaceDN w:val="0"/>
      <w:adjustRightInd w:val="0"/>
      <w:spacing w:after="0" w:line="240" w:lineRule="auto"/>
    </w:pPr>
    <w:rPr>
      <w:rFonts w:ascii="Calibri" w:hAnsi="Calibri" w:cs="Calibri"/>
      <w:color w:val="000000"/>
      <w:sz w:val="24"/>
      <w:szCs w:val="24"/>
      <w:lang w:val="en-GB"/>
    </w:rPr>
  </w:style>
  <w:style w:type="character" w:styleId="UnresolvedMention">
    <w:name w:val="Unresolved Mention"/>
    <w:basedOn w:val="DefaultParagraphFont"/>
    <w:uiPriority w:val="99"/>
    <w:semiHidden/>
    <w:unhideWhenUsed/>
    <w:rsid w:val="00BC1E0B"/>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ivs>
    <w:div w:id="47151574">
      <w:bodyDiv w:val="1"/>
      <w:marLeft w:val="0"/>
      <w:marRight w:val="0"/>
      <w:marTop w:val="0"/>
      <w:marBottom w:val="0"/>
      <w:divBdr>
        <w:top w:val="none" w:sz="0" w:space="0" w:color="auto"/>
        <w:left w:val="none" w:sz="0" w:space="0" w:color="auto"/>
        <w:bottom w:val="none" w:sz="0" w:space="0" w:color="auto"/>
        <w:right w:val="none" w:sz="0" w:space="0" w:color="auto"/>
      </w:divBdr>
    </w:div>
    <w:div w:id="209919849">
      <w:bodyDiv w:val="1"/>
      <w:marLeft w:val="0"/>
      <w:marRight w:val="0"/>
      <w:marTop w:val="0"/>
      <w:marBottom w:val="0"/>
      <w:divBdr>
        <w:top w:val="none" w:sz="0" w:space="0" w:color="auto"/>
        <w:left w:val="none" w:sz="0" w:space="0" w:color="auto"/>
        <w:bottom w:val="none" w:sz="0" w:space="0" w:color="auto"/>
        <w:right w:val="none" w:sz="0" w:space="0" w:color="auto"/>
      </w:divBdr>
    </w:div>
    <w:div w:id="252671753">
      <w:bodyDiv w:val="1"/>
      <w:marLeft w:val="0"/>
      <w:marRight w:val="0"/>
      <w:marTop w:val="0"/>
      <w:marBottom w:val="0"/>
      <w:divBdr>
        <w:top w:val="none" w:sz="0" w:space="0" w:color="auto"/>
        <w:left w:val="none" w:sz="0" w:space="0" w:color="auto"/>
        <w:bottom w:val="none" w:sz="0" w:space="0" w:color="auto"/>
        <w:right w:val="none" w:sz="0" w:space="0" w:color="auto"/>
      </w:divBdr>
    </w:div>
    <w:div w:id="314264838">
      <w:bodyDiv w:val="1"/>
      <w:marLeft w:val="0"/>
      <w:marRight w:val="0"/>
      <w:marTop w:val="0"/>
      <w:marBottom w:val="0"/>
      <w:divBdr>
        <w:top w:val="none" w:sz="0" w:space="0" w:color="auto"/>
        <w:left w:val="none" w:sz="0" w:space="0" w:color="auto"/>
        <w:bottom w:val="none" w:sz="0" w:space="0" w:color="auto"/>
        <w:right w:val="none" w:sz="0" w:space="0" w:color="auto"/>
      </w:divBdr>
    </w:div>
    <w:div w:id="449983172">
      <w:bodyDiv w:val="1"/>
      <w:marLeft w:val="0"/>
      <w:marRight w:val="0"/>
      <w:marTop w:val="0"/>
      <w:marBottom w:val="0"/>
      <w:divBdr>
        <w:top w:val="none" w:sz="0" w:space="0" w:color="auto"/>
        <w:left w:val="none" w:sz="0" w:space="0" w:color="auto"/>
        <w:bottom w:val="none" w:sz="0" w:space="0" w:color="auto"/>
        <w:right w:val="none" w:sz="0" w:space="0" w:color="auto"/>
      </w:divBdr>
    </w:div>
    <w:div w:id="882212739">
      <w:bodyDiv w:val="1"/>
      <w:marLeft w:val="0"/>
      <w:marRight w:val="0"/>
      <w:marTop w:val="0"/>
      <w:marBottom w:val="0"/>
      <w:divBdr>
        <w:top w:val="none" w:sz="0" w:space="0" w:color="auto"/>
        <w:left w:val="none" w:sz="0" w:space="0" w:color="auto"/>
        <w:bottom w:val="none" w:sz="0" w:space="0" w:color="auto"/>
        <w:right w:val="none" w:sz="0" w:space="0" w:color="auto"/>
      </w:divBdr>
    </w:div>
    <w:div w:id="966741035">
      <w:bodyDiv w:val="1"/>
      <w:marLeft w:val="0"/>
      <w:marRight w:val="0"/>
      <w:marTop w:val="0"/>
      <w:marBottom w:val="0"/>
      <w:divBdr>
        <w:top w:val="none" w:sz="0" w:space="0" w:color="auto"/>
        <w:left w:val="none" w:sz="0" w:space="0" w:color="auto"/>
        <w:bottom w:val="none" w:sz="0" w:space="0" w:color="auto"/>
        <w:right w:val="none" w:sz="0" w:space="0" w:color="auto"/>
      </w:divBdr>
    </w:div>
    <w:div w:id="1088576866">
      <w:bodyDiv w:val="1"/>
      <w:marLeft w:val="0"/>
      <w:marRight w:val="0"/>
      <w:marTop w:val="0"/>
      <w:marBottom w:val="0"/>
      <w:divBdr>
        <w:top w:val="none" w:sz="0" w:space="0" w:color="auto"/>
        <w:left w:val="none" w:sz="0" w:space="0" w:color="auto"/>
        <w:bottom w:val="none" w:sz="0" w:space="0" w:color="auto"/>
        <w:right w:val="none" w:sz="0" w:space="0" w:color="auto"/>
      </w:divBdr>
    </w:div>
    <w:div w:id="1195576083">
      <w:bodyDiv w:val="1"/>
      <w:marLeft w:val="0"/>
      <w:marRight w:val="0"/>
      <w:marTop w:val="0"/>
      <w:marBottom w:val="0"/>
      <w:divBdr>
        <w:top w:val="none" w:sz="0" w:space="0" w:color="auto"/>
        <w:left w:val="none" w:sz="0" w:space="0" w:color="auto"/>
        <w:bottom w:val="none" w:sz="0" w:space="0" w:color="auto"/>
        <w:right w:val="none" w:sz="0" w:space="0" w:color="auto"/>
      </w:divBdr>
    </w:div>
    <w:div w:id="1531841418">
      <w:bodyDiv w:val="1"/>
      <w:marLeft w:val="0"/>
      <w:marRight w:val="0"/>
      <w:marTop w:val="0"/>
      <w:marBottom w:val="0"/>
      <w:divBdr>
        <w:top w:val="none" w:sz="0" w:space="0" w:color="auto"/>
        <w:left w:val="none" w:sz="0" w:space="0" w:color="auto"/>
        <w:bottom w:val="none" w:sz="0" w:space="0" w:color="auto"/>
        <w:right w:val="none" w:sz="0" w:space="0" w:color="auto"/>
      </w:divBdr>
    </w:div>
    <w:div w:id="1562330081">
      <w:bodyDiv w:val="1"/>
      <w:marLeft w:val="0"/>
      <w:marRight w:val="0"/>
      <w:marTop w:val="0"/>
      <w:marBottom w:val="0"/>
      <w:divBdr>
        <w:top w:val="none" w:sz="0" w:space="0" w:color="auto"/>
        <w:left w:val="none" w:sz="0" w:space="0" w:color="auto"/>
        <w:bottom w:val="none" w:sz="0" w:space="0" w:color="auto"/>
        <w:right w:val="none" w:sz="0" w:space="0" w:color="auto"/>
      </w:divBdr>
    </w:div>
    <w:div w:id="1611472721">
      <w:bodyDiv w:val="1"/>
      <w:marLeft w:val="0"/>
      <w:marRight w:val="0"/>
      <w:marTop w:val="0"/>
      <w:marBottom w:val="0"/>
      <w:divBdr>
        <w:top w:val="none" w:sz="0" w:space="0" w:color="auto"/>
        <w:left w:val="none" w:sz="0" w:space="0" w:color="auto"/>
        <w:bottom w:val="none" w:sz="0" w:space="0" w:color="auto"/>
        <w:right w:val="none" w:sz="0" w:space="0" w:color="auto"/>
      </w:divBdr>
    </w:div>
    <w:div w:id="1696038039">
      <w:bodyDiv w:val="1"/>
      <w:marLeft w:val="0"/>
      <w:marRight w:val="0"/>
      <w:marTop w:val="0"/>
      <w:marBottom w:val="0"/>
      <w:divBdr>
        <w:top w:val="none" w:sz="0" w:space="0" w:color="auto"/>
        <w:left w:val="none" w:sz="0" w:space="0" w:color="auto"/>
        <w:bottom w:val="none" w:sz="0" w:space="0" w:color="auto"/>
        <w:right w:val="none" w:sz="0" w:space="0" w:color="auto"/>
      </w:divBdr>
    </w:div>
    <w:div w:id="1712222117">
      <w:bodyDiv w:val="1"/>
      <w:marLeft w:val="0"/>
      <w:marRight w:val="0"/>
      <w:marTop w:val="0"/>
      <w:marBottom w:val="0"/>
      <w:divBdr>
        <w:top w:val="none" w:sz="0" w:space="0" w:color="auto"/>
        <w:left w:val="none" w:sz="0" w:space="0" w:color="auto"/>
        <w:bottom w:val="none" w:sz="0" w:space="0" w:color="auto"/>
        <w:right w:val="none" w:sz="0" w:space="0" w:color="auto"/>
      </w:divBdr>
    </w:div>
    <w:div w:id="1760129230">
      <w:bodyDiv w:val="1"/>
      <w:marLeft w:val="0"/>
      <w:marRight w:val="0"/>
      <w:marTop w:val="0"/>
      <w:marBottom w:val="0"/>
      <w:divBdr>
        <w:top w:val="none" w:sz="0" w:space="0" w:color="auto"/>
        <w:left w:val="none" w:sz="0" w:space="0" w:color="auto"/>
        <w:bottom w:val="none" w:sz="0" w:space="0" w:color="auto"/>
        <w:right w:val="none" w:sz="0" w:space="0" w:color="auto"/>
      </w:divBdr>
    </w:div>
    <w:div w:id="1805001915">
      <w:bodyDiv w:val="1"/>
      <w:marLeft w:val="0"/>
      <w:marRight w:val="0"/>
      <w:marTop w:val="0"/>
      <w:marBottom w:val="0"/>
      <w:divBdr>
        <w:top w:val="none" w:sz="0" w:space="0" w:color="auto"/>
        <w:left w:val="none" w:sz="0" w:space="0" w:color="auto"/>
        <w:bottom w:val="none" w:sz="0" w:space="0" w:color="auto"/>
        <w:right w:val="none" w:sz="0" w:space="0" w:color="auto"/>
      </w:divBdr>
    </w:div>
    <w:div w:id="1882087247">
      <w:bodyDiv w:val="1"/>
      <w:marLeft w:val="0"/>
      <w:marRight w:val="0"/>
      <w:marTop w:val="0"/>
      <w:marBottom w:val="0"/>
      <w:divBdr>
        <w:top w:val="none" w:sz="0" w:space="0" w:color="auto"/>
        <w:left w:val="none" w:sz="0" w:space="0" w:color="auto"/>
        <w:bottom w:val="none" w:sz="0" w:space="0" w:color="auto"/>
        <w:right w:val="none" w:sz="0" w:space="0" w:color="auto"/>
      </w:divBdr>
    </w:div>
    <w:div w:id="1990670814">
      <w:bodyDiv w:val="1"/>
      <w:marLeft w:val="0"/>
      <w:marRight w:val="0"/>
      <w:marTop w:val="0"/>
      <w:marBottom w:val="0"/>
      <w:divBdr>
        <w:top w:val="none" w:sz="0" w:space="0" w:color="auto"/>
        <w:left w:val="none" w:sz="0" w:space="0" w:color="auto"/>
        <w:bottom w:val="none" w:sz="0" w:space="0" w:color="auto"/>
        <w:right w:val="none" w:sz="0" w:space="0" w:color="auto"/>
      </w:divBdr>
    </w:div>
    <w:div w:id="2033409486">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hyperlink" Target="https://assets.publishing.service.gov.uk/government/uploads/system/uploads/attachment_data/file/832868/uk-chief-medical-officers-physical-activity-guidelines.pdf" TargetMode="External"/><Relationship Id="rId18" Type="http://schemas.openxmlformats.org/officeDocument/2006/relationships/hyperlink" Target="https://www.gov.uk/guidance/childminders-and-childcare-providers-register-with-ofsted" TargetMode="External"/><Relationship Id="rId26" Type="http://schemas.openxmlformats.org/officeDocument/2006/relationships/header" Target="header1.xml"/><Relationship Id="rId3" Type="http://schemas.openxmlformats.org/officeDocument/2006/relationships/customXml" Target="../customXml/item3.xml"/><Relationship Id="rId21" Type="http://schemas.openxmlformats.org/officeDocument/2006/relationships/hyperlink" Target="mailto:funding@boltoncvs.org.uk" TargetMode="External"/><Relationship Id="rId7" Type="http://schemas.openxmlformats.org/officeDocument/2006/relationships/settings" Target="settings.xml"/><Relationship Id="rId12" Type="http://schemas.openxmlformats.org/officeDocument/2006/relationships/image" Target="media/image2.jpeg"/><Relationship Id="rId17" Type="http://schemas.openxmlformats.org/officeDocument/2006/relationships/hyperlink" Target="https://www.boltoncvs.org.uk/funding/boltons-fund-2/" TargetMode="External"/><Relationship Id="rId25" Type="http://schemas.openxmlformats.org/officeDocument/2006/relationships/hyperlink" Target="https://twitter.com/BoltonCVS" TargetMode="External"/><Relationship Id="rId2" Type="http://schemas.openxmlformats.org/officeDocument/2006/relationships/customXml" Target="../customXml/item2.xml"/><Relationship Id="rId16" Type="http://schemas.openxmlformats.org/officeDocument/2006/relationships/hyperlink" Target="mailto:funding@boltoncvs.org.uk" TargetMode="External"/><Relationship Id="rId20" Type="http://schemas.openxmlformats.org/officeDocument/2006/relationships/hyperlink" Target="https://www.boltoncvs.org.uk/funding/boltons-fund-2/" TargetMode="External"/><Relationship Id="rId29" Type="http://schemas.openxmlformats.org/officeDocument/2006/relationships/theme" Target="theme/theme1.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image" Target="media/image1.jpeg"/><Relationship Id="rId24" Type="http://schemas.openxmlformats.org/officeDocument/2006/relationships/hyperlink" Target="https://www.facebook.com/CVSBolton/" TargetMode="External"/><Relationship Id="rId5" Type="http://schemas.openxmlformats.org/officeDocument/2006/relationships/numbering" Target="numbering.xml"/><Relationship Id="rId15" Type="http://schemas.openxmlformats.org/officeDocument/2006/relationships/hyperlink" Target="https://www.boltonsafeguardingchildren.org.uk/elearning" TargetMode="External"/><Relationship Id="rId23" Type="http://schemas.openxmlformats.org/officeDocument/2006/relationships/hyperlink" Target="http://www.boltoncvs.org.uk/" TargetMode="External"/><Relationship Id="rId28" Type="http://schemas.openxmlformats.org/officeDocument/2006/relationships/fontTable" Target="fontTable.xml"/><Relationship Id="rId10" Type="http://schemas.openxmlformats.org/officeDocument/2006/relationships/endnotes" Target="endnotes.xml"/><Relationship Id="rId19" Type="http://schemas.openxmlformats.org/officeDocument/2006/relationships/hyperlink" Target="https://www.boltoncvs.org.uk/funding/boltons-fund-2/" TargetMode="External"/><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hyperlink" Target="https://www.foodafactoflife.org.uk/3-5-years/" TargetMode="External"/><Relationship Id="rId22" Type="http://schemas.openxmlformats.org/officeDocument/2006/relationships/hyperlink" Target="https://www.boltoncvs.org.uk/funding" TargetMode="External"/><Relationship Id="rId27" Type="http://schemas.openxmlformats.org/officeDocument/2006/relationships/footer" Target="footer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p:properties xmlns:p="http://schemas.microsoft.com/office/2006/metadata/properties" xmlns:xsi="http://www.w3.org/2001/XMLSchema-instance" xmlns:pc="http://schemas.microsoft.com/office/infopath/2007/PartnerControls">
  <documentManagement>
    <_activity xmlns="75ed953f-f73c-4657-b3b3-d1e703c693a5" xsi:nil="true"/>
  </documentManagement>
</p:properties>
</file>

<file path=customXml/item2.xml><?xml version="1.0" encoding="utf-8"?>
<b:Sources xmlns:b="http://schemas.openxmlformats.org/officeDocument/2006/bibliography" xmlns="http://schemas.openxmlformats.org/officeDocument/2006/bibliography" SelectedStyle="\APASixthEditionOfficeOnline.xsl" StyleName="APA" Version="6"/>
</file>

<file path=customXml/item3.xml><?xml version="1.0" encoding="utf-8"?>
<ct:contentTypeSchema xmlns:ct="http://schemas.microsoft.com/office/2006/metadata/contentType" xmlns:ma="http://schemas.microsoft.com/office/2006/metadata/properties/metaAttributes" ct:_="" ma:_="" ma:contentTypeName="Document" ma:contentTypeID="0x010100F097F5AE170E3D47932D3BABADE24E29" ma:contentTypeVersion="17" ma:contentTypeDescription="Create a new document." ma:contentTypeScope="" ma:versionID="c13255a8af0f5eea65d03fdc6c42ee1b">
  <xsd:schema xmlns:xsd="http://www.w3.org/2001/XMLSchema" xmlns:xs="http://www.w3.org/2001/XMLSchema" xmlns:p="http://schemas.microsoft.com/office/2006/metadata/properties" xmlns:ns3="ca290172-ec24-4c9c-a27f-976bb09c5761" xmlns:ns4="75ed953f-f73c-4657-b3b3-d1e703c693a5" targetNamespace="http://schemas.microsoft.com/office/2006/metadata/properties" ma:root="true" ma:fieldsID="3cfec248e213b570eba4a5bdac08024a" ns3:_="" ns4:_="">
    <xsd:import namespace="ca290172-ec24-4c9c-a27f-976bb09c5761"/>
    <xsd:import namespace="75ed953f-f73c-4657-b3b3-d1e703c693a5"/>
    <xsd:element name="properties">
      <xsd:complexType>
        <xsd:sequence>
          <xsd:element name="documentManagement">
            <xsd:complexType>
              <xsd:all>
                <xsd:element ref="ns3:SharedWithUsers" minOccurs="0"/>
                <xsd:element ref="ns3:SharedWithDetails" minOccurs="0"/>
                <xsd:element ref="ns3:SharingHintHash" minOccurs="0"/>
                <xsd:element ref="ns4:MediaServiceMetadata" minOccurs="0"/>
                <xsd:element ref="ns4:MediaServiceFastMetadata" minOccurs="0"/>
                <xsd:element ref="ns4:MediaServiceAutoKeyPoints" minOccurs="0"/>
                <xsd:element ref="ns4:MediaServiceKeyPoints" minOccurs="0"/>
                <xsd:element ref="ns4:MediaServiceDateTaken" minOccurs="0"/>
                <xsd:element ref="ns4:MediaServiceObjectDetectorVersions" minOccurs="0"/>
                <xsd:element ref="ns4:MediaServiceAutoTags" minOccurs="0"/>
                <xsd:element ref="ns4:MediaLengthInSeconds" minOccurs="0"/>
                <xsd:element ref="ns4:MediaServiceGenerationTime" minOccurs="0"/>
                <xsd:element ref="ns4:MediaServiceEventHashCode" minOccurs="0"/>
                <xsd:element ref="ns4:_activity" minOccurs="0"/>
                <xsd:element ref="ns4:MediaServiceSystemTags" minOccurs="0"/>
                <xsd:element ref="ns4:MediaServiceOCR" minOccurs="0"/>
                <xsd:element ref="ns4:MediaServiceSearchPropertie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ca290172-ec24-4c9c-a27f-976bb09c5761" elementFormDefault="qualified">
    <xsd:import namespace="http://schemas.microsoft.com/office/2006/documentManagement/types"/>
    <xsd:import namespace="http://schemas.microsoft.com/office/infopath/2007/PartnerControls"/>
    <xsd:element name="SharedWithUsers" ma:index="8"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9" nillable="true" ma:displayName="Shared With Details" ma:internalName="SharedWithDetails" ma:readOnly="true">
      <xsd:simpleType>
        <xsd:restriction base="dms:Note">
          <xsd:maxLength value="255"/>
        </xsd:restriction>
      </xsd:simpleType>
    </xsd:element>
    <xsd:element name="SharingHintHash" ma:index="10" nillable="true" ma:displayName="Sharing Hint Hash" ma:hidden="true" ma:internalName="SharingHintHash" ma:readOnly="true">
      <xsd:simpleType>
        <xsd:restriction base="dms:Text"/>
      </xsd:simpleType>
    </xsd:element>
  </xsd:schema>
  <xsd:schema xmlns:xsd="http://www.w3.org/2001/XMLSchema" xmlns:xs="http://www.w3.org/2001/XMLSchema" xmlns:dms="http://schemas.microsoft.com/office/2006/documentManagement/types" xmlns:pc="http://schemas.microsoft.com/office/infopath/2007/PartnerControls" targetNamespace="75ed953f-f73c-4657-b3b3-d1e703c693a5" elementFormDefault="qualified">
    <xsd:import namespace="http://schemas.microsoft.com/office/2006/documentManagement/types"/>
    <xsd:import namespace="http://schemas.microsoft.com/office/infopath/2007/PartnerControls"/>
    <xsd:element name="MediaServiceMetadata" ma:index="11" nillable="true" ma:displayName="MediaServiceMetadata" ma:hidden="true" ma:internalName="MediaServiceMetadata" ma:readOnly="true">
      <xsd:simpleType>
        <xsd:restriction base="dms:Note"/>
      </xsd:simpleType>
    </xsd:element>
    <xsd:element name="MediaServiceFastMetadata" ma:index="12" nillable="true" ma:displayName="MediaServiceFastMetadata" ma:hidden="true" ma:internalName="MediaServiceFastMetadata" ma:readOnly="true">
      <xsd:simpleType>
        <xsd:restriction base="dms:Note"/>
      </xsd:simpleType>
    </xsd:element>
    <xsd:element name="MediaServiceAutoKeyPoints" ma:index="13" nillable="true" ma:displayName="MediaServiceAutoKeyPoints" ma:hidden="true" ma:internalName="MediaServiceAutoKeyPoints" ma:readOnly="true">
      <xsd:simpleType>
        <xsd:restriction base="dms:Note"/>
      </xsd:simpleType>
    </xsd:element>
    <xsd:element name="MediaServiceKeyPoints" ma:index="14" nillable="true" ma:displayName="KeyPoints" ma:internalName="MediaServiceKeyPoints" ma:readOnly="true">
      <xsd:simpleType>
        <xsd:restriction base="dms:Note">
          <xsd:maxLength value="255"/>
        </xsd:restriction>
      </xsd:simpleType>
    </xsd:element>
    <xsd:element name="MediaServiceDateTaken" ma:index="15" nillable="true" ma:displayName="MediaServiceDateTaken" ma:hidden="true" ma:indexed="true" ma:internalName="MediaServiceDateTaken" ma:readOnly="true">
      <xsd:simpleType>
        <xsd:restriction base="dms:Text"/>
      </xsd:simpleType>
    </xsd:element>
    <xsd:element name="MediaServiceObjectDetectorVersions" ma:index="16" nillable="true" ma:displayName="MediaServiceObjectDetectorVersions" ma:hidden="true" ma:indexed="true" ma:internalName="MediaServiceObjectDetectorVersions" ma:readOnly="true">
      <xsd:simpleType>
        <xsd:restriction base="dms:Text"/>
      </xsd:simpleType>
    </xsd:element>
    <xsd:element name="MediaServiceAutoTags" ma:index="17" nillable="true" ma:displayName="Tags" ma:internalName="MediaServiceAutoTags" ma:readOnly="true">
      <xsd:simpleType>
        <xsd:restriction base="dms:Text"/>
      </xsd:simpleType>
    </xsd:element>
    <xsd:element name="MediaLengthInSeconds" ma:index="18" nillable="true" ma:displayName="MediaLengthInSeconds" ma:hidden="true" ma:internalName="MediaLengthInSeconds" ma:readOnly="true">
      <xsd:simpleType>
        <xsd:restriction base="dms:Unknown"/>
      </xsd:simpleType>
    </xsd:element>
    <xsd:element name="MediaServiceGenerationTime" ma:index="19" nillable="true" ma:displayName="MediaServiceGenerationTime" ma:hidden="true" ma:internalName="MediaServiceGenerationTime" ma:readOnly="true">
      <xsd:simpleType>
        <xsd:restriction base="dms:Text"/>
      </xsd:simpleType>
    </xsd:element>
    <xsd:element name="MediaServiceEventHashCode" ma:index="20" nillable="true" ma:displayName="MediaServiceEventHashCode" ma:hidden="true" ma:internalName="MediaServiceEventHashCode" ma:readOnly="true">
      <xsd:simpleType>
        <xsd:restriction base="dms:Text"/>
      </xsd:simpleType>
    </xsd:element>
    <xsd:element name="_activity" ma:index="21" nillable="true" ma:displayName="_activity" ma:hidden="true" ma:internalName="_activity">
      <xsd:simpleType>
        <xsd:restriction base="dms:Note"/>
      </xsd:simpleType>
    </xsd:element>
    <xsd:element name="MediaServiceSystemTags" ma:index="22" nillable="true" ma:displayName="MediaServiceSystemTags" ma:hidden="true" ma:internalName="MediaServiceSystemTags" ma:readOnly="true">
      <xsd:simpleType>
        <xsd:restriction base="dms:Note"/>
      </xsd:simpleType>
    </xsd:element>
    <xsd:element name="MediaServiceOCR" ma:index="23" nillable="true" ma:displayName="Extracted Text" ma:internalName="MediaServiceOCR" ma:readOnly="true">
      <xsd:simpleType>
        <xsd:restriction base="dms:Note">
          <xsd:maxLength value="255"/>
        </xsd:restriction>
      </xsd:simpleType>
    </xsd:element>
    <xsd:element name="MediaServiceSearchProperties" ma:index="24" nillable="true" ma:displayName="MediaServiceSearchProperties" ma:hidden="true" ma:internalName="MediaServiceSearchProperties" ma:readOnly="true">
      <xsd:simpleType>
        <xsd:restriction base="dms:Note"/>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4.xml><?xml version="1.0" encoding="utf-8"?>
<?mso-contentType ?>
<FormTemplates xmlns="http://schemas.microsoft.com/sharepoint/v3/contenttype/forms">
  <Display>DocumentLibraryForm</Display>
  <Edit>DocumentLibraryForm</Edit>
  <New>DocumentLibraryForm</New>
</FormTemplates>
</file>

<file path=customXml/itemProps1.xml><?xml version="1.0" encoding="utf-8"?>
<ds:datastoreItem xmlns:ds="http://schemas.openxmlformats.org/officeDocument/2006/customXml" ds:itemID="{40951769-1937-4337-AFE7-7FA9B51D30D3}">
  <ds:schemaRefs>
    <ds:schemaRef ds:uri="http://schemas.microsoft.com/office/2006/metadata/properties"/>
    <ds:schemaRef ds:uri="http://schemas.microsoft.com/office/infopath/2007/PartnerControls"/>
    <ds:schemaRef ds:uri="75ed953f-f73c-4657-b3b3-d1e703c693a5"/>
  </ds:schemaRefs>
</ds:datastoreItem>
</file>

<file path=customXml/itemProps2.xml><?xml version="1.0" encoding="utf-8"?>
<ds:datastoreItem xmlns:ds="http://schemas.openxmlformats.org/officeDocument/2006/customXml" ds:itemID="{2D7444C4-E8BB-4A9E-A125-98879E26E853}">
  <ds:schemaRefs>
    <ds:schemaRef ds:uri="http://schemas.openxmlformats.org/officeDocument/2006/bibliography"/>
  </ds:schemaRefs>
</ds:datastoreItem>
</file>

<file path=customXml/itemProps3.xml><?xml version="1.0" encoding="utf-8"?>
<ds:datastoreItem xmlns:ds="http://schemas.openxmlformats.org/officeDocument/2006/customXml" ds:itemID="{A5775855-7058-4B36-BCF3-185BE61E681D}">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ca290172-ec24-4c9c-a27f-976bb09c5761"/>
    <ds:schemaRef ds:uri="75ed953f-f73c-4657-b3b3-d1e703c693a5"/>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4.xml><?xml version="1.0" encoding="utf-8"?>
<ds:datastoreItem xmlns:ds="http://schemas.openxmlformats.org/officeDocument/2006/customXml" ds:itemID="{E5F7DA42-9D6E-4633-B12F-BF683A47D5A1}">
  <ds:schemaRefs>
    <ds:schemaRef ds:uri="http://schemas.microsoft.com/sharepoint/v3/contenttype/forms"/>
  </ds:schemaRefs>
</ds:datastoreItem>
</file>

<file path=docProps/app.xml><?xml version="1.0" encoding="utf-8"?>
<Properties xmlns="http://schemas.openxmlformats.org/officeDocument/2006/extended-properties" xmlns:vt="http://schemas.openxmlformats.org/officeDocument/2006/docPropsVTypes">
  <Template>Normal</Template>
  <TotalTime>9</TotalTime>
  <Pages>1</Pages>
  <Words>1860</Words>
  <Characters>10606</Characters>
  <Application>Microsoft Office Word</Application>
  <DocSecurity>0</DocSecurity>
  <Lines>88</Lines>
  <Paragraphs>24</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12442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Jane Attfield</dc:creator>
  <cp:keywords/>
  <dc:description/>
  <cp:lastModifiedBy>Liz McNabb</cp:lastModifiedBy>
  <cp:revision>3</cp:revision>
  <cp:lastPrinted>2022-05-13T10:31:00Z</cp:lastPrinted>
  <dcterms:created xsi:type="dcterms:W3CDTF">2025-05-13T10:02:00Z</dcterms:created>
  <dcterms:modified xsi:type="dcterms:W3CDTF">2025-05-14T12:03:00Z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0x010100F097F5AE170E3D47932D3BABADE24E29</vt:lpwstr>
  </property>
</Properties>
</file>