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BDC91" w14:textId="625CFFAE" w:rsidR="00524A07" w:rsidRDefault="39632400" w:rsidP="009317D5">
      <w:pPr>
        <w:pStyle w:val="NoSpacing"/>
        <w:rPr>
          <w:rFonts w:ascii="Arial" w:hAnsi="Arial" w:cs="Arial"/>
          <w:sz w:val="28"/>
          <w:szCs w:val="28"/>
        </w:rPr>
      </w:pPr>
      <w:r>
        <w:rPr>
          <w:noProof/>
          <w:lang w:val="en-US"/>
        </w:rPr>
        <w:drawing>
          <wp:inline distT="0" distB="0" distL="0" distR="0" wp14:anchorId="6EAB1D93" wp14:editId="4E54A673">
            <wp:extent cx="4705352" cy="819150"/>
            <wp:effectExtent l="0" t="0" r="0" b="0"/>
            <wp:docPr id="2031546868" name="Picture 2031546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705352" cy="819150"/>
                    </a:xfrm>
                    <a:prstGeom prst="rect">
                      <a:avLst/>
                    </a:prstGeom>
                  </pic:spPr>
                </pic:pic>
              </a:graphicData>
            </a:graphic>
          </wp:inline>
        </w:drawing>
      </w:r>
      <w:r w:rsidR="005D7378" w:rsidRPr="05ACA030">
        <w:rPr>
          <w:rFonts w:ascii="Arial" w:hAnsi="Arial" w:cs="Arial"/>
          <w:b/>
          <w:bCs/>
          <w:noProof/>
          <w:sz w:val="28"/>
          <w:szCs w:val="28"/>
          <w:lang w:val="en-US"/>
        </w:rPr>
        <w:t xml:space="preserve">       </w:t>
      </w:r>
      <w:r w:rsidR="000909C5">
        <w:tab/>
      </w:r>
      <w:r w:rsidR="005D7378" w:rsidRPr="05ACA030">
        <w:rPr>
          <w:rFonts w:ascii="Arial" w:hAnsi="Arial" w:cs="Arial"/>
          <w:b/>
          <w:bCs/>
          <w:noProof/>
          <w:sz w:val="28"/>
          <w:szCs w:val="28"/>
          <w:lang w:val="en-US"/>
        </w:rPr>
        <w:t xml:space="preserve">                           </w:t>
      </w:r>
    </w:p>
    <w:p w14:paraId="2E898370" w14:textId="77777777" w:rsidR="00524A07" w:rsidRDefault="00524A07" w:rsidP="00524A07">
      <w:pPr>
        <w:spacing w:after="0"/>
        <w:rPr>
          <w:rFonts w:ascii="Arial" w:hAnsi="Arial" w:cs="Arial"/>
          <w:b/>
          <w:color w:val="213A7C"/>
          <w:sz w:val="72"/>
          <w:szCs w:val="72"/>
        </w:rPr>
      </w:pPr>
    </w:p>
    <w:p w14:paraId="6C843494" w14:textId="77777777" w:rsidR="00524A07" w:rsidRDefault="00524A07" w:rsidP="00524A07">
      <w:pPr>
        <w:spacing w:after="0"/>
        <w:rPr>
          <w:rFonts w:ascii="Arial" w:hAnsi="Arial" w:cs="Arial"/>
          <w:b/>
          <w:color w:val="213A7C"/>
          <w:sz w:val="72"/>
          <w:szCs w:val="72"/>
        </w:rPr>
      </w:pPr>
    </w:p>
    <w:p w14:paraId="26E20A41" w14:textId="77777777" w:rsidR="006842DC" w:rsidRDefault="000909C5" w:rsidP="000909C5">
      <w:pPr>
        <w:spacing w:after="0"/>
        <w:rPr>
          <w:rFonts w:ascii="Arial" w:hAnsi="Arial" w:cs="Arial"/>
          <w:b/>
          <w:color w:val="213A7C"/>
          <w:sz w:val="44"/>
          <w:szCs w:val="44"/>
        </w:rPr>
      </w:pPr>
      <w:r>
        <w:rPr>
          <w:rFonts w:ascii="Arial" w:hAnsi="Arial" w:cs="Arial"/>
          <w:b/>
          <w:color w:val="213A7C"/>
          <w:sz w:val="72"/>
          <w:szCs w:val="72"/>
        </w:rPr>
        <w:t>Greater Manchester Violence Reduction Unit:</w:t>
      </w:r>
      <w:r w:rsidR="00C34D5D">
        <w:rPr>
          <w:rFonts w:ascii="Arial" w:hAnsi="Arial" w:cs="Arial"/>
          <w:b/>
          <w:color w:val="213A7C"/>
          <w:sz w:val="72"/>
          <w:szCs w:val="72"/>
        </w:rPr>
        <w:t xml:space="preserve"> </w:t>
      </w:r>
      <w:r w:rsidRPr="000909C5">
        <w:rPr>
          <w:rFonts w:ascii="Arial" w:hAnsi="Arial" w:cs="Arial"/>
          <w:b/>
          <w:color w:val="213A7C"/>
          <w:sz w:val="44"/>
          <w:szCs w:val="44"/>
        </w:rPr>
        <w:t>Community-led Approaches Programme</w:t>
      </w:r>
    </w:p>
    <w:p w14:paraId="48B01616" w14:textId="77777777" w:rsidR="007F5C92" w:rsidRPr="00F03445" w:rsidRDefault="007F5C92" w:rsidP="000909C5">
      <w:pPr>
        <w:spacing w:after="0"/>
        <w:rPr>
          <w:rFonts w:ascii="Arial" w:hAnsi="Arial" w:cs="Arial"/>
          <w:b/>
          <w:color w:val="213A7C"/>
          <w:sz w:val="72"/>
          <w:szCs w:val="72"/>
        </w:rPr>
      </w:pPr>
    </w:p>
    <w:p w14:paraId="264C25DB" w14:textId="78197EDD" w:rsidR="000909C5" w:rsidRPr="003F6DC2" w:rsidRDefault="28021D39" w:rsidP="209CE35B">
      <w:pPr>
        <w:spacing w:after="0"/>
        <w:rPr>
          <w:rFonts w:ascii="Arial" w:hAnsi="Arial" w:cs="Arial"/>
          <w:b/>
          <w:bCs/>
          <w:color w:val="213A7C"/>
          <w:sz w:val="52"/>
          <w:szCs w:val="52"/>
        </w:rPr>
      </w:pPr>
      <w:r w:rsidRPr="209CE35B">
        <w:rPr>
          <w:rFonts w:ascii="Arial" w:hAnsi="Arial" w:cs="Arial"/>
          <w:b/>
          <w:bCs/>
          <w:color w:val="213A7C"/>
          <w:sz w:val="52"/>
          <w:szCs w:val="52"/>
        </w:rPr>
        <w:t>Stockport</w:t>
      </w:r>
      <w:r w:rsidR="003F6DC2" w:rsidRPr="209CE35B">
        <w:rPr>
          <w:rFonts w:ascii="Arial" w:hAnsi="Arial" w:cs="Arial"/>
          <w:b/>
          <w:bCs/>
          <w:color w:val="213A7C"/>
          <w:sz w:val="52"/>
          <w:szCs w:val="52"/>
        </w:rPr>
        <w:t xml:space="preserve"> – </w:t>
      </w:r>
      <w:r w:rsidR="480EBE6A" w:rsidRPr="209CE35B">
        <w:rPr>
          <w:rFonts w:ascii="Arial" w:hAnsi="Arial" w:cs="Arial"/>
          <w:b/>
          <w:bCs/>
          <w:color w:val="213A7C"/>
          <w:sz w:val="52"/>
          <w:szCs w:val="52"/>
        </w:rPr>
        <w:t>Adswood and Bridgehall</w:t>
      </w:r>
    </w:p>
    <w:p w14:paraId="5255108F" w14:textId="77777777" w:rsidR="009C0668" w:rsidRDefault="009C0668" w:rsidP="00524A07">
      <w:pPr>
        <w:spacing w:after="0"/>
        <w:rPr>
          <w:rFonts w:ascii="Arial" w:hAnsi="Arial" w:cs="Arial"/>
          <w:b/>
          <w:color w:val="213A7C"/>
          <w:sz w:val="48"/>
          <w:szCs w:val="48"/>
        </w:rPr>
      </w:pPr>
    </w:p>
    <w:p w14:paraId="24691B29" w14:textId="77777777" w:rsidR="000909C5" w:rsidRPr="000909C5" w:rsidRDefault="000909C5" w:rsidP="00524A07">
      <w:pPr>
        <w:spacing w:after="0"/>
        <w:rPr>
          <w:rFonts w:ascii="Arial" w:hAnsi="Arial" w:cs="Arial"/>
          <w:b/>
          <w:color w:val="213A7C"/>
          <w:sz w:val="48"/>
          <w:szCs w:val="48"/>
        </w:rPr>
      </w:pPr>
      <w:r w:rsidRPr="000909C5">
        <w:rPr>
          <w:rFonts w:ascii="Arial" w:hAnsi="Arial" w:cs="Arial"/>
          <w:b/>
          <w:color w:val="213A7C"/>
          <w:sz w:val="48"/>
          <w:szCs w:val="48"/>
        </w:rPr>
        <w:t>Allocation: £</w:t>
      </w:r>
      <w:r w:rsidR="004058E8">
        <w:rPr>
          <w:rFonts w:ascii="Arial" w:hAnsi="Arial" w:cs="Arial"/>
          <w:b/>
          <w:color w:val="213A7C"/>
          <w:sz w:val="48"/>
          <w:szCs w:val="48"/>
        </w:rPr>
        <w:t>100,000</w:t>
      </w:r>
    </w:p>
    <w:p w14:paraId="6F43CC3C" w14:textId="0B4C8DC3" w:rsidR="000909C5" w:rsidRPr="000909C5" w:rsidRDefault="00EA5D0F" w:rsidP="05ACA030">
      <w:pPr>
        <w:spacing w:after="0"/>
        <w:rPr>
          <w:rFonts w:ascii="Arial" w:hAnsi="Arial" w:cs="Arial"/>
          <w:b/>
          <w:bCs/>
          <w:noProof/>
          <w:color w:val="213A7C"/>
          <w:sz w:val="48"/>
          <w:szCs w:val="48"/>
          <w:lang w:val="en-US"/>
        </w:rPr>
      </w:pPr>
      <w:r w:rsidRPr="05ACA030">
        <w:rPr>
          <w:rFonts w:ascii="Arial" w:hAnsi="Arial" w:cs="Arial"/>
          <w:b/>
          <w:bCs/>
          <w:color w:val="213A7C"/>
          <w:sz w:val="48"/>
          <w:szCs w:val="48"/>
        </w:rPr>
        <w:t>Period: 202</w:t>
      </w:r>
      <w:r w:rsidR="5CA43C99" w:rsidRPr="05ACA030">
        <w:rPr>
          <w:rFonts w:ascii="Arial" w:hAnsi="Arial" w:cs="Arial"/>
          <w:b/>
          <w:bCs/>
          <w:color w:val="213A7C"/>
          <w:sz w:val="48"/>
          <w:szCs w:val="48"/>
        </w:rPr>
        <w:t>4</w:t>
      </w:r>
      <w:r w:rsidR="002964D8" w:rsidRPr="05ACA030">
        <w:rPr>
          <w:rFonts w:ascii="Arial" w:hAnsi="Arial" w:cs="Arial"/>
          <w:b/>
          <w:bCs/>
          <w:color w:val="213A7C"/>
          <w:sz w:val="48"/>
          <w:szCs w:val="48"/>
        </w:rPr>
        <w:t>-202</w:t>
      </w:r>
      <w:r w:rsidR="1F708224" w:rsidRPr="05ACA030">
        <w:rPr>
          <w:rFonts w:ascii="Arial" w:hAnsi="Arial" w:cs="Arial"/>
          <w:b/>
          <w:bCs/>
          <w:color w:val="213A7C"/>
          <w:sz w:val="48"/>
          <w:szCs w:val="48"/>
        </w:rPr>
        <w:t>5</w:t>
      </w:r>
    </w:p>
    <w:p w14:paraId="16FEF98F" w14:textId="77777777" w:rsidR="00524A07" w:rsidRPr="000909C5" w:rsidRDefault="00524A07" w:rsidP="00524A07">
      <w:pPr>
        <w:spacing w:after="0"/>
        <w:rPr>
          <w:rFonts w:ascii="Arial" w:hAnsi="Arial" w:cs="Arial"/>
          <w:noProof/>
          <w:color w:val="1F3864" w:themeColor="accent5" w:themeShade="80"/>
          <w:lang w:val="en-US"/>
        </w:rPr>
      </w:pPr>
    </w:p>
    <w:p w14:paraId="4EB89BD2" w14:textId="77777777" w:rsidR="00181A93" w:rsidRDefault="00181A93" w:rsidP="005D17B0">
      <w:pPr>
        <w:pStyle w:val="NoSpacing"/>
        <w:rPr>
          <w:b/>
          <w:sz w:val="56"/>
          <w:szCs w:val="56"/>
        </w:rPr>
      </w:pPr>
    </w:p>
    <w:p w14:paraId="1B3E9BF6" w14:textId="77777777" w:rsidR="002424E1" w:rsidRDefault="002424E1" w:rsidP="005D17B0">
      <w:pPr>
        <w:pStyle w:val="NoSpacing"/>
        <w:rPr>
          <w:b/>
          <w:sz w:val="56"/>
          <w:szCs w:val="56"/>
        </w:rPr>
      </w:pPr>
    </w:p>
    <w:p w14:paraId="42E98B41" w14:textId="492AF896" w:rsidR="007F5C92" w:rsidRDefault="009C0668" w:rsidP="11E204B0">
      <w:pPr>
        <w:rPr>
          <w:rFonts w:ascii="Arial" w:hAnsi="Arial" w:cs="Arial"/>
          <w:b/>
          <w:bCs/>
          <w:color w:val="213A7C"/>
          <w:sz w:val="72"/>
          <w:szCs w:val="72"/>
        </w:rPr>
      </w:pPr>
      <w:r w:rsidRPr="11E204B0">
        <w:rPr>
          <w:rFonts w:ascii="Arial" w:hAnsi="Arial" w:cs="Arial"/>
          <w:b/>
          <w:bCs/>
          <w:color w:val="213A7C"/>
          <w:sz w:val="72"/>
          <w:szCs w:val="72"/>
        </w:rPr>
        <w:t xml:space="preserve">Expression of Interest </w:t>
      </w:r>
      <w:r w:rsidR="00870D8E" w:rsidRPr="11E204B0">
        <w:rPr>
          <w:rFonts w:ascii="Arial" w:hAnsi="Arial" w:cs="Arial"/>
          <w:b/>
          <w:bCs/>
          <w:color w:val="213A7C"/>
          <w:sz w:val="72"/>
          <w:szCs w:val="72"/>
        </w:rPr>
        <w:t>Guidelines</w:t>
      </w:r>
      <w:r w:rsidR="007F5C92" w:rsidRPr="11E204B0">
        <w:rPr>
          <w:rFonts w:ascii="Arial" w:hAnsi="Arial" w:cs="Arial"/>
          <w:b/>
          <w:bCs/>
          <w:color w:val="213A7C"/>
          <w:sz w:val="72"/>
          <w:szCs w:val="72"/>
        </w:rPr>
        <w:t xml:space="preserve"> </w:t>
      </w:r>
    </w:p>
    <w:p w14:paraId="42C385C9" w14:textId="77777777" w:rsidR="008C14A0" w:rsidRPr="009C0668" w:rsidRDefault="008C14A0" w:rsidP="11E204B0">
      <w:pPr>
        <w:rPr>
          <w:rFonts w:ascii="Arial" w:hAnsi="Arial" w:cs="Arial"/>
          <w:b/>
          <w:bCs/>
          <w:noProof/>
          <w:color w:val="213A7C"/>
          <w:sz w:val="72"/>
          <w:szCs w:val="72"/>
          <w:lang w:val="en-US"/>
        </w:rPr>
      </w:pPr>
    </w:p>
    <w:tbl>
      <w:tblPr>
        <w:tblStyle w:val="TableGrid"/>
        <w:tblW w:w="0" w:type="auto"/>
        <w:tblLook w:val="04A0" w:firstRow="1" w:lastRow="0" w:firstColumn="1" w:lastColumn="0" w:noHBand="0" w:noVBand="1"/>
      </w:tblPr>
      <w:tblGrid>
        <w:gridCol w:w="9016"/>
      </w:tblGrid>
      <w:tr w:rsidR="003E5DFF" w:rsidRPr="009F49D4" w14:paraId="76895402" w14:textId="77777777" w:rsidTr="00223C97">
        <w:tc>
          <w:tcPr>
            <w:tcW w:w="9016" w:type="dxa"/>
            <w:shd w:val="clear" w:color="auto" w:fill="002060"/>
          </w:tcPr>
          <w:p w14:paraId="1490152E" w14:textId="77777777" w:rsidR="003E5DFF" w:rsidRPr="00BF2FF1" w:rsidRDefault="00BF2FF1" w:rsidP="00CF4CE6">
            <w:pPr>
              <w:pStyle w:val="NoSpacing"/>
              <w:spacing w:line="276" w:lineRule="auto"/>
              <w:rPr>
                <w:rFonts w:ascii="Arial" w:hAnsi="Arial" w:cs="Arial"/>
                <w:b/>
                <w:sz w:val="28"/>
                <w:szCs w:val="28"/>
              </w:rPr>
            </w:pPr>
            <w:r>
              <w:rPr>
                <w:rFonts w:ascii="Arial" w:hAnsi="Arial" w:cs="Arial"/>
                <w:b/>
                <w:sz w:val="28"/>
                <w:szCs w:val="28"/>
              </w:rPr>
              <w:lastRenderedPageBreak/>
              <w:t>Background</w:t>
            </w:r>
            <w:r w:rsidR="003E5DFF" w:rsidRPr="00BF2FF1">
              <w:rPr>
                <w:rFonts w:ascii="Arial" w:hAnsi="Arial" w:cs="Arial"/>
                <w:b/>
                <w:sz w:val="28"/>
                <w:szCs w:val="28"/>
              </w:rPr>
              <w:t xml:space="preserve"> </w:t>
            </w:r>
          </w:p>
        </w:tc>
      </w:tr>
    </w:tbl>
    <w:p w14:paraId="0D68C9D0" w14:textId="77777777" w:rsidR="003E5DFF" w:rsidRPr="009F49D4" w:rsidRDefault="003E5DFF" w:rsidP="003E5DFF">
      <w:pPr>
        <w:pStyle w:val="NoSpacing"/>
        <w:rPr>
          <w:rFonts w:ascii="Arial" w:hAnsi="Arial" w:cs="Arial"/>
          <w:sz w:val="24"/>
          <w:szCs w:val="24"/>
        </w:rPr>
      </w:pPr>
    </w:p>
    <w:p w14:paraId="0812F86C" w14:textId="0D1E3D49" w:rsidR="00547E54" w:rsidRPr="00547E54" w:rsidRDefault="00547E54" w:rsidP="11E204B0">
      <w:pPr>
        <w:rPr>
          <w:rFonts w:ascii="Arial" w:hAnsi="Arial" w:cs="Arial"/>
          <w:sz w:val="24"/>
          <w:szCs w:val="24"/>
        </w:rPr>
      </w:pPr>
      <w:r w:rsidRPr="11E204B0">
        <w:rPr>
          <w:rFonts w:ascii="Arial" w:hAnsi="Arial" w:cs="Arial"/>
          <w:sz w:val="24"/>
          <w:szCs w:val="24"/>
        </w:rPr>
        <w:t xml:space="preserve">The Greater Manchester Combined Authority (GMCA) Violence Reduction Unit (VRU) have commissioned 10GM to deliver a programme of work around community-led approaches. 10GM is a joint venture to support the voluntary, community and social enterprise (VCSE) sector </w:t>
      </w:r>
      <w:r w:rsidR="00022FB3" w:rsidRPr="11E204B0">
        <w:rPr>
          <w:rFonts w:ascii="Arial" w:hAnsi="Arial" w:cs="Arial"/>
          <w:sz w:val="24"/>
          <w:szCs w:val="24"/>
        </w:rPr>
        <w:t>in</w:t>
      </w:r>
      <w:r w:rsidR="00B33A49" w:rsidRPr="11E204B0">
        <w:rPr>
          <w:rFonts w:ascii="Arial" w:hAnsi="Arial" w:cs="Arial"/>
          <w:sz w:val="24"/>
          <w:szCs w:val="24"/>
        </w:rPr>
        <w:t xml:space="preserve"> t</w:t>
      </w:r>
      <w:r w:rsidRPr="11E204B0">
        <w:rPr>
          <w:rFonts w:ascii="Arial" w:hAnsi="Arial" w:cs="Arial"/>
          <w:sz w:val="24"/>
          <w:szCs w:val="24"/>
        </w:rPr>
        <w:t xml:space="preserve">he ten boroughs of Greater Manchester. </w:t>
      </w:r>
    </w:p>
    <w:p w14:paraId="5AD10220" w14:textId="7A54AF78" w:rsidR="00547E54" w:rsidRPr="00547E54" w:rsidRDefault="00547E54" w:rsidP="11E204B0">
      <w:pPr>
        <w:rPr>
          <w:rFonts w:ascii="Arial" w:hAnsi="Arial" w:cs="Arial"/>
          <w:sz w:val="24"/>
          <w:szCs w:val="24"/>
        </w:rPr>
      </w:pPr>
      <w:r w:rsidRPr="11E204B0">
        <w:rPr>
          <w:rFonts w:ascii="Arial" w:hAnsi="Arial" w:cs="Arial"/>
          <w:sz w:val="24"/>
          <w:szCs w:val="24"/>
        </w:rPr>
        <w:t xml:space="preserve">The key focus of the programme is ensuring that young people and stakeholders in a place come together, focussing on a </w:t>
      </w:r>
      <w:r w:rsidR="001C69AE" w:rsidRPr="11E204B0">
        <w:rPr>
          <w:rFonts w:ascii="Arial" w:hAnsi="Arial" w:cs="Arial"/>
          <w:sz w:val="24"/>
          <w:szCs w:val="24"/>
        </w:rPr>
        <w:t>strength-based</w:t>
      </w:r>
      <w:r w:rsidRPr="11E204B0">
        <w:rPr>
          <w:rFonts w:ascii="Arial" w:hAnsi="Arial" w:cs="Arial"/>
          <w:sz w:val="24"/>
          <w:szCs w:val="24"/>
        </w:rPr>
        <w:t xml:space="preserve"> approach in the pilot sites to identify what’s going on, what’s not happening and to develop ideas from within the community to develop projects and activities. </w:t>
      </w:r>
    </w:p>
    <w:p w14:paraId="1F4B7CFD" w14:textId="67CBC4AE" w:rsidR="00547E54" w:rsidRDefault="00547E54" w:rsidP="11E204B0">
      <w:pPr>
        <w:rPr>
          <w:rFonts w:ascii="Arial" w:hAnsi="Arial" w:cs="Arial"/>
          <w:sz w:val="24"/>
          <w:szCs w:val="24"/>
        </w:rPr>
      </w:pPr>
      <w:r w:rsidRPr="11E204B0">
        <w:rPr>
          <w:rFonts w:ascii="Arial" w:hAnsi="Arial" w:cs="Arial"/>
          <w:sz w:val="24"/>
          <w:szCs w:val="24"/>
        </w:rPr>
        <w:t>The programme is co-ordinated by a VC</w:t>
      </w:r>
      <w:r w:rsidR="004D4363" w:rsidRPr="11E204B0">
        <w:rPr>
          <w:rFonts w:ascii="Arial" w:hAnsi="Arial" w:cs="Arial"/>
          <w:sz w:val="24"/>
          <w:szCs w:val="24"/>
        </w:rPr>
        <w:t xml:space="preserve">SE Sector Strategic Lead who will </w:t>
      </w:r>
      <w:r w:rsidRPr="11E204B0">
        <w:rPr>
          <w:rFonts w:ascii="Arial" w:hAnsi="Arial" w:cs="Arial"/>
          <w:sz w:val="24"/>
          <w:szCs w:val="24"/>
        </w:rPr>
        <w:t xml:space="preserve">be working with Public Sector and VCSE sector partners to deliver the programme. The VCSE Sector Strategic Lead will be responsible for maximising the contribution of the Voluntary, Community and Social Enterprise (VCSE) sector in leading a series of place-based responses to violence affecting young people in those areas most in need of help and in achieving better outcomes for residents in those communities. </w:t>
      </w:r>
      <w:r w:rsidR="28DDCBD4" w:rsidRPr="11E204B0">
        <w:rPr>
          <w:rFonts w:ascii="Arial" w:hAnsi="Arial" w:cs="Arial"/>
          <w:sz w:val="24"/>
          <w:szCs w:val="24"/>
        </w:rPr>
        <w:t>The programme is facilitated by the Violence Reduction Alliance Facilitator who support</w:t>
      </w:r>
      <w:r w:rsidR="63024346" w:rsidRPr="11E204B0">
        <w:rPr>
          <w:rFonts w:ascii="Arial" w:hAnsi="Arial" w:cs="Arial"/>
          <w:sz w:val="24"/>
          <w:szCs w:val="24"/>
        </w:rPr>
        <w:t>s</w:t>
      </w:r>
      <w:r w:rsidR="28DDCBD4" w:rsidRPr="11E204B0">
        <w:rPr>
          <w:rFonts w:ascii="Arial" w:hAnsi="Arial" w:cs="Arial"/>
          <w:sz w:val="24"/>
          <w:szCs w:val="24"/>
        </w:rPr>
        <w:t xml:space="preserve"> the development</w:t>
      </w:r>
      <w:r w:rsidR="7CE877AC" w:rsidRPr="11E204B0">
        <w:rPr>
          <w:rFonts w:ascii="Arial" w:hAnsi="Arial" w:cs="Arial"/>
          <w:sz w:val="24"/>
          <w:szCs w:val="24"/>
        </w:rPr>
        <w:t>, monitoring and evaluation</w:t>
      </w:r>
      <w:r w:rsidR="28DDCBD4" w:rsidRPr="11E204B0">
        <w:rPr>
          <w:rFonts w:ascii="Arial" w:hAnsi="Arial" w:cs="Arial"/>
          <w:sz w:val="24"/>
          <w:szCs w:val="24"/>
        </w:rPr>
        <w:t xml:space="preserve"> and sustainability of the all</w:t>
      </w:r>
      <w:r w:rsidR="64F132D4" w:rsidRPr="11E204B0">
        <w:rPr>
          <w:rFonts w:ascii="Arial" w:hAnsi="Arial" w:cs="Arial"/>
          <w:sz w:val="24"/>
          <w:szCs w:val="24"/>
        </w:rPr>
        <w:t>iance</w:t>
      </w:r>
      <w:r w:rsidR="35BC6D2A" w:rsidRPr="11E204B0">
        <w:rPr>
          <w:rFonts w:ascii="Arial" w:hAnsi="Arial" w:cs="Arial"/>
          <w:sz w:val="24"/>
          <w:szCs w:val="24"/>
        </w:rPr>
        <w:t>.</w:t>
      </w:r>
    </w:p>
    <w:p w14:paraId="2E06B6F3" w14:textId="77777777" w:rsidR="00D430E5" w:rsidRPr="00D430E5" w:rsidRDefault="00D430E5" w:rsidP="11E204B0">
      <w:pPr>
        <w:rPr>
          <w:rFonts w:ascii="Arial" w:hAnsi="Arial" w:cs="Arial"/>
          <w:sz w:val="24"/>
          <w:szCs w:val="24"/>
        </w:rPr>
      </w:pPr>
      <w:r w:rsidRPr="11E204B0">
        <w:rPr>
          <w:rFonts w:ascii="Arial" w:hAnsi="Arial" w:cs="Arial"/>
          <w:sz w:val="24"/>
          <w:szCs w:val="24"/>
        </w:rPr>
        <w:t xml:space="preserve">This programme is about working with communities to find solutions to problems that exist in their area. Investment is important and there is funding available to develop and deliver solutions that communities define and decide. The key priority is about building trust with communities and acting upon their challenges and ideas. </w:t>
      </w:r>
    </w:p>
    <w:p w14:paraId="52A5553A" w14:textId="77777777" w:rsidR="00D430E5" w:rsidRDefault="00D430E5" w:rsidP="11E204B0">
      <w:pPr>
        <w:rPr>
          <w:rFonts w:ascii="Arial" w:hAnsi="Arial" w:cs="Arial"/>
          <w:sz w:val="24"/>
          <w:szCs w:val="24"/>
        </w:rPr>
      </w:pPr>
      <w:r w:rsidRPr="11E204B0">
        <w:rPr>
          <w:rFonts w:ascii="Arial" w:hAnsi="Arial" w:cs="Arial"/>
          <w:sz w:val="24"/>
          <w:szCs w:val="24"/>
        </w:rPr>
        <w:t xml:space="preserve">You can find out more information about the strategy behind this programme through the </w:t>
      </w:r>
      <w:hyperlink r:id="rId12">
        <w:r w:rsidRPr="11E204B0">
          <w:rPr>
            <w:rStyle w:val="Hyperlink"/>
            <w:rFonts w:ascii="Arial" w:hAnsi="Arial" w:cs="Arial"/>
            <w:sz w:val="24"/>
            <w:szCs w:val="24"/>
          </w:rPr>
          <w:t>Greater Manchester Serious Violence Action Plan</w:t>
        </w:r>
      </w:hyperlink>
      <w:r w:rsidRPr="11E204B0">
        <w:rPr>
          <w:rFonts w:ascii="Arial" w:hAnsi="Arial" w:cs="Arial"/>
          <w:sz w:val="24"/>
          <w:szCs w:val="24"/>
        </w:rPr>
        <w:t xml:space="preserve"> </w:t>
      </w:r>
      <w:r w:rsidR="002F5929" w:rsidRPr="11E204B0">
        <w:rPr>
          <w:rFonts w:ascii="Arial" w:hAnsi="Arial" w:cs="Arial"/>
          <w:sz w:val="24"/>
          <w:szCs w:val="24"/>
        </w:rPr>
        <w:t>.</w:t>
      </w:r>
    </w:p>
    <w:p w14:paraId="2BC380D1" w14:textId="77777777" w:rsidR="00757191" w:rsidRDefault="00757191" w:rsidP="00547E54">
      <w:pPr>
        <w:rPr>
          <w:rFonts w:ascii="Arial" w:hAnsi="Arial" w:cs="Arial"/>
          <w:sz w:val="28"/>
          <w:szCs w:val="28"/>
        </w:rPr>
      </w:pPr>
    </w:p>
    <w:p w14:paraId="4D56E29C" w14:textId="77777777" w:rsidR="00757191" w:rsidRDefault="00757191" w:rsidP="00547E54">
      <w:pPr>
        <w:rPr>
          <w:rFonts w:ascii="Arial" w:hAnsi="Arial" w:cs="Arial"/>
          <w:sz w:val="28"/>
          <w:szCs w:val="28"/>
        </w:rPr>
      </w:pPr>
    </w:p>
    <w:tbl>
      <w:tblPr>
        <w:tblStyle w:val="TableGrid"/>
        <w:tblW w:w="9691" w:type="dxa"/>
        <w:tblInd w:w="85" w:type="dxa"/>
        <w:tblLook w:val="04A0" w:firstRow="1" w:lastRow="0" w:firstColumn="1" w:lastColumn="0" w:noHBand="0" w:noVBand="1"/>
      </w:tblPr>
      <w:tblGrid>
        <w:gridCol w:w="4701"/>
        <w:gridCol w:w="4990"/>
      </w:tblGrid>
      <w:tr w:rsidR="003F6DC2" w:rsidRPr="0016042D" w14:paraId="760302D5" w14:textId="77777777" w:rsidTr="1DA7B727">
        <w:trPr>
          <w:trHeight w:val="620"/>
        </w:trPr>
        <w:tc>
          <w:tcPr>
            <w:tcW w:w="4701" w:type="dxa"/>
          </w:tcPr>
          <w:p w14:paraId="7B947D61" w14:textId="77777777" w:rsidR="003F6DC2" w:rsidRPr="00E973F2" w:rsidRDefault="003F6DC2" w:rsidP="00511D89">
            <w:pPr>
              <w:rPr>
                <w:rFonts w:ascii="Arial" w:hAnsi="Arial" w:cs="Arial"/>
                <w:b/>
                <w:bCs/>
                <w:sz w:val="28"/>
                <w:szCs w:val="28"/>
                <w:lang w:val="en-US"/>
              </w:rPr>
            </w:pPr>
            <w:r w:rsidRPr="00E973F2">
              <w:rPr>
                <w:rFonts w:ascii="Arial" w:hAnsi="Arial" w:cs="Arial"/>
                <w:b/>
                <w:bCs/>
                <w:sz w:val="28"/>
                <w:szCs w:val="28"/>
                <w:lang w:val="en-US"/>
              </w:rPr>
              <w:t xml:space="preserve">Fund Opens </w:t>
            </w:r>
          </w:p>
        </w:tc>
        <w:tc>
          <w:tcPr>
            <w:tcW w:w="4990" w:type="dxa"/>
          </w:tcPr>
          <w:p w14:paraId="0A9AF704" w14:textId="2F24FB56" w:rsidR="003F6DC2" w:rsidRPr="00E973F2" w:rsidRDefault="22E24152" w:rsidP="209CE35B">
            <w:pPr>
              <w:rPr>
                <w:rFonts w:ascii="Arial" w:hAnsi="Arial" w:cs="Arial"/>
                <w:sz w:val="28"/>
                <w:szCs w:val="28"/>
                <w:lang w:val="en-US"/>
              </w:rPr>
            </w:pPr>
            <w:r w:rsidRPr="1DA7B727">
              <w:rPr>
                <w:rFonts w:ascii="Arial" w:hAnsi="Arial" w:cs="Arial"/>
                <w:sz w:val="28"/>
                <w:szCs w:val="28"/>
                <w:lang w:val="en-US"/>
              </w:rPr>
              <w:t>29/03/2024</w:t>
            </w:r>
          </w:p>
        </w:tc>
      </w:tr>
      <w:tr w:rsidR="003F6DC2" w:rsidRPr="0016042D" w14:paraId="5358C547" w14:textId="77777777" w:rsidTr="1DA7B727">
        <w:trPr>
          <w:trHeight w:val="620"/>
        </w:trPr>
        <w:tc>
          <w:tcPr>
            <w:tcW w:w="4701" w:type="dxa"/>
          </w:tcPr>
          <w:p w14:paraId="6C908FED" w14:textId="77777777" w:rsidR="003F6DC2" w:rsidRPr="00E973F2" w:rsidRDefault="003F6DC2" w:rsidP="00511D89">
            <w:pPr>
              <w:rPr>
                <w:rFonts w:ascii="Arial" w:hAnsi="Arial" w:cs="Arial"/>
                <w:b/>
                <w:bCs/>
                <w:sz w:val="28"/>
                <w:szCs w:val="28"/>
                <w:lang w:val="en-US"/>
              </w:rPr>
            </w:pPr>
            <w:r w:rsidRPr="00E973F2">
              <w:rPr>
                <w:rFonts w:ascii="Arial" w:hAnsi="Arial" w:cs="Arial"/>
                <w:b/>
                <w:bCs/>
                <w:sz w:val="28"/>
                <w:szCs w:val="28"/>
                <w:lang w:val="en-US"/>
              </w:rPr>
              <w:t xml:space="preserve">EOI (Stage One) Deadline </w:t>
            </w:r>
          </w:p>
        </w:tc>
        <w:tc>
          <w:tcPr>
            <w:tcW w:w="4990" w:type="dxa"/>
          </w:tcPr>
          <w:p w14:paraId="00EE5C54" w14:textId="068AD03A" w:rsidR="003F6DC2" w:rsidRPr="00E973F2" w:rsidRDefault="12707736" w:rsidP="209CE35B">
            <w:pPr>
              <w:rPr>
                <w:rFonts w:ascii="Arial" w:hAnsi="Arial" w:cs="Arial"/>
                <w:sz w:val="28"/>
                <w:szCs w:val="28"/>
                <w:lang w:val="en-US"/>
              </w:rPr>
            </w:pPr>
            <w:r w:rsidRPr="1DA7B727">
              <w:rPr>
                <w:rFonts w:ascii="Arial" w:hAnsi="Arial" w:cs="Arial"/>
                <w:sz w:val="28"/>
                <w:szCs w:val="28"/>
                <w:lang w:val="en-US"/>
              </w:rPr>
              <w:t>19/04/2024</w:t>
            </w:r>
          </w:p>
        </w:tc>
      </w:tr>
      <w:tr w:rsidR="003F6DC2" w:rsidRPr="0016042D" w14:paraId="4FF8EF23" w14:textId="77777777" w:rsidTr="1DA7B727">
        <w:trPr>
          <w:trHeight w:val="620"/>
        </w:trPr>
        <w:tc>
          <w:tcPr>
            <w:tcW w:w="4701" w:type="dxa"/>
          </w:tcPr>
          <w:p w14:paraId="0F950891" w14:textId="77777777" w:rsidR="003F6DC2" w:rsidRPr="00E973F2" w:rsidRDefault="003F6DC2" w:rsidP="00511D89">
            <w:pPr>
              <w:rPr>
                <w:rFonts w:ascii="Arial" w:hAnsi="Arial" w:cs="Arial"/>
                <w:b/>
                <w:bCs/>
                <w:sz w:val="28"/>
                <w:szCs w:val="28"/>
                <w:lang w:val="en-US"/>
              </w:rPr>
            </w:pPr>
            <w:r w:rsidRPr="00E973F2">
              <w:rPr>
                <w:rFonts w:ascii="Arial" w:hAnsi="Arial" w:cs="Arial"/>
                <w:b/>
                <w:bCs/>
                <w:sz w:val="28"/>
                <w:szCs w:val="28"/>
                <w:lang w:val="en-US"/>
              </w:rPr>
              <w:t xml:space="preserve">How to apply </w:t>
            </w:r>
          </w:p>
        </w:tc>
        <w:tc>
          <w:tcPr>
            <w:tcW w:w="4990" w:type="dxa"/>
          </w:tcPr>
          <w:p w14:paraId="63766476" w14:textId="1D223BFC" w:rsidR="003F6DC2" w:rsidRPr="00E973F2" w:rsidRDefault="003F6DC2" w:rsidP="209CE35B">
            <w:pPr>
              <w:rPr>
                <w:rFonts w:ascii="Arial" w:hAnsi="Arial" w:cs="Arial"/>
                <w:sz w:val="28"/>
                <w:szCs w:val="28"/>
                <w:lang w:val="en-US"/>
              </w:rPr>
            </w:pPr>
            <w:r w:rsidRPr="209CE35B">
              <w:rPr>
                <w:rFonts w:ascii="Arial" w:eastAsia="Calibri" w:hAnsi="Arial" w:cs="Arial"/>
                <w:sz w:val="28"/>
                <w:szCs w:val="28"/>
                <w:lang w:val="en-US"/>
              </w:rPr>
              <w:t>Stage One Expression of Interest Application Form</w:t>
            </w:r>
          </w:p>
        </w:tc>
      </w:tr>
      <w:tr w:rsidR="003F6DC2" w:rsidRPr="0016042D" w14:paraId="52FC463D" w14:textId="77777777" w:rsidTr="1DA7B727">
        <w:tc>
          <w:tcPr>
            <w:tcW w:w="4701" w:type="dxa"/>
          </w:tcPr>
          <w:p w14:paraId="1BFAFD9D" w14:textId="77777777" w:rsidR="003F6DC2" w:rsidRPr="00E973F2" w:rsidRDefault="003F6DC2" w:rsidP="00511D89">
            <w:pPr>
              <w:rPr>
                <w:rFonts w:ascii="Arial" w:hAnsi="Arial" w:cs="Arial"/>
                <w:bCs/>
                <w:sz w:val="28"/>
                <w:szCs w:val="28"/>
                <w:lang w:val="en-US"/>
              </w:rPr>
            </w:pPr>
            <w:r w:rsidRPr="00E973F2">
              <w:rPr>
                <w:rFonts w:ascii="Arial" w:hAnsi="Arial" w:cs="Arial"/>
                <w:b/>
                <w:bCs/>
                <w:sz w:val="28"/>
                <w:szCs w:val="28"/>
                <w:lang w:val="en-US"/>
              </w:rPr>
              <w:t>Notification of Stage One applications</w:t>
            </w:r>
          </w:p>
          <w:p w14:paraId="06E03918" w14:textId="77777777" w:rsidR="003F6DC2" w:rsidRPr="00E973F2" w:rsidRDefault="003F6DC2" w:rsidP="00511D89">
            <w:pPr>
              <w:rPr>
                <w:rFonts w:ascii="Arial" w:hAnsi="Arial" w:cs="Arial"/>
                <w:b/>
                <w:bCs/>
                <w:sz w:val="28"/>
                <w:szCs w:val="28"/>
                <w:lang w:val="en-US"/>
              </w:rPr>
            </w:pPr>
          </w:p>
        </w:tc>
        <w:tc>
          <w:tcPr>
            <w:tcW w:w="4990" w:type="dxa"/>
          </w:tcPr>
          <w:p w14:paraId="62FB0504" w14:textId="3BEB6A89" w:rsidR="003F6DC2" w:rsidRPr="00E973F2" w:rsidRDefault="405566FA" w:rsidP="00E62FD8">
            <w:pPr>
              <w:rPr>
                <w:rFonts w:ascii="Arial" w:hAnsi="Arial" w:cs="Arial"/>
                <w:sz w:val="28"/>
                <w:szCs w:val="28"/>
              </w:rPr>
            </w:pPr>
            <w:r w:rsidRPr="1DA7B727">
              <w:rPr>
                <w:rFonts w:ascii="Arial" w:hAnsi="Arial" w:cs="Arial"/>
                <w:sz w:val="28"/>
                <w:szCs w:val="28"/>
              </w:rPr>
              <w:t>03/05/2024</w:t>
            </w:r>
          </w:p>
        </w:tc>
      </w:tr>
      <w:tr w:rsidR="003F6DC2" w:rsidRPr="0016042D" w14:paraId="2E064E57" w14:textId="77777777" w:rsidTr="1DA7B727">
        <w:tc>
          <w:tcPr>
            <w:tcW w:w="4701" w:type="dxa"/>
          </w:tcPr>
          <w:p w14:paraId="331F7F8E" w14:textId="77777777" w:rsidR="003F6DC2" w:rsidRPr="00E973F2" w:rsidRDefault="003F6DC2" w:rsidP="00511D89">
            <w:pPr>
              <w:rPr>
                <w:rFonts w:ascii="Arial" w:hAnsi="Arial" w:cs="Arial"/>
                <w:b/>
                <w:sz w:val="28"/>
                <w:szCs w:val="28"/>
              </w:rPr>
            </w:pPr>
            <w:r w:rsidRPr="00E973F2">
              <w:rPr>
                <w:rFonts w:ascii="Arial" w:hAnsi="Arial" w:cs="Arial"/>
                <w:b/>
                <w:sz w:val="28"/>
                <w:szCs w:val="28"/>
              </w:rPr>
              <w:t xml:space="preserve">Stage Two deadline </w:t>
            </w:r>
          </w:p>
        </w:tc>
        <w:tc>
          <w:tcPr>
            <w:tcW w:w="4990" w:type="dxa"/>
          </w:tcPr>
          <w:p w14:paraId="5A6D4BEB" w14:textId="228FB7A9" w:rsidR="003F6DC2" w:rsidRPr="00E973F2" w:rsidRDefault="5996F7E0" w:rsidP="00511D89">
            <w:pPr>
              <w:rPr>
                <w:rFonts w:ascii="Arial" w:hAnsi="Arial" w:cs="Arial"/>
                <w:sz w:val="28"/>
                <w:szCs w:val="28"/>
              </w:rPr>
            </w:pPr>
            <w:r w:rsidRPr="1DA7B727">
              <w:rPr>
                <w:rFonts w:ascii="Arial" w:hAnsi="Arial" w:cs="Arial"/>
                <w:sz w:val="28"/>
                <w:szCs w:val="28"/>
              </w:rPr>
              <w:t>17/05/2024</w:t>
            </w:r>
          </w:p>
        </w:tc>
      </w:tr>
      <w:tr w:rsidR="003F6DC2" w:rsidRPr="0016042D" w14:paraId="7D052795" w14:textId="77777777" w:rsidTr="1DA7B727">
        <w:tc>
          <w:tcPr>
            <w:tcW w:w="4701" w:type="dxa"/>
          </w:tcPr>
          <w:p w14:paraId="42F81C86" w14:textId="77777777" w:rsidR="003F6DC2" w:rsidRPr="00E973F2" w:rsidRDefault="003F6DC2" w:rsidP="00511D89">
            <w:pPr>
              <w:rPr>
                <w:rFonts w:ascii="Arial" w:hAnsi="Arial" w:cs="Arial"/>
                <w:b/>
                <w:sz w:val="28"/>
                <w:szCs w:val="28"/>
              </w:rPr>
            </w:pPr>
            <w:r w:rsidRPr="00E973F2">
              <w:rPr>
                <w:rFonts w:ascii="Arial" w:hAnsi="Arial" w:cs="Arial"/>
                <w:b/>
                <w:sz w:val="28"/>
                <w:szCs w:val="28"/>
              </w:rPr>
              <w:t xml:space="preserve">Notification Date </w:t>
            </w:r>
          </w:p>
        </w:tc>
        <w:tc>
          <w:tcPr>
            <w:tcW w:w="4990" w:type="dxa"/>
          </w:tcPr>
          <w:p w14:paraId="436B0E01" w14:textId="1531AE5D" w:rsidR="003F6DC2" w:rsidRPr="00E973F2" w:rsidRDefault="1FA7D993" w:rsidP="1DA7B727">
            <w:pPr>
              <w:spacing w:line="259" w:lineRule="auto"/>
              <w:rPr>
                <w:rFonts w:ascii="Arial" w:hAnsi="Arial" w:cs="Arial"/>
                <w:sz w:val="28"/>
                <w:szCs w:val="28"/>
              </w:rPr>
            </w:pPr>
            <w:r w:rsidRPr="1DA7B727">
              <w:rPr>
                <w:rFonts w:ascii="Arial" w:hAnsi="Arial" w:cs="Arial"/>
                <w:sz w:val="28"/>
                <w:szCs w:val="28"/>
              </w:rPr>
              <w:t>24/05/2024</w:t>
            </w:r>
          </w:p>
        </w:tc>
      </w:tr>
    </w:tbl>
    <w:p w14:paraId="7616E089" w14:textId="77777777" w:rsidR="00757191" w:rsidRDefault="00757191">
      <w:pPr>
        <w:rPr>
          <w:rFonts w:ascii="Arial" w:hAnsi="Arial" w:cs="Arial"/>
          <w:sz w:val="24"/>
          <w:szCs w:val="24"/>
        </w:rPr>
      </w:pPr>
    </w:p>
    <w:p w14:paraId="66B0E80B" w14:textId="77777777" w:rsidR="00645940" w:rsidRDefault="00645940">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01D1F" w14:paraId="700AEE44" w14:textId="77777777" w:rsidTr="00801D1F">
        <w:tc>
          <w:tcPr>
            <w:tcW w:w="9016" w:type="dxa"/>
            <w:shd w:val="clear" w:color="auto" w:fill="002060"/>
          </w:tcPr>
          <w:p w14:paraId="2BC2ED00" w14:textId="77777777" w:rsidR="00801D1F" w:rsidRPr="00801D1F" w:rsidRDefault="00801D1F" w:rsidP="00CF4CE6">
            <w:pPr>
              <w:spacing w:line="276" w:lineRule="auto"/>
              <w:rPr>
                <w:rFonts w:ascii="Arial" w:hAnsi="Arial" w:cs="Arial"/>
                <w:b/>
                <w:sz w:val="28"/>
                <w:szCs w:val="28"/>
              </w:rPr>
            </w:pPr>
            <w:r>
              <w:rPr>
                <w:rFonts w:ascii="Arial" w:hAnsi="Arial" w:cs="Arial"/>
                <w:sz w:val="24"/>
                <w:szCs w:val="24"/>
              </w:rPr>
              <w:t xml:space="preserve"> </w:t>
            </w:r>
            <w:r w:rsidRPr="00801D1F">
              <w:rPr>
                <w:rFonts w:ascii="Arial" w:hAnsi="Arial" w:cs="Arial"/>
                <w:b/>
                <w:sz w:val="28"/>
                <w:szCs w:val="28"/>
              </w:rPr>
              <w:t>Community-led Approaches Engag</w:t>
            </w:r>
            <w:r>
              <w:rPr>
                <w:rFonts w:ascii="Arial" w:hAnsi="Arial" w:cs="Arial"/>
                <w:b/>
                <w:sz w:val="28"/>
                <w:szCs w:val="28"/>
              </w:rPr>
              <w:t>e</w:t>
            </w:r>
            <w:r w:rsidRPr="00801D1F">
              <w:rPr>
                <w:rFonts w:ascii="Arial" w:hAnsi="Arial" w:cs="Arial"/>
                <w:b/>
                <w:sz w:val="28"/>
                <w:szCs w:val="28"/>
              </w:rPr>
              <w:t>ment and Activity</w:t>
            </w:r>
          </w:p>
        </w:tc>
      </w:tr>
    </w:tbl>
    <w:p w14:paraId="6E639BAA" w14:textId="77777777" w:rsidR="00801D1F" w:rsidRDefault="00801D1F">
      <w:pPr>
        <w:rPr>
          <w:rFonts w:ascii="Arial" w:hAnsi="Arial" w:cs="Arial"/>
          <w:sz w:val="24"/>
          <w:szCs w:val="24"/>
        </w:rPr>
      </w:pPr>
    </w:p>
    <w:p w14:paraId="7E57B76C" w14:textId="38D6C58F" w:rsidR="003B4751" w:rsidRDefault="003B4751" w:rsidP="11E204B0">
      <w:pPr>
        <w:rPr>
          <w:rFonts w:ascii="Arial" w:hAnsi="Arial" w:cs="Arial"/>
          <w:sz w:val="24"/>
          <w:szCs w:val="24"/>
          <w:lang w:eastAsia="en-GB"/>
        </w:rPr>
      </w:pPr>
      <w:r w:rsidRPr="11E204B0">
        <w:rPr>
          <w:rFonts w:ascii="Arial" w:hAnsi="Arial" w:cs="Arial"/>
          <w:sz w:val="24"/>
          <w:szCs w:val="24"/>
        </w:rPr>
        <w:t>Community en</w:t>
      </w:r>
      <w:r w:rsidR="00EA5D0F" w:rsidRPr="11E204B0">
        <w:rPr>
          <w:rFonts w:ascii="Arial" w:hAnsi="Arial" w:cs="Arial"/>
          <w:sz w:val="24"/>
          <w:szCs w:val="24"/>
        </w:rPr>
        <w:t xml:space="preserve">gagement has been taking place since </w:t>
      </w:r>
      <w:r w:rsidR="52104C1D" w:rsidRPr="11E204B0">
        <w:rPr>
          <w:rFonts w:ascii="Arial" w:hAnsi="Arial" w:cs="Arial"/>
          <w:sz w:val="24"/>
          <w:szCs w:val="24"/>
        </w:rPr>
        <w:t xml:space="preserve">August </w:t>
      </w:r>
      <w:r w:rsidRPr="11E204B0">
        <w:rPr>
          <w:rFonts w:ascii="Arial" w:hAnsi="Arial" w:cs="Arial"/>
          <w:sz w:val="24"/>
          <w:szCs w:val="24"/>
        </w:rPr>
        <w:t>20</w:t>
      </w:r>
      <w:r w:rsidR="00EA5D0F" w:rsidRPr="11E204B0">
        <w:rPr>
          <w:rFonts w:ascii="Arial" w:hAnsi="Arial" w:cs="Arial"/>
          <w:sz w:val="24"/>
          <w:szCs w:val="24"/>
        </w:rPr>
        <w:t>2</w:t>
      </w:r>
      <w:r w:rsidR="001C69AE" w:rsidRPr="11E204B0">
        <w:rPr>
          <w:rFonts w:ascii="Arial" w:hAnsi="Arial" w:cs="Arial"/>
          <w:sz w:val="24"/>
          <w:szCs w:val="24"/>
        </w:rPr>
        <w:t>3</w:t>
      </w:r>
      <w:r w:rsidRPr="11E204B0">
        <w:rPr>
          <w:rFonts w:ascii="Arial" w:hAnsi="Arial" w:cs="Arial"/>
          <w:sz w:val="24"/>
          <w:szCs w:val="24"/>
        </w:rPr>
        <w:t>. Th</w:t>
      </w:r>
      <w:r w:rsidR="001C69AE" w:rsidRPr="11E204B0">
        <w:rPr>
          <w:rFonts w:ascii="Arial" w:hAnsi="Arial" w:cs="Arial"/>
          <w:sz w:val="24"/>
          <w:szCs w:val="24"/>
        </w:rPr>
        <w:t xml:space="preserve">e </w:t>
      </w:r>
      <w:r w:rsidR="4B75F8B0" w:rsidRPr="11E204B0">
        <w:rPr>
          <w:rFonts w:ascii="Arial" w:hAnsi="Arial" w:cs="Arial"/>
          <w:sz w:val="24"/>
          <w:szCs w:val="24"/>
        </w:rPr>
        <w:t>Violence Reduction Alliance Facilitator</w:t>
      </w:r>
      <w:r w:rsidRPr="11E204B0">
        <w:rPr>
          <w:rFonts w:ascii="Arial" w:hAnsi="Arial" w:cs="Arial"/>
          <w:sz w:val="24"/>
          <w:szCs w:val="24"/>
        </w:rPr>
        <w:t xml:space="preserve"> has been consulting with the community </w:t>
      </w:r>
      <w:r w:rsidR="005A1323" w:rsidRPr="11E204B0">
        <w:rPr>
          <w:rFonts w:ascii="Arial" w:hAnsi="Arial" w:cs="Arial"/>
          <w:sz w:val="24"/>
          <w:szCs w:val="24"/>
        </w:rPr>
        <w:t>and</w:t>
      </w:r>
      <w:r w:rsidRPr="11E204B0">
        <w:rPr>
          <w:rFonts w:ascii="Arial" w:hAnsi="Arial" w:cs="Arial"/>
          <w:sz w:val="24"/>
          <w:szCs w:val="24"/>
        </w:rPr>
        <w:t xml:space="preserve"> public sector services supporting the </w:t>
      </w:r>
      <w:r w:rsidR="524F6B65" w:rsidRPr="11E204B0">
        <w:rPr>
          <w:rFonts w:ascii="Arial" w:hAnsi="Arial" w:cs="Arial"/>
          <w:sz w:val="24"/>
          <w:szCs w:val="24"/>
        </w:rPr>
        <w:t>Adswood and Bridgehall</w:t>
      </w:r>
      <w:r w:rsidR="001C69AE" w:rsidRPr="11E204B0">
        <w:rPr>
          <w:rFonts w:ascii="Arial" w:hAnsi="Arial" w:cs="Arial"/>
          <w:sz w:val="24"/>
          <w:szCs w:val="24"/>
        </w:rPr>
        <w:t xml:space="preserve"> </w:t>
      </w:r>
      <w:r w:rsidR="00BF1E9B" w:rsidRPr="11E204B0">
        <w:rPr>
          <w:rFonts w:ascii="Arial" w:hAnsi="Arial" w:cs="Arial"/>
          <w:sz w:val="24"/>
          <w:szCs w:val="24"/>
        </w:rPr>
        <w:t>community</w:t>
      </w:r>
      <w:r w:rsidRPr="11E204B0">
        <w:rPr>
          <w:rFonts w:ascii="Arial" w:hAnsi="Arial" w:cs="Arial"/>
          <w:sz w:val="24"/>
          <w:szCs w:val="24"/>
        </w:rPr>
        <w:t xml:space="preserve">. </w:t>
      </w:r>
      <w:r w:rsidRPr="11E204B0">
        <w:rPr>
          <w:rFonts w:ascii="Arial" w:hAnsi="Arial" w:cs="Arial"/>
          <w:sz w:val="24"/>
          <w:szCs w:val="24"/>
          <w:lang w:eastAsia="en-GB"/>
        </w:rPr>
        <w:t xml:space="preserve"> </w:t>
      </w:r>
    </w:p>
    <w:p w14:paraId="0624B561" w14:textId="77777777" w:rsidR="00D628C0" w:rsidRDefault="00EA5D0F" w:rsidP="11E204B0">
      <w:pPr>
        <w:pStyle w:val="NoSpacing"/>
        <w:rPr>
          <w:rFonts w:ascii="Arial" w:hAnsi="Arial" w:cs="Arial"/>
          <w:sz w:val="24"/>
          <w:szCs w:val="24"/>
        </w:rPr>
      </w:pPr>
      <w:r w:rsidRPr="11E204B0">
        <w:rPr>
          <w:rFonts w:ascii="Arial" w:hAnsi="Arial" w:cs="Arial"/>
          <w:sz w:val="24"/>
          <w:szCs w:val="24"/>
          <w:lang w:eastAsia="en-GB"/>
        </w:rPr>
        <w:t xml:space="preserve">During the community engagement the aims </w:t>
      </w:r>
      <w:r w:rsidR="00D628C0" w:rsidRPr="11E204B0">
        <w:rPr>
          <w:rFonts w:ascii="Arial" w:hAnsi="Arial" w:cs="Arial"/>
          <w:sz w:val="24"/>
          <w:szCs w:val="24"/>
          <w:lang w:eastAsia="en-GB"/>
        </w:rPr>
        <w:t xml:space="preserve">were </w:t>
      </w:r>
      <w:r w:rsidRPr="11E204B0">
        <w:rPr>
          <w:rFonts w:ascii="Arial" w:hAnsi="Arial" w:cs="Arial"/>
          <w:sz w:val="24"/>
          <w:szCs w:val="24"/>
          <w:lang w:eastAsia="en-GB"/>
        </w:rPr>
        <w:t xml:space="preserve">to understand </w:t>
      </w:r>
      <w:r w:rsidR="003B4751" w:rsidRPr="11E204B0">
        <w:rPr>
          <w:rFonts w:ascii="Arial" w:hAnsi="Arial" w:cs="Arial"/>
          <w:sz w:val="24"/>
          <w:szCs w:val="24"/>
        </w:rPr>
        <w:t xml:space="preserve">the strengths </w:t>
      </w:r>
      <w:r w:rsidR="00D628C0" w:rsidRPr="11E204B0">
        <w:rPr>
          <w:rFonts w:ascii="Arial" w:hAnsi="Arial" w:cs="Arial"/>
          <w:sz w:val="24"/>
          <w:szCs w:val="24"/>
        </w:rPr>
        <w:t>and issues that exist a</w:t>
      </w:r>
      <w:r w:rsidR="003B4751" w:rsidRPr="11E204B0">
        <w:rPr>
          <w:rFonts w:ascii="Arial" w:hAnsi="Arial" w:cs="Arial"/>
          <w:sz w:val="24"/>
          <w:szCs w:val="24"/>
        </w:rPr>
        <w:t>nd what might be done to improve the situation</w:t>
      </w:r>
      <w:r w:rsidR="00D628C0" w:rsidRPr="11E204B0">
        <w:rPr>
          <w:rFonts w:ascii="Arial" w:hAnsi="Arial" w:cs="Arial"/>
          <w:sz w:val="24"/>
          <w:szCs w:val="24"/>
        </w:rPr>
        <w:t>.</w:t>
      </w:r>
    </w:p>
    <w:p w14:paraId="494F098D" w14:textId="77777777" w:rsidR="00D628C0" w:rsidRDefault="00D628C0" w:rsidP="11E204B0">
      <w:pPr>
        <w:pStyle w:val="NoSpacing"/>
        <w:rPr>
          <w:rFonts w:ascii="Arial" w:hAnsi="Arial" w:cs="Arial"/>
          <w:sz w:val="24"/>
          <w:szCs w:val="24"/>
        </w:rPr>
      </w:pPr>
    </w:p>
    <w:p w14:paraId="782E52B7" w14:textId="52F8BECB" w:rsidR="00D628C0" w:rsidRDefault="00D628C0" w:rsidP="11E204B0">
      <w:pPr>
        <w:pStyle w:val="NoSpacing"/>
        <w:rPr>
          <w:rFonts w:ascii="Arial" w:hAnsi="Arial" w:cs="Arial"/>
          <w:sz w:val="24"/>
          <w:szCs w:val="24"/>
        </w:rPr>
      </w:pPr>
      <w:r w:rsidRPr="11E204B0">
        <w:rPr>
          <w:rFonts w:ascii="Arial" w:hAnsi="Arial" w:cs="Arial"/>
          <w:sz w:val="24"/>
          <w:szCs w:val="24"/>
        </w:rPr>
        <w:t>These sessions were a mixture of face to face, online meetings bo</w:t>
      </w:r>
      <w:r w:rsidR="004058E8" w:rsidRPr="11E204B0">
        <w:rPr>
          <w:rFonts w:ascii="Arial" w:hAnsi="Arial" w:cs="Arial"/>
          <w:sz w:val="24"/>
          <w:szCs w:val="24"/>
        </w:rPr>
        <w:t>th with individuals and groups</w:t>
      </w:r>
      <w:r w:rsidR="001C69AE" w:rsidRPr="11E204B0">
        <w:rPr>
          <w:rFonts w:ascii="Arial" w:hAnsi="Arial" w:cs="Arial"/>
          <w:sz w:val="24"/>
          <w:szCs w:val="24"/>
        </w:rPr>
        <w:t>,</w:t>
      </w:r>
      <w:r w:rsidR="004058E8" w:rsidRPr="11E204B0">
        <w:rPr>
          <w:rFonts w:ascii="Arial" w:hAnsi="Arial" w:cs="Arial"/>
          <w:sz w:val="24"/>
          <w:szCs w:val="24"/>
        </w:rPr>
        <w:t xml:space="preserve"> and </w:t>
      </w:r>
      <w:r w:rsidRPr="11E204B0">
        <w:rPr>
          <w:rFonts w:ascii="Arial" w:hAnsi="Arial" w:cs="Arial"/>
          <w:sz w:val="24"/>
          <w:szCs w:val="24"/>
        </w:rPr>
        <w:t>youth engagement sessions.</w:t>
      </w:r>
    </w:p>
    <w:p w14:paraId="24283749" w14:textId="77777777" w:rsidR="00D628C0" w:rsidRDefault="00D628C0" w:rsidP="11E204B0">
      <w:pPr>
        <w:pStyle w:val="NoSpacing"/>
        <w:rPr>
          <w:rFonts w:ascii="Arial" w:hAnsi="Arial" w:cs="Arial"/>
          <w:sz w:val="24"/>
          <w:szCs w:val="24"/>
        </w:rPr>
      </w:pPr>
    </w:p>
    <w:p w14:paraId="35DDA84A" w14:textId="4B5D3E57" w:rsidR="003B4751" w:rsidRPr="00D628C0" w:rsidRDefault="003B4751" w:rsidP="11E204B0">
      <w:pPr>
        <w:pStyle w:val="NoSpacing"/>
        <w:rPr>
          <w:rFonts w:ascii="Arial" w:hAnsi="Arial" w:cs="Arial"/>
          <w:sz w:val="24"/>
          <w:szCs w:val="24"/>
        </w:rPr>
      </w:pPr>
      <w:r w:rsidRPr="11E204B0">
        <w:rPr>
          <w:rFonts w:ascii="Arial" w:hAnsi="Arial" w:cs="Arial"/>
          <w:sz w:val="24"/>
          <w:szCs w:val="24"/>
        </w:rPr>
        <w:t>The session</w:t>
      </w:r>
      <w:r w:rsidR="00D628C0" w:rsidRPr="11E204B0">
        <w:rPr>
          <w:rFonts w:ascii="Arial" w:hAnsi="Arial" w:cs="Arial"/>
          <w:sz w:val="24"/>
          <w:szCs w:val="24"/>
        </w:rPr>
        <w:t>s</w:t>
      </w:r>
      <w:r w:rsidRPr="11E204B0">
        <w:rPr>
          <w:rFonts w:ascii="Arial" w:hAnsi="Arial" w:cs="Arial"/>
          <w:sz w:val="24"/>
          <w:szCs w:val="24"/>
        </w:rPr>
        <w:t xml:space="preserve"> considered</w:t>
      </w:r>
      <w:r w:rsidR="00022FB3" w:rsidRPr="11E204B0">
        <w:rPr>
          <w:rFonts w:ascii="Arial" w:hAnsi="Arial" w:cs="Arial"/>
          <w:sz w:val="24"/>
          <w:szCs w:val="24"/>
        </w:rPr>
        <w:t>:</w:t>
      </w:r>
    </w:p>
    <w:p w14:paraId="138DDE46" w14:textId="77777777" w:rsidR="003B4751" w:rsidRPr="00EA078E" w:rsidRDefault="003B4751" w:rsidP="11E204B0">
      <w:pPr>
        <w:pStyle w:val="NoSpacing"/>
        <w:numPr>
          <w:ilvl w:val="1"/>
          <w:numId w:val="21"/>
        </w:numPr>
        <w:spacing w:line="360" w:lineRule="auto"/>
        <w:rPr>
          <w:rFonts w:ascii="Arial" w:hAnsi="Arial" w:cs="Arial"/>
          <w:sz w:val="24"/>
          <w:szCs w:val="24"/>
          <w:lang w:val="en-US"/>
        </w:rPr>
      </w:pPr>
      <w:r w:rsidRPr="11E204B0">
        <w:rPr>
          <w:rFonts w:ascii="Arial" w:hAnsi="Arial" w:cs="Arial"/>
          <w:sz w:val="24"/>
          <w:szCs w:val="24"/>
          <w:lang w:val="en-US"/>
        </w:rPr>
        <w:t xml:space="preserve">Community Assets / </w:t>
      </w:r>
      <w:r w:rsidRPr="11E204B0">
        <w:rPr>
          <w:rFonts w:ascii="Arial" w:hAnsi="Arial" w:cs="Arial"/>
          <w:sz w:val="24"/>
          <w:szCs w:val="24"/>
        </w:rPr>
        <w:t>What's good?</w:t>
      </w:r>
    </w:p>
    <w:p w14:paraId="4494F088" w14:textId="77777777" w:rsidR="003B4751" w:rsidRPr="00EA078E" w:rsidRDefault="003B4751" w:rsidP="11E204B0">
      <w:pPr>
        <w:pStyle w:val="NoSpacing"/>
        <w:numPr>
          <w:ilvl w:val="1"/>
          <w:numId w:val="21"/>
        </w:numPr>
        <w:spacing w:line="360" w:lineRule="auto"/>
        <w:rPr>
          <w:rFonts w:ascii="Arial" w:hAnsi="Arial" w:cs="Arial"/>
          <w:sz w:val="24"/>
          <w:szCs w:val="24"/>
          <w:lang w:val="en-US"/>
        </w:rPr>
      </w:pPr>
      <w:r w:rsidRPr="11E204B0">
        <w:rPr>
          <w:rFonts w:ascii="Arial" w:hAnsi="Arial" w:cs="Arial"/>
          <w:sz w:val="24"/>
          <w:szCs w:val="24"/>
        </w:rPr>
        <w:t>What's not working?</w:t>
      </w:r>
    </w:p>
    <w:p w14:paraId="20DC67BA" w14:textId="7B89D92D" w:rsidR="003B4751" w:rsidRPr="00AE7F5E" w:rsidRDefault="003B4751" w:rsidP="11E204B0">
      <w:pPr>
        <w:pStyle w:val="NoSpacing"/>
        <w:numPr>
          <w:ilvl w:val="1"/>
          <w:numId w:val="21"/>
        </w:numPr>
        <w:spacing w:line="360" w:lineRule="auto"/>
        <w:rPr>
          <w:rFonts w:ascii="Arial" w:hAnsi="Arial" w:cs="Arial"/>
          <w:sz w:val="24"/>
          <w:szCs w:val="24"/>
          <w:lang w:val="en-US"/>
        </w:rPr>
      </w:pPr>
      <w:r w:rsidRPr="11E204B0">
        <w:rPr>
          <w:rFonts w:ascii="Arial" w:hAnsi="Arial" w:cs="Arial"/>
          <w:sz w:val="24"/>
          <w:szCs w:val="24"/>
        </w:rPr>
        <w:t xml:space="preserve">What's needed and ideas for </w:t>
      </w:r>
      <w:r w:rsidR="001C69AE" w:rsidRPr="11E204B0">
        <w:rPr>
          <w:rFonts w:ascii="Arial" w:hAnsi="Arial" w:cs="Arial"/>
          <w:sz w:val="24"/>
          <w:szCs w:val="24"/>
        </w:rPr>
        <w:t>change.</w:t>
      </w:r>
      <w:r w:rsidRPr="11E204B0">
        <w:rPr>
          <w:rFonts w:ascii="Arial" w:hAnsi="Arial" w:cs="Arial"/>
          <w:sz w:val="24"/>
          <w:szCs w:val="24"/>
        </w:rPr>
        <w:t xml:space="preserve"> </w:t>
      </w:r>
    </w:p>
    <w:p w14:paraId="428407A3" w14:textId="77777777" w:rsidR="003B4751" w:rsidRPr="001E6FA9" w:rsidRDefault="003B4751" w:rsidP="11E204B0">
      <w:pPr>
        <w:pStyle w:val="NoSpacing"/>
        <w:rPr>
          <w:rFonts w:ascii="Arial" w:hAnsi="Arial" w:cs="Arial"/>
          <w:sz w:val="24"/>
          <w:szCs w:val="24"/>
        </w:rPr>
      </w:pPr>
      <w:r w:rsidRPr="11E204B0">
        <w:rPr>
          <w:rFonts w:ascii="Arial" w:hAnsi="Arial" w:cs="Arial"/>
          <w:sz w:val="24"/>
          <w:szCs w:val="24"/>
        </w:rPr>
        <w:t>Expressions of interest</w:t>
      </w:r>
      <w:r w:rsidR="00C70B18" w:rsidRPr="11E204B0">
        <w:rPr>
          <w:rFonts w:ascii="Arial" w:hAnsi="Arial" w:cs="Arial"/>
          <w:sz w:val="24"/>
          <w:szCs w:val="24"/>
        </w:rPr>
        <w:t xml:space="preserve"> are</w:t>
      </w:r>
      <w:r w:rsidRPr="11E204B0">
        <w:rPr>
          <w:rFonts w:ascii="Arial" w:hAnsi="Arial" w:cs="Arial"/>
          <w:sz w:val="24"/>
          <w:szCs w:val="24"/>
        </w:rPr>
        <w:t xml:space="preserve"> invited from organisations with strong connections </w:t>
      </w:r>
      <w:r w:rsidR="0096676C" w:rsidRPr="11E204B0">
        <w:rPr>
          <w:rFonts w:ascii="Arial" w:hAnsi="Arial" w:cs="Arial"/>
          <w:sz w:val="24"/>
          <w:szCs w:val="24"/>
        </w:rPr>
        <w:t>with this community to form an a</w:t>
      </w:r>
      <w:r w:rsidRPr="11E204B0">
        <w:rPr>
          <w:rFonts w:ascii="Arial" w:hAnsi="Arial" w:cs="Arial"/>
          <w:sz w:val="24"/>
          <w:szCs w:val="24"/>
        </w:rPr>
        <w:t xml:space="preserve">lliance to work together to develop the key areas identified by this co design process. </w:t>
      </w:r>
    </w:p>
    <w:p w14:paraId="5E25D37A" w14:textId="77777777" w:rsidR="001E6FA9" w:rsidRDefault="001E6FA9" w:rsidP="11E204B0">
      <w:pPr>
        <w:rPr>
          <w:rFonts w:ascii="Arial" w:hAnsi="Arial" w:cs="Arial"/>
          <w:sz w:val="28"/>
          <w:szCs w:val="28"/>
        </w:rPr>
      </w:pPr>
    </w:p>
    <w:p w14:paraId="6C2ED24C" w14:textId="77777777" w:rsidR="00757191" w:rsidRDefault="00757191">
      <w:pPr>
        <w:rPr>
          <w:rFonts w:ascii="Arial" w:hAnsi="Arial" w:cs="Arial"/>
          <w:sz w:val="24"/>
          <w:szCs w:val="24"/>
        </w:rPr>
      </w:pPr>
    </w:p>
    <w:p w14:paraId="413939BA" w14:textId="77777777" w:rsidR="00F2625F" w:rsidRDefault="00F2625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45F80" w:rsidRPr="009F49D4" w14:paraId="7FBCAB2F" w14:textId="77777777" w:rsidTr="209CE35B">
        <w:tc>
          <w:tcPr>
            <w:tcW w:w="9016" w:type="dxa"/>
            <w:shd w:val="clear" w:color="auto" w:fill="002060"/>
          </w:tcPr>
          <w:p w14:paraId="4B686A23" w14:textId="77777777" w:rsidR="00345F80" w:rsidRPr="002F5A41" w:rsidRDefault="002F5A41" w:rsidP="00F42C0C">
            <w:pPr>
              <w:pStyle w:val="NoSpacing"/>
              <w:spacing w:line="276" w:lineRule="auto"/>
              <w:rPr>
                <w:rFonts w:ascii="Arial" w:hAnsi="Arial" w:cs="Arial"/>
                <w:b/>
                <w:sz w:val="28"/>
                <w:szCs w:val="28"/>
              </w:rPr>
            </w:pPr>
            <w:r>
              <w:rPr>
                <w:rFonts w:ascii="Arial" w:hAnsi="Arial" w:cs="Arial"/>
                <w:b/>
                <w:sz w:val="28"/>
                <w:szCs w:val="28"/>
              </w:rPr>
              <w:t xml:space="preserve">Fund </w:t>
            </w:r>
            <w:r w:rsidR="00770FED">
              <w:rPr>
                <w:rFonts w:ascii="Arial" w:hAnsi="Arial" w:cs="Arial"/>
                <w:b/>
                <w:sz w:val="28"/>
                <w:szCs w:val="28"/>
              </w:rPr>
              <w:t xml:space="preserve">Outcomes </w:t>
            </w:r>
          </w:p>
        </w:tc>
      </w:tr>
    </w:tbl>
    <w:p w14:paraId="7085AE6F" w14:textId="2EDB5EAB" w:rsidR="00345F80" w:rsidRPr="009F49D4" w:rsidRDefault="71D564FF" w:rsidP="11E204B0">
      <w:pPr>
        <w:rPr>
          <w:rFonts w:ascii="Arial" w:eastAsia="Arial" w:hAnsi="Arial" w:cs="Arial"/>
          <w:color w:val="000000" w:themeColor="text1"/>
          <w:sz w:val="24"/>
          <w:szCs w:val="24"/>
        </w:rPr>
      </w:pPr>
      <w:r w:rsidRPr="11E204B0">
        <w:rPr>
          <w:rFonts w:ascii="Arial" w:eastAsia="Arial" w:hAnsi="Arial" w:cs="Arial"/>
          <w:color w:val="000000" w:themeColor="text1"/>
          <w:sz w:val="24"/>
          <w:szCs w:val="24"/>
        </w:rPr>
        <w:t>The outcomes we want to see for young people living in Adswood and Bridgehall as result of this funding include:</w:t>
      </w:r>
    </w:p>
    <w:p w14:paraId="4A18D5E5" w14:textId="0DBA2D9E" w:rsidR="00345F80" w:rsidRPr="009F49D4" w:rsidRDefault="41DA19FE" w:rsidP="11E204B0">
      <w:pPr>
        <w:pStyle w:val="ListParagraph"/>
        <w:numPr>
          <w:ilvl w:val="0"/>
          <w:numId w:val="10"/>
        </w:numPr>
        <w:spacing w:after="0" w:line="240" w:lineRule="auto"/>
        <w:rPr>
          <w:rFonts w:ascii="Arial" w:eastAsia="Arial" w:hAnsi="Arial" w:cs="Arial"/>
          <w:color w:val="000000" w:themeColor="text1"/>
          <w:sz w:val="24"/>
          <w:szCs w:val="24"/>
        </w:rPr>
      </w:pPr>
      <w:r w:rsidRPr="11E204B0">
        <w:rPr>
          <w:rFonts w:ascii="Arial" w:eastAsia="Arial" w:hAnsi="Arial" w:cs="Arial"/>
          <w:color w:val="000000" w:themeColor="text1"/>
          <w:sz w:val="24"/>
          <w:szCs w:val="24"/>
        </w:rPr>
        <w:t>A reduction in serious violence and anti-social behaviour perpetrated by and affecting young people</w:t>
      </w:r>
      <w:r w:rsidR="3C09E347" w:rsidRPr="11E204B0">
        <w:rPr>
          <w:rFonts w:ascii="Arial" w:eastAsia="Arial" w:hAnsi="Arial" w:cs="Arial"/>
          <w:color w:val="000000" w:themeColor="text1"/>
          <w:sz w:val="24"/>
          <w:szCs w:val="24"/>
        </w:rPr>
        <w:t xml:space="preserve"> and the community of Adswood and Bridgehall</w:t>
      </w:r>
      <w:r w:rsidRPr="11E204B0">
        <w:rPr>
          <w:rFonts w:ascii="Arial" w:eastAsia="Arial" w:hAnsi="Arial" w:cs="Arial"/>
          <w:color w:val="000000" w:themeColor="text1"/>
          <w:sz w:val="24"/>
          <w:szCs w:val="24"/>
        </w:rPr>
        <w:t xml:space="preserve">. </w:t>
      </w:r>
    </w:p>
    <w:p w14:paraId="0BF38E15" w14:textId="35F1ADE3" w:rsidR="41DA19FE" w:rsidRDefault="41DA19FE" w:rsidP="11E204B0">
      <w:pPr>
        <w:pStyle w:val="ListParagraph"/>
        <w:numPr>
          <w:ilvl w:val="0"/>
          <w:numId w:val="10"/>
        </w:numPr>
        <w:spacing w:after="0" w:line="240" w:lineRule="auto"/>
        <w:rPr>
          <w:rFonts w:ascii="Arial" w:eastAsia="Arial" w:hAnsi="Arial" w:cs="Arial"/>
          <w:color w:val="000000" w:themeColor="text1"/>
          <w:sz w:val="24"/>
          <w:szCs w:val="24"/>
        </w:rPr>
      </w:pPr>
      <w:r w:rsidRPr="11E204B0">
        <w:rPr>
          <w:rFonts w:ascii="Arial" w:eastAsia="Arial" w:hAnsi="Arial" w:cs="Arial"/>
          <w:color w:val="000000" w:themeColor="text1"/>
          <w:sz w:val="24"/>
          <w:szCs w:val="24"/>
        </w:rPr>
        <w:t xml:space="preserve">An increased feeling of safety in and connectedness with the local community. </w:t>
      </w:r>
    </w:p>
    <w:p w14:paraId="5F1C8579" w14:textId="6F58A2E2" w:rsidR="41DA19FE" w:rsidRDefault="41DA19FE" w:rsidP="11E204B0">
      <w:pPr>
        <w:pStyle w:val="ListParagraph"/>
        <w:numPr>
          <w:ilvl w:val="0"/>
          <w:numId w:val="10"/>
        </w:numPr>
        <w:spacing w:after="0" w:line="240" w:lineRule="auto"/>
        <w:rPr>
          <w:rFonts w:ascii="Arial" w:eastAsia="Arial" w:hAnsi="Arial" w:cs="Arial"/>
          <w:color w:val="000000" w:themeColor="text1"/>
          <w:sz w:val="24"/>
          <w:szCs w:val="24"/>
        </w:rPr>
      </w:pPr>
      <w:r w:rsidRPr="11E204B0">
        <w:rPr>
          <w:rFonts w:ascii="Arial" w:eastAsia="Arial" w:hAnsi="Arial" w:cs="Arial"/>
          <w:color w:val="000000" w:themeColor="text1"/>
          <w:sz w:val="24"/>
          <w:szCs w:val="24"/>
        </w:rPr>
        <w:t>Improved aspirations, confidence,</w:t>
      </w:r>
      <w:r w:rsidR="74ABFD91" w:rsidRPr="11E204B0">
        <w:rPr>
          <w:rFonts w:ascii="Arial" w:eastAsia="Arial" w:hAnsi="Arial" w:cs="Arial"/>
          <w:color w:val="000000" w:themeColor="text1"/>
          <w:sz w:val="24"/>
          <w:szCs w:val="24"/>
        </w:rPr>
        <w:t xml:space="preserve"> self-belief</w:t>
      </w:r>
      <w:r w:rsidR="25FBEB69" w:rsidRPr="11E204B0">
        <w:rPr>
          <w:rFonts w:ascii="Arial" w:eastAsia="Arial" w:hAnsi="Arial" w:cs="Arial"/>
          <w:color w:val="000000" w:themeColor="text1"/>
          <w:sz w:val="24"/>
          <w:szCs w:val="24"/>
        </w:rPr>
        <w:t>,</w:t>
      </w:r>
      <w:r w:rsidRPr="11E204B0">
        <w:rPr>
          <w:rFonts w:ascii="Arial" w:eastAsia="Arial" w:hAnsi="Arial" w:cs="Arial"/>
          <w:color w:val="000000" w:themeColor="text1"/>
          <w:sz w:val="24"/>
          <w:szCs w:val="24"/>
        </w:rPr>
        <w:t xml:space="preserve"> emotional resilience and mental wellbeing. </w:t>
      </w:r>
    </w:p>
    <w:p w14:paraId="5DD15422" w14:textId="1D98483A" w:rsidR="0AE0C65C" w:rsidRDefault="0AE0C65C" w:rsidP="11E204B0">
      <w:pPr>
        <w:pStyle w:val="ListParagraph"/>
        <w:numPr>
          <w:ilvl w:val="0"/>
          <w:numId w:val="10"/>
        </w:numPr>
        <w:spacing w:after="0" w:line="240" w:lineRule="auto"/>
        <w:rPr>
          <w:rFonts w:ascii="Arial" w:eastAsia="Arial" w:hAnsi="Arial" w:cs="Arial"/>
          <w:color w:val="000000" w:themeColor="text1"/>
          <w:sz w:val="24"/>
          <w:szCs w:val="24"/>
        </w:rPr>
      </w:pPr>
      <w:r w:rsidRPr="11E204B0">
        <w:rPr>
          <w:rFonts w:ascii="Arial" w:eastAsia="Arial" w:hAnsi="Arial" w:cs="Arial"/>
          <w:color w:val="000000" w:themeColor="text1"/>
          <w:sz w:val="24"/>
          <w:szCs w:val="24"/>
        </w:rPr>
        <w:t xml:space="preserve">An increase in positive role models for young people. </w:t>
      </w:r>
    </w:p>
    <w:p w14:paraId="1902C704" w14:textId="51B12BB9" w:rsidR="6381D28F" w:rsidRDefault="6381D28F" w:rsidP="11E204B0">
      <w:pPr>
        <w:pStyle w:val="ListParagraph"/>
        <w:numPr>
          <w:ilvl w:val="0"/>
          <w:numId w:val="10"/>
        </w:numPr>
        <w:spacing w:after="0" w:line="240" w:lineRule="auto"/>
        <w:rPr>
          <w:rFonts w:ascii="Arial" w:eastAsia="Arial" w:hAnsi="Arial" w:cs="Arial"/>
          <w:color w:val="000000" w:themeColor="text1"/>
          <w:sz w:val="24"/>
          <w:szCs w:val="24"/>
        </w:rPr>
      </w:pPr>
      <w:r w:rsidRPr="11E204B0">
        <w:rPr>
          <w:rFonts w:ascii="Arial" w:eastAsia="Arial" w:hAnsi="Arial" w:cs="Arial"/>
          <w:color w:val="000000" w:themeColor="text1"/>
          <w:sz w:val="24"/>
          <w:szCs w:val="24"/>
        </w:rPr>
        <w:t>Improved access to individual, group and family supports</w:t>
      </w:r>
      <w:r w:rsidR="5A1094A1" w:rsidRPr="11E204B0">
        <w:rPr>
          <w:rFonts w:ascii="Arial" w:eastAsia="Arial" w:hAnsi="Arial" w:cs="Arial"/>
          <w:color w:val="000000" w:themeColor="text1"/>
          <w:sz w:val="24"/>
          <w:szCs w:val="24"/>
        </w:rPr>
        <w:t>.</w:t>
      </w:r>
    </w:p>
    <w:p w14:paraId="1F1BF2DE" w14:textId="558A589A" w:rsidR="05ACA030" w:rsidRDefault="05ACA030" w:rsidP="11E204B0">
      <w:pPr>
        <w:spacing w:after="0" w:line="240" w:lineRule="auto"/>
        <w:rPr>
          <w:rFonts w:ascii="Arial" w:eastAsia="Arial" w:hAnsi="Arial" w:cs="Arial"/>
          <w:color w:val="000000" w:themeColor="text1"/>
          <w:sz w:val="24"/>
          <w:szCs w:val="24"/>
        </w:rPr>
      </w:pPr>
    </w:p>
    <w:p w14:paraId="61591B65" w14:textId="4ADB515C" w:rsidR="00345F80" w:rsidRPr="009F49D4" w:rsidRDefault="71D564FF" w:rsidP="11E204B0">
      <w:pPr>
        <w:pStyle w:val="NoSpacing"/>
        <w:rPr>
          <w:rFonts w:ascii="Arial" w:eastAsia="Arial" w:hAnsi="Arial" w:cs="Arial"/>
          <w:color w:val="000000" w:themeColor="text1"/>
          <w:sz w:val="24"/>
          <w:szCs w:val="24"/>
        </w:rPr>
      </w:pPr>
      <w:r w:rsidRPr="11E204B0">
        <w:rPr>
          <w:rFonts w:ascii="Arial" w:eastAsia="Arial" w:hAnsi="Arial" w:cs="Arial"/>
          <w:color w:val="000000" w:themeColor="text1"/>
          <w:sz w:val="24"/>
          <w:szCs w:val="24"/>
        </w:rPr>
        <w:t>Expressions of interest should bring together a partnership of voluntary, community &amp; social enterprise organisations who can offer the following interventions in Adswood and Bridgehall:</w:t>
      </w:r>
    </w:p>
    <w:p w14:paraId="0FF8C142" w14:textId="5074965D" w:rsidR="00345F80" w:rsidRPr="009F49D4" w:rsidRDefault="00345F80" w:rsidP="11E204B0">
      <w:pPr>
        <w:spacing w:after="0" w:line="240" w:lineRule="auto"/>
        <w:rPr>
          <w:rFonts w:ascii="Arial" w:eastAsia="Arial" w:hAnsi="Arial" w:cs="Arial"/>
          <w:color w:val="000000" w:themeColor="text1"/>
          <w:sz w:val="24"/>
          <w:szCs w:val="24"/>
        </w:rPr>
      </w:pPr>
    </w:p>
    <w:p w14:paraId="1B4CEBDB" w14:textId="3F079F44" w:rsidR="00345F80" w:rsidRPr="009F49D4" w:rsidRDefault="3F23E461" w:rsidP="11E204B0">
      <w:pPr>
        <w:pStyle w:val="ListParagraph"/>
        <w:numPr>
          <w:ilvl w:val="0"/>
          <w:numId w:val="2"/>
        </w:numPr>
        <w:spacing w:after="0" w:line="240" w:lineRule="auto"/>
        <w:rPr>
          <w:rFonts w:ascii="Arial" w:eastAsia="Arial" w:hAnsi="Arial" w:cs="Arial"/>
          <w:color w:val="000000" w:themeColor="text1"/>
          <w:sz w:val="24"/>
          <w:szCs w:val="24"/>
        </w:rPr>
      </w:pPr>
      <w:r w:rsidRPr="11E204B0">
        <w:rPr>
          <w:rFonts w:ascii="Arial" w:eastAsia="Arial" w:hAnsi="Arial" w:cs="Arial"/>
          <w:color w:val="000000" w:themeColor="text1"/>
          <w:sz w:val="24"/>
          <w:szCs w:val="24"/>
        </w:rPr>
        <w:t xml:space="preserve">Universal Youth Work: Community Sports, Safety and Education </w:t>
      </w:r>
    </w:p>
    <w:p w14:paraId="580AB348" w14:textId="322E89E4" w:rsidR="00345F80" w:rsidRPr="009F49D4" w:rsidRDefault="00345F80" w:rsidP="11E204B0">
      <w:pPr>
        <w:spacing w:after="0" w:line="240" w:lineRule="auto"/>
        <w:rPr>
          <w:rFonts w:ascii="Arial" w:eastAsia="Arial" w:hAnsi="Arial" w:cs="Arial"/>
          <w:color w:val="000000" w:themeColor="text1"/>
          <w:sz w:val="24"/>
          <w:szCs w:val="24"/>
        </w:rPr>
      </w:pPr>
    </w:p>
    <w:p w14:paraId="7FB75A81" w14:textId="146296BA" w:rsidR="00345F80" w:rsidRPr="009F49D4" w:rsidRDefault="3F23E461" w:rsidP="11E204B0">
      <w:pPr>
        <w:spacing w:after="0" w:line="240" w:lineRule="auto"/>
        <w:rPr>
          <w:rFonts w:ascii="Arial" w:eastAsia="Arial" w:hAnsi="Arial" w:cs="Arial"/>
          <w:color w:val="000000" w:themeColor="text1"/>
        </w:rPr>
      </w:pPr>
      <w:r w:rsidRPr="11E204B0">
        <w:rPr>
          <w:rFonts w:ascii="Arial" w:eastAsia="Arial" w:hAnsi="Arial" w:cs="Arial"/>
          <w:color w:val="000000" w:themeColor="text1"/>
          <w:sz w:val="24"/>
          <w:szCs w:val="24"/>
        </w:rPr>
        <w:t xml:space="preserve">Open access activities for young people in the area that are local, indoor/ not weather dependent, especially focusing on activities for those of secondary school age, girls and that occur in the evenings and weekends. These activities should include educational elements such as skill building and community safety sessions, most especially around off-road bikes. </w:t>
      </w:r>
      <w:bookmarkStart w:id="0" w:name="_GoBack"/>
      <w:bookmarkEnd w:id="0"/>
    </w:p>
    <w:p w14:paraId="55E2FB5F" w14:textId="58B5D602" w:rsidR="00345F80" w:rsidRPr="009F49D4" w:rsidRDefault="00345F80" w:rsidP="11E204B0">
      <w:pPr>
        <w:spacing w:after="0" w:line="240" w:lineRule="auto"/>
        <w:rPr>
          <w:rFonts w:ascii="Arial" w:eastAsia="Arial" w:hAnsi="Arial" w:cs="Arial"/>
          <w:color w:val="000000" w:themeColor="text1"/>
          <w:sz w:val="24"/>
          <w:szCs w:val="24"/>
        </w:rPr>
      </w:pPr>
    </w:p>
    <w:p w14:paraId="1E066ABC" w14:textId="2A353AF3" w:rsidR="00345F80" w:rsidRPr="009F49D4" w:rsidRDefault="3F23E461" w:rsidP="11E204B0">
      <w:pPr>
        <w:pStyle w:val="ListParagraph"/>
        <w:numPr>
          <w:ilvl w:val="0"/>
          <w:numId w:val="2"/>
        </w:numPr>
        <w:spacing w:after="0" w:line="240" w:lineRule="auto"/>
        <w:rPr>
          <w:rFonts w:ascii="Arial" w:eastAsia="Arial" w:hAnsi="Arial" w:cs="Arial"/>
          <w:color w:val="000000" w:themeColor="text1"/>
          <w:sz w:val="24"/>
          <w:szCs w:val="24"/>
        </w:rPr>
      </w:pPr>
      <w:r w:rsidRPr="11E204B0">
        <w:rPr>
          <w:rFonts w:ascii="Arial" w:eastAsia="Arial" w:hAnsi="Arial" w:cs="Arial"/>
          <w:color w:val="000000" w:themeColor="text1"/>
          <w:sz w:val="24"/>
          <w:szCs w:val="24"/>
        </w:rPr>
        <w:t>Transition Interventions</w:t>
      </w:r>
    </w:p>
    <w:p w14:paraId="361ED8B3" w14:textId="4DB29318" w:rsidR="00345F80" w:rsidRPr="009F49D4" w:rsidRDefault="3F23E461" w:rsidP="11E204B0">
      <w:pPr>
        <w:spacing w:after="0" w:line="240" w:lineRule="auto"/>
        <w:rPr>
          <w:rFonts w:ascii="Arial" w:eastAsia="Arial" w:hAnsi="Arial" w:cs="Arial"/>
          <w:color w:val="000000" w:themeColor="text1"/>
          <w:sz w:val="24"/>
          <w:szCs w:val="24"/>
        </w:rPr>
      </w:pPr>
      <w:r w:rsidRPr="11E204B0">
        <w:rPr>
          <w:rFonts w:ascii="Arial" w:eastAsia="Arial" w:hAnsi="Arial" w:cs="Arial"/>
          <w:color w:val="000000" w:themeColor="text1"/>
          <w:sz w:val="24"/>
          <w:szCs w:val="24"/>
        </w:rPr>
        <w:t xml:space="preserve">  </w:t>
      </w:r>
    </w:p>
    <w:p w14:paraId="4532FD25" w14:textId="1A3DC586" w:rsidR="00345F80" w:rsidRPr="009F49D4" w:rsidRDefault="3F23E461" w:rsidP="11E204B0">
      <w:pPr>
        <w:spacing w:after="0" w:line="240" w:lineRule="auto"/>
        <w:rPr>
          <w:rFonts w:ascii="Arial" w:eastAsia="Arial" w:hAnsi="Arial" w:cs="Arial"/>
          <w:color w:val="000000" w:themeColor="text1"/>
        </w:rPr>
      </w:pPr>
      <w:r w:rsidRPr="11E204B0">
        <w:rPr>
          <w:rFonts w:ascii="Arial" w:eastAsia="Arial" w:hAnsi="Arial" w:cs="Arial"/>
          <w:color w:val="000000" w:themeColor="text1"/>
          <w:sz w:val="24"/>
          <w:szCs w:val="24"/>
        </w:rPr>
        <w:t xml:space="preserve">Interventions (group/ individual/ peer) that focus on supporting young people, practically and emotionally, at transitional moments in their lives, such as from primary to secondary education and secondary education to further education or the workplace. </w:t>
      </w:r>
    </w:p>
    <w:p w14:paraId="29895D50" w14:textId="1DD783C5" w:rsidR="00345F80" w:rsidRPr="009F49D4" w:rsidRDefault="3F23E461" w:rsidP="11E204B0">
      <w:pPr>
        <w:spacing w:after="0" w:line="240" w:lineRule="auto"/>
        <w:rPr>
          <w:rFonts w:ascii="Arial" w:eastAsia="Arial" w:hAnsi="Arial" w:cs="Arial"/>
          <w:color w:val="000000" w:themeColor="text1"/>
        </w:rPr>
      </w:pPr>
      <w:r w:rsidRPr="11E204B0">
        <w:rPr>
          <w:rFonts w:ascii="Arial" w:eastAsia="Arial" w:hAnsi="Arial" w:cs="Arial"/>
          <w:color w:val="000000" w:themeColor="text1"/>
          <w:sz w:val="24"/>
          <w:szCs w:val="24"/>
        </w:rPr>
        <w:t xml:space="preserve">  </w:t>
      </w:r>
    </w:p>
    <w:p w14:paraId="6EC4D665" w14:textId="5073F394" w:rsidR="00345F80" w:rsidRPr="009F49D4" w:rsidRDefault="3F23E461" w:rsidP="11E204B0">
      <w:pPr>
        <w:pStyle w:val="ListParagraph"/>
        <w:numPr>
          <w:ilvl w:val="0"/>
          <w:numId w:val="2"/>
        </w:numPr>
        <w:spacing w:after="0" w:line="240" w:lineRule="auto"/>
        <w:rPr>
          <w:rFonts w:ascii="Arial" w:eastAsia="Arial" w:hAnsi="Arial" w:cs="Arial"/>
          <w:color w:val="000000" w:themeColor="text1"/>
          <w:sz w:val="24"/>
          <w:szCs w:val="24"/>
        </w:rPr>
      </w:pPr>
      <w:r w:rsidRPr="11E204B0">
        <w:rPr>
          <w:rFonts w:ascii="Arial" w:eastAsia="Arial" w:hAnsi="Arial" w:cs="Arial"/>
          <w:color w:val="000000" w:themeColor="text1"/>
          <w:sz w:val="24"/>
          <w:szCs w:val="24"/>
        </w:rPr>
        <w:t xml:space="preserve">Safe spaces and Trauma Support </w:t>
      </w:r>
    </w:p>
    <w:p w14:paraId="4418B6D2" w14:textId="46D225C4" w:rsidR="00345F80" w:rsidRPr="009F49D4" w:rsidRDefault="00345F80" w:rsidP="11E204B0">
      <w:pPr>
        <w:spacing w:after="0" w:line="240" w:lineRule="auto"/>
        <w:rPr>
          <w:rFonts w:ascii="Arial" w:eastAsia="Arial" w:hAnsi="Arial" w:cs="Arial"/>
          <w:color w:val="000000" w:themeColor="text1"/>
          <w:sz w:val="24"/>
          <w:szCs w:val="24"/>
        </w:rPr>
      </w:pPr>
    </w:p>
    <w:p w14:paraId="07E083F3" w14:textId="10618D75" w:rsidR="00345F80" w:rsidRPr="009F49D4" w:rsidRDefault="3F23E461" w:rsidP="11E204B0">
      <w:pPr>
        <w:spacing w:after="0" w:line="240" w:lineRule="auto"/>
        <w:rPr>
          <w:rFonts w:ascii="Arial" w:eastAsia="Arial" w:hAnsi="Arial" w:cs="Arial"/>
          <w:color w:val="000000" w:themeColor="text1"/>
        </w:rPr>
      </w:pPr>
      <w:r w:rsidRPr="11E204B0">
        <w:rPr>
          <w:rFonts w:ascii="Arial" w:eastAsia="Arial" w:hAnsi="Arial" w:cs="Arial"/>
          <w:color w:val="000000" w:themeColor="text1"/>
          <w:sz w:val="24"/>
          <w:szCs w:val="24"/>
        </w:rPr>
        <w:t xml:space="preserve">Targeted and open access support focusing around providing a safe space for young people such as those with domestic abuse in the household, SEND and NEET young people. </w:t>
      </w:r>
    </w:p>
    <w:p w14:paraId="775C2FD9" w14:textId="59E9AF87" w:rsidR="00345F80" w:rsidRPr="009F49D4" w:rsidRDefault="00345F80" w:rsidP="11E204B0">
      <w:pPr>
        <w:spacing w:after="0" w:line="240" w:lineRule="auto"/>
        <w:rPr>
          <w:rFonts w:ascii="Arial" w:eastAsia="Arial" w:hAnsi="Arial" w:cs="Arial"/>
          <w:color w:val="000000" w:themeColor="text1"/>
          <w:sz w:val="24"/>
          <w:szCs w:val="24"/>
        </w:rPr>
      </w:pPr>
    </w:p>
    <w:p w14:paraId="1837D494" w14:textId="7FE95F97" w:rsidR="00345F80" w:rsidRPr="009F49D4" w:rsidRDefault="3F23E461" w:rsidP="11E204B0">
      <w:pPr>
        <w:pStyle w:val="ListParagraph"/>
        <w:numPr>
          <w:ilvl w:val="0"/>
          <w:numId w:val="2"/>
        </w:numPr>
        <w:spacing w:after="0" w:line="240" w:lineRule="auto"/>
        <w:rPr>
          <w:rFonts w:ascii="Arial" w:eastAsia="Arial" w:hAnsi="Arial" w:cs="Arial"/>
          <w:color w:val="000000" w:themeColor="text1"/>
          <w:sz w:val="24"/>
          <w:szCs w:val="24"/>
        </w:rPr>
      </w:pPr>
      <w:r w:rsidRPr="11E204B0">
        <w:rPr>
          <w:rFonts w:ascii="Arial" w:eastAsia="Arial" w:hAnsi="Arial" w:cs="Arial"/>
          <w:color w:val="000000" w:themeColor="text1"/>
          <w:sz w:val="24"/>
          <w:szCs w:val="24"/>
        </w:rPr>
        <w:t xml:space="preserve">Targeted Youth Work </w:t>
      </w:r>
    </w:p>
    <w:p w14:paraId="12E90AD8" w14:textId="7015295A" w:rsidR="00345F80" w:rsidRPr="009F49D4" w:rsidRDefault="00345F80" w:rsidP="11E204B0">
      <w:pPr>
        <w:spacing w:after="0" w:line="240" w:lineRule="auto"/>
        <w:rPr>
          <w:rFonts w:ascii="Arial" w:eastAsia="Arial" w:hAnsi="Arial" w:cs="Arial"/>
          <w:color w:val="000000" w:themeColor="text1"/>
          <w:sz w:val="24"/>
          <w:szCs w:val="24"/>
        </w:rPr>
      </w:pPr>
    </w:p>
    <w:p w14:paraId="0CB6F1D8" w14:textId="663389C4" w:rsidR="00345F80" w:rsidRPr="009F49D4" w:rsidRDefault="3F23E461" w:rsidP="11E204B0">
      <w:pPr>
        <w:spacing w:after="0" w:line="240" w:lineRule="auto"/>
        <w:rPr>
          <w:rFonts w:ascii="Arial" w:eastAsia="Arial" w:hAnsi="Arial" w:cs="Arial"/>
          <w:color w:val="000000" w:themeColor="text1"/>
        </w:rPr>
      </w:pPr>
      <w:r w:rsidRPr="11E204B0">
        <w:rPr>
          <w:rFonts w:ascii="Arial" w:eastAsia="Arial" w:hAnsi="Arial" w:cs="Arial"/>
          <w:color w:val="000000" w:themeColor="text1"/>
          <w:sz w:val="24"/>
          <w:szCs w:val="24"/>
        </w:rPr>
        <w:t xml:space="preserve">Targeted 1:1 mentoring with young people at risk of grooming or exploitation or engaging in criminal behaviours and ASB. This could include peer-mentoring and there is a special interest in off-road bike intervention sessions.  </w:t>
      </w:r>
    </w:p>
    <w:p w14:paraId="0BD3FADD" w14:textId="17243465" w:rsidR="00345F80" w:rsidRPr="009F49D4" w:rsidRDefault="3F23E461" w:rsidP="11E204B0">
      <w:pPr>
        <w:spacing w:after="0" w:line="240" w:lineRule="auto"/>
        <w:rPr>
          <w:rFonts w:ascii="Arial" w:eastAsia="Arial" w:hAnsi="Arial" w:cs="Arial"/>
          <w:color w:val="000000" w:themeColor="text1"/>
        </w:rPr>
      </w:pPr>
      <w:r w:rsidRPr="11E204B0">
        <w:rPr>
          <w:rFonts w:ascii="Arial" w:eastAsia="Arial" w:hAnsi="Arial" w:cs="Arial"/>
          <w:color w:val="000000" w:themeColor="text1"/>
          <w:sz w:val="24"/>
          <w:szCs w:val="24"/>
        </w:rPr>
        <w:t xml:space="preserve">Targeted group and peer de-escalation and restorative justice sessions.  </w:t>
      </w:r>
    </w:p>
    <w:p w14:paraId="4E5B435D" w14:textId="0919D9A8" w:rsidR="00345F80" w:rsidRPr="009F49D4" w:rsidRDefault="3F23E461" w:rsidP="11E204B0">
      <w:pPr>
        <w:spacing w:after="0" w:line="240" w:lineRule="auto"/>
        <w:rPr>
          <w:rFonts w:ascii="Arial" w:eastAsia="Arial" w:hAnsi="Arial" w:cs="Arial"/>
          <w:color w:val="000000" w:themeColor="text1"/>
        </w:rPr>
      </w:pPr>
      <w:r w:rsidRPr="11E204B0">
        <w:rPr>
          <w:rFonts w:ascii="Arial" w:eastAsia="Arial" w:hAnsi="Arial" w:cs="Arial"/>
          <w:color w:val="000000" w:themeColor="text1"/>
          <w:sz w:val="24"/>
          <w:szCs w:val="24"/>
        </w:rPr>
        <w:t xml:space="preserve">5. ASB and Community Cohesion </w:t>
      </w:r>
    </w:p>
    <w:p w14:paraId="25AD90DB" w14:textId="27EF2CA1" w:rsidR="00345F80" w:rsidRPr="009F49D4" w:rsidRDefault="00345F80" w:rsidP="11E204B0">
      <w:pPr>
        <w:spacing w:after="0" w:line="240" w:lineRule="auto"/>
        <w:rPr>
          <w:rFonts w:ascii="Arial" w:eastAsia="Arial" w:hAnsi="Arial" w:cs="Arial"/>
          <w:color w:val="000000" w:themeColor="text1"/>
          <w:sz w:val="24"/>
          <w:szCs w:val="24"/>
        </w:rPr>
      </w:pPr>
    </w:p>
    <w:p w14:paraId="57CCD026" w14:textId="41C5232B" w:rsidR="00345F80" w:rsidRPr="009F49D4" w:rsidRDefault="3F23E461" w:rsidP="11E204B0">
      <w:pPr>
        <w:spacing w:after="0" w:line="240" w:lineRule="auto"/>
        <w:rPr>
          <w:rFonts w:ascii="Arial" w:eastAsia="Arial" w:hAnsi="Arial" w:cs="Arial"/>
          <w:color w:val="000000" w:themeColor="text1"/>
        </w:rPr>
      </w:pPr>
      <w:r w:rsidRPr="11E204B0">
        <w:rPr>
          <w:rFonts w:ascii="Arial" w:eastAsia="Arial" w:hAnsi="Arial" w:cs="Arial"/>
          <w:color w:val="000000" w:themeColor="text1"/>
          <w:sz w:val="24"/>
          <w:szCs w:val="24"/>
        </w:rPr>
        <w:t xml:space="preserve">Open access social action projects and educational activities that cultivate a sense of belonging and investment in the local area and the values and interests of young people involved.  </w:t>
      </w:r>
    </w:p>
    <w:p w14:paraId="1389B14E" w14:textId="2AF5C044" w:rsidR="11E204B0" w:rsidRDefault="11E204B0" w:rsidP="11E204B0">
      <w:pPr>
        <w:spacing w:after="0" w:line="240" w:lineRule="auto"/>
        <w:ind w:left="720"/>
        <w:rPr>
          <w:rFonts w:ascii="Arial" w:eastAsia="Arial" w:hAnsi="Arial" w:cs="Arial"/>
          <w:color w:val="000000" w:themeColor="text1"/>
          <w:sz w:val="28"/>
          <w:szCs w:val="28"/>
        </w:rPr>
      </w:pPr>
    </w:p>
    <w:p w14:paraId="4E1E4AB4" w14:textId="26B17AA1" w:rsidR="11E204B0" w:rsidRDefault="11E204B0" w:rsidP="11E204B0">
      <w:pPr>
        <w:spacing w:after="0" w:line="240" w:lineRule="auto"/>
        <w:ind w:left="720"/>
        <w:rPr>
          <w:rFonts w:ascii="Arial" w:eastAsia="Arial" w:hAnsi="Arial" w:cs="Arial"/>
          <w:color w:val="FF0000"/>
          <w:sz w:val="28"/>
          <w:szCs w:val="28"/>
        </w:rPr>
      </w:pPr>
    </w:p>
    <w:p w14:paraId="741731AE" w14:textId="1AA36001" w:rsidR="00345F80" w:rsidRPr="009F49D4" w:rsidRDefault="71D564FF" w:rsidP="11E204B0">
      <w:pPr>
        <w:pStyle w:val="NoSpacing"/>
        <w:rPr>
          <w:rFonts w:ascii="Arial" w:eastAsia="Arial" w:hAnsi="Arial" w:cs="Arial"/>
          <w:color w:val="000000" w:themeColor="text1"/>
          <w:sz w:val="24"/>
          <w:szCs w:val="24"/>
        </w:rPr>
      </w:pPr>
      <w:r w:rsidRPr="11E204B0">
        <w:rPr>
          <w:rFonts w:ascii="Arial" w:eastAsia="Arial" w:hAnsi="Arial" w:cs="Arial"/>
          <w:b/>
          <w:bCs/>
          <w:color w:val="000000" w:themeColor="text1"/>
          <w:sz w:val="24"/>
          <w:szCs w:val="24"/>
        </w:rPr>
        <w:t>Age Range:</w:t>
      </w:r>
      <w:r w:rsidRPr="11E204B0">
        <w:rPr>
          <w:rFonts w:ascii="Arial" w:eastAsia="Arial" w:hAnsi="Arial" w:cs="Arial"/>
          <w:color w:val="000000" w:themeColor="text1"/>
          <w:sz w:val="24"/>
          <w:szCs w:val="24"/>
        </w:rPr>
        <w:t xml:space="preserve"> delivery proposals need to prioritise young people aged 10-25 years.</w:t>
      </w:r>
    </w:p>
    <w:p w14:paraId="0D916A97" w14:textId="7A99466A" w:rsidR="00345F80" w:rsidRPr="009F49D4" w:rsidRDefault="00345F80" w:rsidP="11E204B0">
      <w:pPr>
        <w:spacing w:after="0" w:line="240" w:lineRule="auto"/>
        <w:rPr>
          <w:rFonts w:ascii="Arial" w:eastAsia="Arial" w:hAnsi="Arial" w:cs="Arial"/>
          <w:color w:val="000000" w:themeColor="text1"/>
          <w:sz w:val="24"/>
          <w:szCs w:val="24"/>
        </w:rPr>
      </w:pPr>
    </w:p>
    <w:p w14:paraId="5B7D293A" w14:textId="1378A0CC" w:rsidR="00345F80" w:rsidRPr="009F49D4" w:rsidRDefault="71D564FF" w:rsidP="11E204B0">
      <w:pPr>
        <w:pStyle w:val="NoSpacing"/>
        <w:rPr>
          <w:rFonts w:ascii="Arial" w:eastAsia="Arial" w:hAnsi="Arial" w:cs="Arial"/>
          <w:color w:val="000000" w:themeColor="text1"/>
          <w:sz w:val="24"/>
          <w:szCs w:val="24"/>
        </w:rPr>
      </w:pPr>
      <w:r w:rsidRPr="11E204B0">
        <w:rPr>
          <w:rFonts w:ascii="Arial" w:eastAsia="Arial" w:hAnsi="Arial" w:cs="Arial"/>
          <w:b/>
          <w:bCs/>
          <w:color w:val="000000" w:themeColor="text1"/>
          <w:sz w:val="24"/>
          <w:szCs w:val="24"/>
        </w:rPr>
        <w:t>Geographical area</w:t>
      </w:r>
      <w:r w:rsidRPr="11E204B0">
        <w:rPr>
          <w:rFonts w:ascii="Arial" w:eastAsia="Arial" w:hAnsi="Arial" w:cs="Arial"/>
          <w:color w:val="000000" w:themeColor="text1"/>
          <w:sz w:val="24"/>
          <w:szCs w:val="24"/>
        </w:rPr>
        <w:t xml:space="preserve">: all work must be delivered within the areas of Adswood and Bridgehall. </w:t>
      </w:r>
    </w:p>
    <w:p w14:paraId="4571F73C" w14:textId="59618C3B" w:rsidR="00345F80" w:rsidRPr="009F49D4" w:rsidRDefault="00345F80" w:rsidP="11E204B0">
      <w:pPr>
        <w:spacing w:after="0" w:line="240" w:lineRule="auto"/>
        <w:rPr>
          <w:rFonts w:ascii="Arial" w:eastAsia="Arial" w:hAnsi="Arial" w:cs="Arial"/>
          <w:color w:val="FF0000"/>
          <w:sz w:val="24"/>
          <w:szCs w:val="24"/>
        </w:rPr>
      </w:pPr>
    </w:p>
    <w:p w14:paraId="1AABC986" w14:textId="4BB95874" w:rsidR="00345F80" w:rsidRPr="009F49D4" w:rsidRDefault="71D564FF" w:rsidP="11E204B0">
      <w:pPr>
        <w:pStyle w:val="NoSpacing"/>
        <w:rPr>
          <w:rFonts w:ascii="Arial" w:eastAsia="Arial" w:hAnsi="Arial" w:cs="Arial"/>
          <w:color w:val="000000" w:themeColor="text1"/>
          <w:sz w:val="24"/>
          <w:szCs w:val="24"/>
        </w:rPr>
      </w:pPr>
      <w:r w:rsidRPr="11E204B0">
        <w:rPr>
          <w:rFonts w:ascii="Arial" w:eastAsia="Arial" w:hAnsi="Arial" w:cs="Arial"/>
          <w:color w:val="000000" w:themeColor="text1"/>
          <w:sz w:val="24"/>
          <w:szCs w:val="24"/>
        </w:rPr>
        <w:t xml:space="preserve">We are particularly interested in receiving applications </w:t>
      </w:r>
      <w:r w:rsidR="7923384E" w:rsidRPr="11E204B0">
        <w:rPr>
          <w:rFonts w:ascii="Arial" w:eastAsia="Arial" w:hAnsi="Arial" w:cs="Arial"/>
          <w:color w:val="000000" w:themeColor="text1"/>
          <w:sz w:val="24"/>
          <w:szCs w:val="24"/>
        </w:rPr>
        <w:t xml:space="preserve">which centre social value, are well connected to local businesses and prioritise training local members of the community </w:t>
      </w:r>
      <w:r w:rsidR="7DD1F4CB" w:rsidRPr="11E204B0">
        <w:rPr>
          <w:rFonts w:ascii="Arial" w:eastAsia="Arial" w:hAnsi="Arial" w:cs="Arial"/>
          <w:color w:val="000000" w:themeColor="text1"/>
          <w:sz w:val="24"/>
          <w:szCs w:val="24"/>
        </w:rPr>
        <w:t xml:space="preserve">to work in their projects. </w:t>
      </w:r>
    </w:p>
    <w:p w14:paraId="3B1C6C68" w14:textId="0BEE3F86" w:rsidR="05ACA030" w:rsidRDefault="05ACA030" w:rsidP="11E204B0">
      <w:pPr>
        <w:pStyle w:val="NoSpacing"/>
        <w:rPr>
          <w:rFonts w:ascii="Arial" w:eastAsia="Arial" w:hAnsi="Arial" w:cs="Arial"/>
          <w:color w:val="000000" w:themeColor="text1"/>
          <w:sz w:val="24"/>
          <w:szCs w:val="24"/>
        </w:rPr>
      </w:pPr>
    </w:p>
    <w:p w14:paraId="77210D5A" w14:textId="12BC7FA6" w:rsidR="458A7AC5" w:rsidRDefault="458A7AC5" w:rsidP="11E204B0">
      <w:pPr>
        <w:pStyle w:val="NoSpacing"/>
        <w:rPr>
          <w:rFonts w:ascii="Arial" w:eastAsia="Arial" w:hAnsi="Arial" w:cs="Arial"/>
          <w:color w:val="000000" w:themeColor="text1"/>
          <w:sz w:val="24"/>
          <w:szCs w:val="24"/>
          <w:u w:val="single"/>
        </w:rPr>
      </w:pPr>
      <w:r w:rsidRPr="11E204B0">
        <w:rPr>
          <w:rFonts w:ascii="Arial" w:eastAsia="Arial" w:hAnsi="Arial" w:cs="Arial"/>
          <w:color w:val="000000" w:themeColor="text1"/>
          <w:sz w:val="24"/>
          <w:szCs w:val="24"/>
          <w:u w:val="single"/>
        </w:rPr>
        <w:t>Promotive and Protective Factors for Applicants to consider</w:t>
      </w:r>
      <w:r w:rsidR="5D1B3C2B" w:rsidRPr="11E204B0">
        <w:rPr>
          <w:rFonts w:ascii="Arial" w:eastAsia="Arial" w:hAnsi="Arial" w:cs="Arial"/>
          <w:color w:val="000000" w:themeColor="text1"/>
          <w:sz w:val="24"/>
          <w:szCs w:val="24"/>
          <w:u w:val="single"/>
        </w:rPr>
        <w:t>:</w:t>
      </w:r>
    </w:p>
    <w:p w14:paraId="019E5670" w14:textId="2A54D71C" w:rsidR="05ACA030" w:rsidRDefault="05ACA030" w:rsidP="11E204B0">
      <w:pPr>
        <w:pStyle w:val="NoSpacing"/>
        <w:rPr>
          <w:rFonts w:ascii="Arial" w:eastAsia="Arial" w:hAnsi="Arial" w:cs="Arial"/>
          <w:color w:val="000000" w:themeColor="text1"/>
          <w:sz w:val="24"/>
          <w:szCs w:val="24"/>
        </w:rPr>
      </w:pPr>
    </w:p>
    <w:p w14:paraId="6F02305B" w14:textId="29FAC6A5" w:rsidR="00345F80" w:rsidRPr="009F49D4" w:rsidRDefault="7B1293F5" w:rsidP="11E204B0">
      <w:pPr>
        <w:pStyle w:val="ListParagraph"/>
        <w:numPr>
          <w:ilvl w:val="0"/>
          <w:numId w:val="1"/>
        </w:numPr>
        <w:spacing w:after="0" w:line="240" w:lineRule="auto"/>
        <w:rPr>
          <w:rFonts w:ascii="Arial" w:eastAsia="Arial" w:hAnsi="Arial" w:cs="Arial"/>
          <w:color w:val="000000" w:themeColor="text1"/>
          <w:sz w:val="24"/>
          <w:szCs w:val="24"/>
        </w:rPr>
      </w:pPr>
      <w:r w:rsidRPr="11E204B0">
        <w:rPr>
          <w:rFonts w:ascii="Arial" w:eastAsia="Arial" w:hAnsi="Arial" w:cs="Arial"/>
          <w:color w:val="000000" w:themeColor="text1"/>
          <w:sz w:val="24"/>
          <w:szCs w:val="24"/>
        </w:rPr>
        <w:t xml:space="preserve">Local trusted </w:t>
      </w:r>
      <w:r w:rsidR="3CA8E67C" w:rsidRPr="11E204B0">
        <w:rPr>
          <w:rFonts w:ascii="Arial" w:eastAsia="Arial" w:hAnsi="Arial" w:cs="Arial"/>
          <w:color w:val="000000" w:themeColor="text1"/>
          <w:sz w:val="24"/>
          <w:szCs w:val="24"/>
        </w:rPr>
        <w:t>community members</w:t>
      </w:r>
    </w:p>
    <w:p w14:paraId="66A1A3B4" w14:textId="2E8FE378" w:rsidR="00345F80" w:rsidRPr="009F49D4" w:rsidRDefault="7B1293F5" w:rsidP="11E204B0">
      <w:pPr>
        <w:spacing w:after="0" w:line="240" w:lineRule="auto"/>
        <w:rPr>
          <w:rFonts w:ascii="Arial" w:eastAsia="Arial" w:hAnsi="Arial" w:cs="Arial"/>
          <w:color w:val="000000" w:themeColor="text1"/>
        </w:rPr>
      </w:pPr>
      <w:r w:rsidRPr="11E204B0">
        <w:rPr>
          <w:rFonts w:ascii="Arial" w:eastAsia="Arial" w:hAnsi="Arial" w:cs="Arial"/>
          <w:color w:val="000000" w:themeColor="text1"/>
          <w:sz w:val="24"/>
          <w:szCs w:val="24"/>
        </w:rPr>
        <w:t xml:space="preserve">Involving local trusted adults is hoped to increase engagement and uptake of the VRU alliance offer.  </w:t>
      </w:r>
    </w:p>
    <w:p w14:paraId="2637E754" w14:textId="02C703F2" w:rsidR="00345F80" w:rsidRPr="009F49D4" w:rsidRDefault="00345F80" w:rsidP="11E204B0">
      <w:pPr>
        <w:spacing w:after="0" w:line="240" w:lineRule="auto"/>
        <w:rPr>
          <w:rFonts w:ascii="Arial" w:eastAsia="Arial" w:hAnsi="Arial" w:cs="Arial"/>
          <w:color w:val="000000" w:themeColor="text1"/>
          <w:sz w:val="24"/>
          <w:szCs w:val="24"/>
        </w:rPr>
      </w:pPr>
    </w:p>
    <w:p w14:paraId="7098BE9B" w14:textId="3AC9FA8D" w:rsidR="00345F80" w:rsidRPr="009F49D4" w:rsidRDefault="7B1293F5" w:rsidP="11E204B0">
      <w:pPr>
        <w:pStyle w:val="ListParagraph"/>
        <w:numPr>
          <w:ilvl w:val="0"/>
          <w:numId w:val="1"/>
        </w:numPr>
        <w:spacing w:after="0" w:line="240" w:lineRule="auto"/>
        <w:rPr>
          <w:rFonts w:ascii="Arial" w:eastAsia="Arial" w:hAnsi="Arial" w:cs="Arial"/>
          <w:color w:val="000000" w:themeColor="text1"/>
          <w:sz w:val="24"/>
          <w:szCs w:val="24"/>
        </w:rPr>
      </w:pPr>
      <w:r w:rsidRPr="11E204B0">
        <w:rPr>
          <w:rFonts w:ascii="Arial" w:eastAsia="Arial" w:hAnsi="Arial" w:cs="Arial"/>
          <w:color w:val="000000" w:themeColor="text1"/>
          <w:sz w:val="24"/>
          <w:szCs w:val="24"/>
        </w:rPr>
        <w:t xml:space="preserve">School, Family Hub and Network Links </w:t>
      </w:r>
    </w:p>
    <w:p w14:paraId="0E039EF4" w14:textId="1DFF3647" w:rsidR="00345F80" w:rsidRPr="009F49D4" w:rsidRDefault="7B1293F5" w:rsidP="11E204B0">
      <w:pPr>
        <w:spacing w:after="0" w:line="240" w:lineRule="auto"/>
        <w:rPr>
          <w:rFonts w:ascii="Arial" w:eastAsia="Arial" w:hAnsi="Arial" w:cs="Arial"/>
          <w:color w:val="000000" w:themeColor="text1"/>
          <w:sz w:val="24"/>
          <w:szCs w:val="24"/>
        </w:rPr>
      </w:pPr>
      <w:r w:rsidRPr="11E204B0">
        <w:rPr>
          <w:rFonts w:ascii="Arial" w:eastAsia="Arial" w:hAnsi="Arial" w:cs="Arial"/>
          <w:color w:val="000000" w:themeColor="text1"/>
          <w:sz w:val="24"/>
          <w:szCs w:val="24"/>
        </w:rPr>
        <w:t xml:space="preserve">Established links with the area primary schools and the </w:t>
      </w:r>
      <w:r w:rsidR="2F8F56F5" w:rsidRPr="11E204B0">
        <w:rPr>
          <w:rFonts w:ascii="Arial" w:eastAsia="Arial" w:hAnsi="Arial" w:cs="Arial"/>
          <w:color w:val="000000" w:themeColor="text1"/>
          <w:sz w:val="24"/>
          <w:szCs w:val="24"/>
        </w:rPr>
        <w:t>F</w:t>
      </w:r>
      <w:r w:rsidRPr="11E204B0">
        <w:rPr>
          <w:rFonts w:ascii="Arial" w:eastAsia="Arial" w:hAnsi="Arial" w:cs="Arial"/>
          <w:color w:val="000000" w:themeColor="text1"/>
          <w:sz w:val="24"/>
          <w:szCs w:val="24"/>
        </w:rPr>
        <w:t xml:space="preserve">amily </w:t>
      </w:r>
      <w:r w:rsidR="6ECA9329" w:rsidRPr="11E204B0">
        <w:rPr>
          <w:rFonts w:ascii="Arial" w:eastAsia="Arial" w:hAnsi="Arial" w:cs="Arial"/>
          <w:color w:val="000000" w:themeColor="text1"/>
          <w:sz w:val="24"/>
          <w:szCs w:val="24"/>
        </w:rPr>
        <w:t>H</w:t>
      </w:r>
      <w:r w:rsidRPr="11E204B0">
        <w:rPr>
          <w:rFonts w:ascii="Arial" w:eastAsia="Arial" w:hAnsi="Arial" w:cs="Arial"/>
          <w:color w:val="000000" w:themeColor="text1"/>
          <w:sz w:val="24"/>
          <w:szCs w:val="24"/>
        </w:rPr>
        <w:t xml:space="preserve">ub are </w:t>
      </w:r>
      <w:r w:rsidR="02C6DEF0" w:rsidRPr="11E204B0">
        <w:rPr>
          <w:rFonts w:ascii="Arial" w:eastAsia="Arial" w:hAnsi="Arial" w:cs="Arial"/>
          <w:color w:val="000000" w:themeColor="text1"/>
          <w:sz w:val="24"/>
          <w:szCs w:val="24"/>
        </w:rPr>
        <w:t>encouraged</w:t>
      </w:r>
      <w:r w:rsidRPr="11E204B0">
        <w:rPr>
          <w:rFonts w:ascii="Arial" w:eastAsia="Arial" w:hAnsi="Arial" w:cs="Arial"/>
          <w:color w:val="000000" w:themeColor="text1"/>
          <w:sz w:val="24"/>
          <w:szCs w:val="24"/>
        </w:rPr>
        <w:t xml:space="preserve"> for increasing the trust in new initiatives. They also help to ensure that the alliance is taking a whole-family and whole-community approach and is therefore able to refer and share information when necessary.  </w:t>
      </w:r>
    </w:p>
    <w:p w14:paraId="78A31084" w14:textId="7695AE93" w:rsidR="00345F80" w:rsidRPr="009F49D4" w:rsidRDefault="7B1293F5" w:rsidP="11E204B0">
      <w:pPr>
        <w:spacing w:after="0" w:line="240" w:lineRule="auto"/>
        <w:rPr>
          <w:rFonts w:ascii="Arial" w:eastAsia="Arial" w:hAnsi="Arial" w:cs="Arial"/>
          <w:color w:val="000000" w:themeColor="text1"/>
        </w:rPr>
      </w:pPr>
      <w:r w:rsidRPr="11E204B0">
        <w:rPr>
          <w:rFonts w:ascii="Arial" w:eastAsia="Arial" w:hAnsi="Arial" w:cs="Arial"/>
          <w:color w:val="000000" w:themeColor="text1"/>
          <w:sz w:val="24"/>
          <w:szCs w:val="24"/>
        </w:rPr>
        <w:t xml:space="preserve">Engagement with the R Time Youth Worker Network will be useful for the sharing of resources, training offers and best practice. </w:t>
      </w:r>
    </w:p>
    <w:p w14:paraId="47F46486" w14:textId="7096C2A2" w:rsidR="00345F80" w:rsidRPr="009F49D4" w:rsidRDefault="00345F80" w:rsidP="11E204B0">
      <w:pPr>
        <w:spacing w:after="0" w:line="240" w:lineRule="auto"/>
        <w:rPr>
          <w:rFonts w:ascii="Arial" w:eastAsia="Arial" w:hAnsi="Arial" w:cs="Arial"/>
          <w:color w:val="000000" w:themeColor="text1"/>
          <w:sz w:val="24"/>
          <w:szCs w:val="24"/>
        </w:rPr>
      </w:pPr>
    </w:p>
    <w:p w14:paraId="7A19DEF2" w14:textId="17DEB0A2" w:rsidR="00345F80" w:rsidRPr="009F49D4" w:rsidRDefault="7B1293F5" w:rsidP="11E204B0">
      <w:pPr>
        <w:pStyle w:val="ListParagraph"/>
        <w:numPr>
          <w:ilvl w:val="0"/>
          <w:numId w:val="1"/>
        </w:numPr>
        <w:spacing w:after="0" w:line="240" w:lineRule="auto"/>
        <w:rPr>
          <w:rFonts w:ascii="Arial" w:eastAsia="Arial" w:hAnsi="Arial" w:cs="Arial"/>
          <w:color w:val="000000" w:themeColor="text1"/>
          <w:sz w:val="24"/>
          <w:szCs w:val="24"/>
        </w:rPr>
      </w:pPr>
      <w:r w:rsidRPr="11E204B0">
        <w:rPr>
          <w:rFonts w:ascii="Arial" w:eastAsia="Arial" w:hAnsi="Arial" w:cs="Arial"/>
          <w:color w:val="000000" w:themeColor="text1"/>
          <w:sz w:val="24"/>
          <w:szCs w:val="24"/>
        </w:rPr>
        <w:t xml:space="preserve">Adult Education and Training  </w:t>
      </w:r>
    </w:p>
    <w:p w14:paraId="4A393574" w14:textId="10176607" w:rsidR="00345F80" w:rsidRPr="009F49D4" w:rsidRDefault="7B1293F5" w:rsidP="11E204B0">
      <w:pPr>
        <w:spacing w:after="0" w:line="240" w:lineRule="auto"/>
        <w:rPr>
          <w:rFonts w:ascii="Arial" w:eastAsia="Arial" w:hAnsi="Arial" w:cs="Arial"/>
          <w:color w:val="000000" w:themeColor="text1"/>
        </w:rPr>
      </w:pPr>
      <w:r w:rsidRPr="11E204B0">
        <w:rPr>
          <w:rFonts w:ascii="Arial" w:eastAsia="Arial" w:hAnsi="Arial" w:cs="Arial"/>
          <w:color w:val="000000" w:themeColor="text1"/>
          <w:sz w:val="24"/>
          <w:szCs w:val="24"/>
        </w:rPr>
        <w:t xml:space="preserve">Organisations should have a focus on training their staff and volunteers, involving themselves in networks that have a training offer and providing social value opportunities.  </w:t>
      </w:r>
    </w:p>
    <w:p w14:paraId="75420FD4" w14:textId="113C8525" w:rsidR="00345F80" w:rsidRPr="009F49D4" w:rsidRDefault="00345F80" w:rsidP="11E204B0">
      <w:pPr>
        <w:spacing w:after="0" w:line="240" w:lineRule="auto"/>
        <w:rPr>
          <w:rFonts w:ascii="Arial" w:eastAsia="Arial" w:hAnsi="Arial" w:cs="Arial"/>
          <w:color w:val="000000" w:themeColor="text1"/>
          <w:sz w:val="24"/>
          <w:szCs w:val="24"/>
        </w:rPr>
      </w:pPr>
    </w:p>
    <w:p w14:paraId="0370D4B6" w14:textId="280BBBFB" w:rsidR="00345F80" w:rsidRPr="009F49D4" w:rsidRDefault="7B1293F5" w:rsidP="11E204B0">
      <w:pPr>
        <w:pStyle w:val="ListParagraph"/>
        <w:numPr>
          <w:ilvl w:val="0"/>
          <w:numId w:val="1"/>
        </w:numPr>
        <w:spacing w:after="0" w:line="240" w:lineRule="auto"/>
        <w:rPr>
          <w:rFonts w:ascii="Arial" w:eastAsia="Arial" w:hAnsi="Arial" w:cs="Arial"/>
          <w:color w:val="000000" w:themeColor="text1"/>
          <w:sz w:val="24"/>
          <w:szCs w:val="24"/>
        </w:rPr>
      </w:pPr>
      <w:r w:rsidRPr="11E204B0">
        <w:rPr>
          <w:rFonts w:ascii="Arial" w:eastAsia="Arial" w:hAnsi="Arial" w:cs="Arial"/>
          <w:color w:val="000000" w:themeColor="text1"/>
          <w:sz w:val="24"/>
          <w:szCs w:val="24"/>
        </w:rPr>
        <w:t xml:space="preserve">Volunteering and Social Value </w:t>
      </w:r>
    </w:p>
    <w:p w14:paraId="583CE630" w14:textId="61BA3AFE" w:rsidR="00345F80" w:rsidRPr="009F49D4" w:rsidRDefault="7B1293F5" w:rsidP="11E204B0">
      <w:pPr>
        <w:spacing w:after="0" w:line="240" w:lineRule="auto"/>
        <w:rPr>
          <w:rFonts w:ascii="Arial" w:eastAsia="Arial" w:hAnsi="Arial" w:cs="Arial"/>
          <w:color w:val="000000" w:themeColor="text1"/>
        </w:rPr>
      </w:pPr>
      <w:r w:rsidRPr="11E204B0">
        <w:rPr>
          <w:rFonts w:ascii="Arial" w:eastAsia="Arial" w:hAnsi="Arial" w:cs="Arial"/>
          <w:color w:val="000000" w:themeColor="text1"/>
          <w:sz w:val="24"/>
          <w:szCs w:val="24"/>
        </w:rPr>
        <w:t xml:space="preserve">Organisations should invest locally and use local volunteers and staff where possible. This is important so that community insight is integrated into delivery and so that provisions have better engagement levels.  </w:t>
      </w:r>
    </w:p>
    <w:p w14:paraId="365D213A" w14:textId="158285BE" w:rsidR="00345F80" w:rsidRPr="009F49D4" w:rsidRDefault="71D564FF" w:rsidP="11E204B0">
      <w:pPr>
        <w:pStyle w:val="NoSpacing"/>
        <w:rPr>
          <w:rFonts w:ascii="Arial" w:eastAsia="Arial" w:hAnsi="Arial" w:cs="Arial"/>
          <w:color w:val="FF0000"/>
          <w:sz w:val="24"/>
          <w:szCs w:val="24"/>
        </w:rPr>
      </w:pPr>
      <w:r w:rsidRPr="11E204B0">
        <w:rPr>
          <w:rFonts w:ascii="Arial" w:eastAsia="Arial" w:hAnsi="Arial" w:cs="Arial"/>
          <w:color w:val="000000" w:themeColor="text1"/>
          <w:sz w:val="24"/>
          <w:szCs w:val="24"/>
        </w:rPr>
        <w:t>Applications must be able to evidence how this work supports wider neighbourhood integration, partnership-building and longer-term sustainability working alongside core neighbourhood stakeholders</w:t>
      </w:r>
      <w:r w:rsidRPr="11E204B0">
        <w:rPr>
          <w:rFonts w:ascii="Arial" w:eastAsia="Arial" w:hAnsi="Arial" w:cs="Arial"/>
          <w:color w:val="FF0000"/>
          <w:sz w:val="24"/>
          <w:szCs w:val="24"/>
        </w:rPr>
        <w:t xml:space="preserve">. </w:t>
      </w:r>
    </w:p>
    <w:p w14:paraId="2FF24404" w14:textId="0AD6AED6" w:rsidR="00345F80" w:rsidRPr="009F49D4" w:rsidRDefault="00345F80" w:rsidP="11E204B0">
      <w:pPr>
        <w:rPr>
          <w:rFonts w:ascii="Arial" w:eastAsia="Arial" w:hAnsi="Arial" w:cs="Arial"/>
          <w:color w:val="000000" w:themeColor="text1"/>
          <w:sz w:val="24"/>
          <w:szCs w:val="24"/>
        </w:rPr>
      </w:pPr>
    </w:p>
    <w:p w14:paraId="25B0FAE3" w14:textId="3258FC8D" w:rsidR="00345F80" w:rsidRPr="009F49D4" w:rsidRDefault="71D564FF" w:rsidP="11E204B0">
      <w:pPr>
        <w:rPr>
          <w:rFonts w:ascii="Arial" w:eastAsia="Arial" w:hAnsi="Arial" w:cs="Arial"/>
          <w:color w:val="000000" w:themeColor="text1"/>
          <w:sz w:val="24"/>
          <w:szCs w:val="24"/>
        </w:rPr>
      </w:pPr>
      <w:r w:rsidRPr="11E204B0">
        <w:rPr>
          <w:rFonts w:ascii="Arial" w:eastAsia="Arial" w:hAnsi="Arial" w:cs="Arial"/>
          <w:color w:val="000000" w:themeColor="text1"/>
          <w:sz w:val="24"/>
          <w:szCs w:val="24"/>
        </w:rPr>
        <w:t>R Time hosts the R Time Youth Network, a partnership of statutory and VCFSE youth-focussed organisations. Applicants must demonstrate attendance to the R Time Youth Work Network or a commitment to attend.</w:t>
      </w:r>
    </w:p>
    <w:p w14:paraId="04002E8D" w14:textId="25950C00" w:rsidR="00345F80" w:rsidRPr="009F49D4" w:rsidRDefault="00345F80" w:rsidP="00991423">
      <w:pPr>
        <w:pStyle w:val="NoSpacing"/>
        <w:rPr>
          <w:rFonts w:ascii="Arial" w:hAnsi="Arial" w:cs="Arial"/>
          <w:sz w:val="24"/>
          <w:szCs w:val="24"/>
        </w:rPr>
      </w:pPr>
    </w:p>
    <w:p w14:paraId="3E64183C" w14:textId="5DFB76F9" w:rsidR="11E204B0" w:rsidRDefault="11E204B0" w:rsidP="11E204B0">
      <w:pPr>
        <w:pStyle w:val="NoSpacing"/>
        <w:rPr>
          <w:rFonts w:ascii="Arial" w:hAnsi="Arial" w:cs="Arial"/>
          <w:sz w:val="24"/>
          <w:szCs w:val="24"/>
        </w:rPr>
      </w:pPr>
    </w:p>
    <w:p w14:paraId="159E48B2" w14:textId="40EDC467" w:rsidR="11E204B0" w:rsidRDefault="11E204B0" w:rsidP="11E204B0">
      <w:pPr>
        <w:pStyle w:val="NoSpacing"/>
        <w:rPr>
          <w:rFonts w:ascii="Arial" w:hAnsi="Arial" w:cs="Arial"/>
          <w:sz w:val="24"/>
          <w:szCs w:val="24"/>
        </w:rPr>
      </w:pPr>
    </w:p>
    <w:p w14:paraId="1E6B2D5B" w14:textId="5C72EA49" w:rsidR="11E204B0" w:rsidRDefault="11E204B0" w:rsidP="11E204B0">
      <w:pPr>
        <w:pStyle w:val="NoSpacing"/>
        <w:rPr>
          <w:rFonts w:ascii="Arial" w:hAnsi="Arial" w:cs="Arial"/>
          <w:sz w:val="24"/>
          <w:szCs w:val="24"/>
        </w:rPr>
      </w:pPr>
    </w:p>
    <w:p w14:paraId="725B8940" w14:textId="56504A4D" w:rsidR="11E204B0" w:rsidRDefault="11E204B0" w:rsidP="11E204B0">
      <w:pPr>
        <w:pStyle w:val="NoSpacing"/>
        <w:rPr>
          <w:rFonts w:ascii="Arial" w:hAnsi="Arial" w:cs="Arial"/>
          <w:sz w:val="24"/>
          <w:szCs w:val="24"/>
        </w:rPr>
      </w:pPr>
    </w:p>
    <w:p w14:paraId="046B79F1" w14:textId="1A9F76C2" w:rsidR="11E204B0" w:rsidRDefault="11E204B0" w:rsidP="11E204B0">
      <w:pPr>
        <w:pStyle w:val="NoSpacing"/>
        <w:rPr>
          <w:rFonts w:ascii="Arial" w:hAnsi="Arial" w:cs="Arial"/>
          <w:sz w:val="24"/>
          <w:szCs w:val="24"/>
        </w:rPr>
      </w:pPr>
    </w:p>
    <w:p w14:paraId="28E8D51F" w14:textId="37BB8D93" w:rsidR="11E204B0" w:rsidRDefault="11E204B0" w:rsidP="11E204B0">
      <w:pPr>
        <w:pStyle w:val="NoSpacing"/>
        <w:rPr>
          <w:rFonts w:ascii="Arial" w:hAnsi="Arial" w:cs="Arial"/>
          <w:sz w:val="24"/>
          <w:szCs w:val="24"/>
        </w:rPr>
      </w:pPr>
    </w:p>
    <w:p w14:paraId="37479BC2" w14:textId="652123E0" w:rsidR="11E204B0" w:rsidRDefault="11E204B0" w:rsidP="11E204B0">
      <w:pPr>
        <w:pStyle w:val="NoSpacing"/>
        <w:rPr>
          <w:rFonts w:ascii="Arial" w:hAnsi="Arial" w:cs="Arial"/>
          <w:sz w:val="24"/>
          <w:szCs w:val="24"/>
        </w:rPr>
      </w:pPr>
    </w:p>
    <w:p w14:paraId="717A6CA8" w14:textId="77777777" w:rsidR="00D80E15" w:rsidRPr="00DB01A4" w:rsidRDefault="00D80E15" w:rsidP="00D80E15">
      <w:pPr>
        <w:pStyle w:val="NoSpacing"/>
        <w:rPr>
          <w:rFonts w:ascii="Arial" w:hAnsi="Arial" w:cs="Arial"/>
          <w:sz w:val="28"/>
          <w:szCs w:val="28"/>
        </w:rPr>
      </w:pPr>
    </w:p>
    <w:tbl>
      <w:tblPr>
        <w:tblStyle w:val="TableGrid"/>
        <w:tblpPr w:leftFromText="180" w:rightFromText="180" w:vertAnchor="text" w:horzAnchor="margin" w:tblpY="97"/>
        <w:tblW w:w="0" w:type="auto"/>
        <w:tblLook w:val="04A0" w:firstRow="1" w:lastRow="0" w:firstColumn="1" w:lastColumn="0" w:noHBand="0" w:noVBand="1"/>
      </w:tblPr>
      <w:tblGrid>
        <w:gridCol w:w="9016"/>
      </w:tblGrid>
      <w:tr w:rsidR="00650C6E" w:rsidRPr="009F49D4" w14:paraId="30D35C1A" w14:textId="77777777" w:rsidTr="00650C6E">
        <w:tc>
          <w:tcPr>
            <w:tcW w:w="9016" w:type="dxa"/>
            <w:shd w:val="clear" w:color="auto" w:fill="002060"/>
          </w:tcPr>
          <w:p w14:paraId="00A764D1" w14:textId="77777777" w:rsidR="00650C6E" w:rsidRPr="002F5A41" w:rsidRDefault="00650C6E" w:rsidP="00AE7F5E">
            <w:pPr>
              <w:pStyle w:val="NoSpacing"/>
              <w:spacing w:line="276" w:lineRule="auto"/>
              <w:rPr>
                <w:rFonts w:ascii="Arial" w:hAnsi="Arial" w:cs="Arial"/>
                <w:b/>
                <w:sz w:val="28"/>
                <w:szCs w:val="28"/>
              </w:rPr>
            </w:pPr>
            <w:r w:rsidRPr="002F5A41">
              <w:rPr>
                <w:rFonts w:ascii="Arial" w:hAnsi="Arial" w:cs="Arial"/>
                <w:b/>
                <w:sz w:val="28"/>
                <w:szCs w:val="28"/>
              </w:rPr>
              <w:t>Background information</w:t>
            </w:r>
            <w:r w:rsidR="00645F0E">
              <w:rPr>
                <w:rFonts w:ascii="Arial" w:hAnsi="Arial" w:cs="Arial"/>
                <w:b/>
                <w:sz w:val="28"/>
                <w:szCs w:val="28"/>
              </w:rPr>
              <w:t xml:space="preserve"> </w:t>
            </w:r>
            <w:r w:rsidRPr="002F5A41">
              <w:rPr>
                <w:rFonts w:ascii="Arial" w:hAnsi="Arial" w:cs="Arial"/>
                <w:b/>
                <w:sz w:val="28"/>
                <w:szCs w:val="28"/>
              </w:rPr>
              <w:t xml:space="preserve"> </w:t>
            </w:r>
          </w:p>
        </w:tc>
      </w:tr>
    </w:tbl>
    <w:p w14:paraId="37811170" w14:textId="77777777" w:rsidR="00645940" w:rsidRDefault="00645940" w:rsidP="009317D5">
      <w:pPr>
        <w:pStyle w:val="NoSpacing"/>
        <w:rPr>
          <w:rFonts w:ascii="Arial" w:hAnsi="Arial" w:cs="Arial"/>
          <w:sz w:val="28"/>
          <w:szCs w:val="28"/>
        </w:rPr>
      </w:pPr>
    </w:p>
    <w:p w14:paraId="0BA4471C" w14:textId="6C86DA1D" w:rsidR="002F5A41" w:rsidRPr="00E22384" w:rsidRDefault="7BE2539C" w:rsidP="11E204B0">
      <w:pPr>
        <w:pStyle w:val="NoSpacing"/>
        <w:rPr>
          <w:rFonts w:ascii="Arial" w:hAnsi="Arial" w:cs="Arial"/>
          <w:sz w:val="24"/>
          <w:szCs w:val="24"/>
        </w:rPr>
      </w:pPr>
      <w:r w:rsidRPr="11E204B0">
        <w:rPr>
          <w:rFonts w:ascii="Arial" w:hAnsi="Arial" w:cs="Arial"/>
          <w:sz w:val="24"/>
          <w:szCs w:val="24"/>
        </w:rPr>
        <w:t xml:space="preserve">VCSE </w:t>
      </w:r>
      <w:r w:rsidR="00F2625F" w:rsidRPr="11E204B0">
        <w:rPr>
          <w:rFonts w:ascii="Arial" w:hAnsi="Arial" w:cs="Arial"/>
          <w:sz w:val="24"/>
          <w:szCs w:val="24"/>
        </w:rPr>
        <w:t>organisations are</w:t>
      </w:r>
      <w:r w:rsidR="00D70F07" w:rsidRPr="11E204B0">
        <w:rPr>
          <w:rFonts w:ascii="Arial" w:hAnsi="Arial" w:cs="Arial"/>
          <w:sz w:val="24"/>
          <w:szCs w:val="24"/>
        </w:rPr>
        <w:t xml:space="preserve"> invited</w:t>
      </w:r>
      <w:r w:rsidR="001551F0" w:rsidRPr="11E204B0">
        <w:rPr>
          <w:rFonts w:ascii="Arial" w:hAnsi="Arial" w:cs="Arial"/>
          <w:sz w:val="24"/>
          <w:szCs w:val="24"/>
        </w:rPr>
        <w:t xml:space="preserve"> to </w:t>
      </w:r>
      <w:r w:rsidR="00F2625F" w:rsidRPr="11E204B0">
        <w:rPr>
          <w:rFonts w:ascii="Arial" w:hAnsi="Arial" w:cs="Arial"/>
          <w:sz w:val="24"/>
          <w:szCs w:val="24"/>
        </w:rPr>
        <w:t xml:space="preserve">submit </w:t>
      </w:r>
      <w:r w:rsidR="001551F0" w:rsidRPr="11E204B0">
        <w:rPr>
          <w:rFonts w:ascii="Arial" w:hAnsi="Arial" w:cs="Arial"/>
          <w:sz w:val="24"/>
          <w:szCs w:val="24"/>
        </w:rPr>
        <w:t>an</w:t>
      </w:r>
      <w:r w:rsidR="00D70F07" w:rsidRPr="11E204B0">
        <w:rPr>
          <w:rFonts w:ascii="Arial" w:hAnsi="Arial" w:cs="Arial"/>
          <w:sz w:val="24"/>
          <w:szCs w:val="24"/>
        </w:rPr>
        <w:t xml:space="preserve"> </w:t>
      </w:r>
      <w:r w:rsidR="00650C6E" w:rsidRPr="11E204B0">
        <w:rPr>
          <w:rFonts w:ascii="Arial" w:hAnsi="Arial" w:cs="Arial"/>
          <w:sz w:val="24"/>
          <w:szCs w:val="24"/>
        </w:rPr>
        <w:t xml:space="preserve">expression of interest </w:t>
      </w:r>
      <w:r w:rsidR="001551F0" w:rsidRPr="11E204B0">
        <w:rPr>
          <w:rFonts w:ascii="Arial" w:hAnsi="Arial" w:cs="Arial"/>
          <w:sz w:val="24"/>
          <w:szCs w:val="24"/>
        </w:rPr>
        <w:t>by</w:t>
      </w:r>
      <w:r w:rsidR="00A06D6D" w:rsidRPr="11E204B0">
        <w:rPr>
          <w:rFonts w:ascii="Arial" w:hAnsi="Arial" w:cs="Arial"/>
          <w:sz w:val="24"/>
          <w:szCs w:val="24"/>
        </w:rPr>
        <w:t xml:space="preserve"> completing the </w:t>
      </w:r>
      <w:r w:rsidR="00D70F07" w:rsidRPr="11E204B0">
        <w:rPr>
          <w:rFonts w:ascii="Arial" w:hAnsi="Arial" w:cs="Arial"/>
          <w:sz w:val="24"/>
          <w:szCs w:val="24"/>
        </w:rPr>
        <w:t xml:space="preserve">application form </w:t>
      </w:r>
      <w:r w:rsidR="006521E8" w:rsidRPr="11E204B0">
        <w:rPr>
          <w:rFonts w:ascii="Arial" w:hAnsi="Arial" w:cs="Arial"/>
          <w:sz w:val="24"/>
          <w:szCs w:val="24"/>
        </w:rPr>
        <w:t>accompanying</w:t>
      </w:r>
      <w:r w:rsidR="00A06D6D" w:rsidRPr="11E204B0">
        <w:rPr>
          <w:rFonts w:ascii="Arial" w:hAnsi="Arial" w:cs="Arial"/>
          <w:sz w:val="24"/>
          <w:szCs w:val="24"/>
        </w:rPr>
        <w:t xml:space="preserve"> this</w:t>
      </w:r>
      <w:r w:rsidR="006521E8" w:rsidRPr="11E204B0">
        <w:rPr>
          <w:rFonts w:ascii="Arial" w:hAnsi="Arial" w:cs="Arial"/>
          <w:sz w:val="24"/>
          <w:szCs w:val="24"/>
        </w:rPr>
        <w:t xml:space="preserve"> information</w:t>
      </w:r>
      <w:r w:rsidR="00A06D6D" w:rsidRPr="11E204B0">
        <w:rPr>
          <w:rFonts w:ascii="Arial" w:hAnsi="Arial" w:cs="Arial"/>
          <w:sz w:val="24"/>
          <w:szCs w:val="24"/>
        </w:rPr>
        <w:t xml:space="preserve"> pack</w:t>
      </w:r>
      <w:r w:rsidR="00D035E9" w:rsidRPr="11E204B0">
        <w:rPr>
          <w:rFonts w:ascii="Arial" w:hAnsi="Arial" w:cs="Arial"/>
          <w:sz w:val="24"/>
          <w:szCs w:val="24"/>
        </w:rPr>
        <w:t>.</w:t>
      </w:r>
      <w:r w:rsidR="70787517" w:rsidRPr="11E204B0">
        <w:rPr>
          <w:rFonts w:ascii="Arial" w:hAnsi="Arial" w:cs="Arial"/>
          <w:sz w:val="24"/>
          <w:szCs w:val="24"/>
        </w:rPr>
        <w:t xml:space="preserve"> Organisations funded must show a commitment to partnership working in the local community. The </w:t>
      </w:r>
      <w:r w:rsidR="31E76E91" w:rsidRPr="11E204B0">
        <w:rPr>
          <w:rFonts w:ascii="Arial" w:hAnsi="Arial" w:cs="Arial"/>
          <w:sz w:val="24"/>
          <w:szCs w:val="24"/>
        </w:rPr>
        <w:t>members</w:t>
      </w:r>
      <w:r w:rsidR="70787517" w:rsidRPr="11E204B0">
        <w:rPr>
          <w:rFonts w:ascii="Arial" w:hAnsi="Arial" w:cs="Arial"/>
          <w:sz w:val="24"/>
          <w:szCs w:val="24"/>
        </w:rPr>
        <w:t xml:space="preserve"> chosen</w:t>
      </w:r>
      <w:r w:rsidR="61DD4525" w:rsidRPr="11E204B0">
        <w:rPr>
          <w:rFonts w:ascii="Arial" w:hAnsi="Arial" w:cs="Arial"/>
          <w:sz w:val="24"/>
          <w:szCs w:val="24"/>
        </w:rPr>
        <w:t xml:space="preserve"> from the applications received</w:t>
      </w:r>
      <w:r w:rsidR="70787517" w:rsidRPr="11E204B0">
        <w:rPr>
          <w:rFonts w:ascii="Arial" w:hAnsi="Arial" w:cs="Arial"/>
          <w:sz w:val="24"/>
          <w:szCs w:val="24"/>
        </w:rPr>
        <w:t xml:space="preserve"> will form a partnership</w:t>
      </w:r>
      <w:r w:rsidR="3A8738CE" w:rsidRPr="11E204B0">
        <w:rPr>
          <w:rFonts w:ascii="Arial" w:hAnsi="Arial" w:cs="Arial"/>
          <w:sz w:val="24"/>
          <w:szCs w:val="24"/>
        </w:rPr>
        <w:t xml:space="preserve"> </w:t>
      </w:r>
      <w:r w:rsidR="46B72E94" w:rsidRPr="11E204B0">
        <w:rPr>
          <w:rFonts w:ascii="Arial" w:hAnsi="Arial" w:cs="Arial"/>
          <w:sz w:val="24"/>
          <w:szCs w:val="24"/>
        </w:rPr>
        <w:t xml:space="preserve">to </w:t>
      </w:r>
      <w:r w:rsidR="3A8738CE" w:rsidRPr="11E204B0">
        <w:rPr>
          <w:rFonts w:ascii="Arial" w:hAnsi="Arial" w:cs="Arial"/>
          <w:sz w:val="24"/>
          <w:szCs w:val="24"/>
        </w:rPr>
        <w:t>deliver activities and interventions in areas of highest need</w:t>
      </w:r>
      <w:r w:rsidR="283CC25D" w:rsidRPr="11E204B0">
        <w:rPr>
          <w:rFonts w:ascii="Arial" w:hAnsi="Arial" w:cs="Arial"/>
          <w:sz w:val="24"/>
          <w:szCs w:val="24"/>
        </w:rPr>
        <w:t xml:space="preserve"> and to ensure </w:t>
      </w:r>
      <w:r w:rsidR="3A8738CE" w:rsidRPr="11E204B0">
        <w:rPr>
          <w:rFonts w:ascii="Arial" w:hAnsi="Arial" w:cs="Arial"/>
          <w:sz w:val="24"/>
          <w:szCs w:val="24"/>
        </w:rPr>
        <w:t xml:space="preserve">that families and communities that are affected by serious violence are effectively supported through </w:t>
      </w:r>
      <w:r w:rsidR="2A13B3CD" w:rsidRPr="11E204B0">
        <w:rPr>
          <w:rFonts w:ascii="Arial" w:hAnsi="Arial" w:cs="Arial"/>
          <w:sz w:val="24"/>
          <w:szCs w:val="24"/>
        </w:rPr>
        <w:t xml:space="preserve">a </w:t>
      </w:r>
      <w:r w:rsidR="3A8738CE" w:rsidRPr="11E204B0">
        <w:rPr>
          <w:rFonts w:ascii="Arial" w:hAnsi="Arial" w:cs="Arial"/>
          <w:sz w:val="24"/>
          <w:szCs w:val="24"/>
        </w:rPr>
        <w:t>place-based offer</w:t>
      </w:r>
      <w:r w:rsidR="20C1138D" w:rsidRPr="11E204B0">
        <w:rPr>
          <w:rFonts w:ascii="Arial" w:hAnsi="Arial" w:cs="Arial"/>
          <w:sz w:val="24"/>
          <w:szCs w:val="24"/>
        </w:rPr>
        <w:t xml:space="preserve">. </w:t>
      </w:r>
    </w:p>
    <w:p w14:paraId="7CF67F44" w14:textId="62D51AA0" w:rsidR="002F5A41" w:rsidRPr="00E22384" w:rsidRDefault="002F5A41" w:rsidP="11E204B0">
      <w:pPr>
        <w:pStyle w:val="NoSpacing"/>
        <w:rPr>
          <w:rFonts w:ascii="Arial" w:hAnsi="Arial" w:cs="Arial"/>
          <w:sz w:val="24"/>
          <w:szCs w:val="24"/>
        </w:rPr>
      </w:pPr>
    </w:p>
    <w:p w14:paraId="6D86B94F" w14:textId="75FC89D0" w:rsidR="002F5A41" w:rsidRPr="00E22384" w:rsidRDefault="002F5A41" w:rsidP="11E204B0">
      <w:pPr>
        <w:pStyle w:val="NoSpacing"/>
        <w:rPr>
          <w:rFonts w:ascii="Arial" w:hAnsi="Arial" w:cs="Arial"/>
          <w:sz w:val="24"/>
          <w:szCs w:val="24"/>
        </w:rPr>
      </w:pPr>
      <w:r w:rsidRPr="11E204B0">
        <w:rPr>
          <w:rFonts w:ascii="Arial" w:hAnsi="Arial" w:cs="Arial"/>
          <w:sz w:val="24"/>
          <w:szCs w:val="24"/>
        </w:rPr>
        <w:t xml:space="preserve">The </w:t>
      </w:r>
      <w:r w:rsidR="00F2625F" w:rsidRPr="11E204B0">
        <w:rPr>
          <w:rFonts w:ascii="Arial" w:hAnsi="Arial" w:cs="Arial"/>
          <w:sz w:val="24"/>
          <w:szCs w:val="24"/>
        </w:rPr>
        <w:t>members of the partnership</w:t>
      </w:r>
      <w:r w:rsidRPr="11E204B0">
        <w:rPr>
          <w:rFonts w:ascii="Arial" w:hAnsi="Arial" w:cs="Arial"/>
          <w:sz w:val="24"/>
          <w:szCs w:val="24"/>
        </w:rPr>
        <w:t xml:space="preserve"> </w:t>
      </w:r>
      <w:r w:rsidR="52496E73" w:rsidRPr="11E204B0">
        <w:rPr>
          <w:rFonts w:ascii="Arial" w:hAnsi="Arial" w:cs="Arial"/>
          <w:sz w:val="24"/>
          <w:szCs w:val="24"/>
        </w:rPr>
        <w:t>should</w:t>
      </w:r>
      <w:r w:rsidRPr="11E204B0">
        <w:rPr>
          <w:rFonts w:ascii="Arial" w:hAnsi="Arial" w:cs="Arial"/>
          <w:sz w:val="24"/>
          <w:szCs w:val="24"/>
        </w:rPr>
        <w:t xml:space="preserve"> have strong connections with the communit</w:t>
      </w:r>
      <w:r w:rsidR="00A91B7C" w:rsidRPr="11E204B0">
        <w:rPr>
          <w:rFonts w:ascii="Arial" w:hAnsi="Arial" w:cs="Arial"/>
          <w:sz w:val="24"/>
          <w:szCs w:val="24"/>
        </w:rPr>
        <w:t xml:space="preserve">y </w:t>
      </w:r>
      <w:r w:rsidR="00A35D66" w:rsidRPr="11E204B0">
        <w:rPr>
          <w:rFonts w:ascii="Arial" w:hAnsi="Arial" w:cs="Arial"/>
          <w:sz w:val="24"/>
          <w:szCs w:val="24"/>
        </w:rPr>
        <w:t xml:space="preserve">of </w:t>
      </w:r>
      <w:r w:rsidR="392C4DAA" w:rsidRPr="11E204B0">
        <w:rPr>
          <w:rFonts w:ascii="Arial" w:hAnsi="Arial" w:cs="Arial"/>
          <w:sz w:val="24"/>
          <w:szCs w:val="24"/>
        </w:rPr>
        <w:t>Adswood and Bridgehall</w:t>
      </w:r>
      <w:r w:rsidR="006E2721" w:rsidRPr="11E204B0">
        <w:rPr>
          <w:rFonts w:ascii="Arial" w:hAnsi="Arial" w:cs="Arial"/>
          <w:sz w:val="24"/>
          <w:szCs w:val="24"/>
        </w:rPr>
        <w:t>.</w:t>
      </w:r>
    </w:p>
    <w:p w14:paraId="647FF618" w14:textId="77777777" w:rsidR="00B2456A" w:rsidRPr="00E22384" w:rsidRDefault="00B2456A" w:rsidP="11E204B0">
      <w:pPr>
        <w:pStyle w:val="NoSpacing"/>
        <w:rPr>
          <w:rFonts w:ascii="Arial" w:hAnsi="Arial" w:cs="Arial"/>
          <w:sz w:val="24"/>
          <w:szCs w:val="24"/>
        </w:rPr>
      </w:pPr>
    </w:p>
    <w:p w14:paraId="1C10F43A" w14:textId="77777777" w:rsidR="00135836" w:rsidRPr="00CF4CE6" w:rsidRDefault="00415E93" w:rsidP="11E204B0">
      <w:pPr>
        <w:pStyle w:val="NoSpacing"/>
        <w:rPr>
          <w:rFonts w:ascii="Arial" w:hAnsi="Arial" w:cs="Arial"/>
          <w:b/>
          <w:bCs/>
          <w:sz w:val="24"/>
          <w:szCs w:val="24"/>
        </w:rPr>
      </w:pPr>
      <w:r w:rsidRPr="11E204B0">
        <w:rPr>
          <w:rFonts w:ascii="Arial" w:hAnsi="Arial" w:cs="Arial"/>
          <w:b/>
          <w:bCs/>
          <w:sz w:val="24"/>
          <w:szCs w:val="24"/>
        </w:rPr>
        <w:t>Funding</w:t>
      </w:r>
      <w:r w:rsidR="00015D33" w:rsidRPr="11E204B0">
        <w:rPr>
          <w:rFonts w:ascii="Arial" w:hAnsi="Arial" w:cs="Arial"/>
          <w:sz w:val="24"/>
          <w:szCs w:val="24"/>
        </w:rPr>
        <w:t>:</w:t>
      </w:r>
      <w:r w:rsidR="00650C6E" w:rsidRPr="11E204B0">
        <w:rPr>
          <w:rFonts w:ascii="Arial" w:hAnsi="Arial" w:cs="Arial"/>
          <w:sz w:val="24"/>
          <w:szCs w:val="24"/>
        </w:rPr>
        <w:t xml:space="preserve"> The funding allocation is for the successful </w:t>
      </w:r>
      <w:r w:rsidR="00E22384" w:rsidRPr="11E204B0">
        <w:rPr>
          <w:rFonts w:ascii="Arial" w:hAnsi="Arial" w:cs="Arial"/>
          <w:sz w:val="24"/>
          <w:szCs w:val="24"/>
        </w:rPr>
        <w:t xml:space="preserve">partnership </w:t>
      </w:r>
      <w:r w:rsidR="00730D92" w:rsidRPr="11E204B0">
        <w:rPr>
          <w:rFonts w:ascii="Arial" w:hAnsi="Arial" w:cs="Arial"/>
          <w:sz w:val="24"/>
          <w:szCs w:val="24"/>
        </w:rPr>
        <w:t xml:space="preserve">and will be </w:t>
      </w:r>
      <w:r w:rsidR="001A6470" w:rsidRPr="11E204B0">
        <w:rPr>
          <w:rFonts w:ascii="Arial" w:hAnsi="Arial" w:cs="Arial"/>
          <w:sz w:val="24"/>
          <w:szCs w:val="24"/>
        </w:rPr>
        <w:t>up to</w:t>
      </w:r>
      <w:r w:rsidR="00D80E15" w:rsidRPr="11E204B0">
        <w:rPr>
          <w:rFonts w:ascii="Arial" w:hAnsi="Arial" w:cs="Arial"/>
          <w:sz w:val="24"/>
          <w:szCs w:val="24"/>
        </w:rPr>
        <w:t xml:space="preserve"> £100,000</w:t>
      </w:r>
      <w:r w:rsidR="00015D33" w:rsidRPr="11E204B0">
        <w:rPr>
          <w:rFonts w:ascii="Arial" w:hAnsi="Arial" w:cs="Arial"/>
          <w:sz w:val="24"/>
          <w:szCs w:val="24"/>
        </w:rPr>
        <w:t>. C</w:t>
      </w:r>
      <w:r w:rsidR="005F64DD" w:rsidRPr="11E204B0">
        <w:rPr>
          <w:rFonts w:ascii="Arial" w:hAnsi="Arial" w:cs="Arial"/>
          <w:sz w:val="24"/>
          <w:szCs w:val="24"/>
        </w:rPr>
        <w:t>osts may include</w:t>
      </w:r>
      <w:r w:rsidRPr="11E204B0">
        <w:rPr>
          <w:rFonts w:ascii="Arial" w:hAnsi="Arial" w:cs="Arial"/>
          <w:sz w:val="24"/>
          <w:szCs w:val="24"/>
        </w:rPr>
        <w:t xml:space="preserve"> overheads, delivery and </w:t>
      </w:r>
      <w:r w:rsidR="00650C6E" w:rsidRPr="11E204B0">
        <w:rPr>
          <w:rFonts w:ascii="Arial" w:hAnsi="Arial" w:cs="Arial"/>
          <w:sz w:val="24"/>
          <w:szCs w:val="24"/>
        </w:rPr>
        <w:t xml:space="preserve">some </w:t>
      </w:r>
      <w:r w:rsidRPr="11E204B0">
        <w:rPr>
          <w:rFonts w:ascii="Arial" w:hAnsi="Arial" w:cs="Arial"/>
          <w:sz w:val="24"/>
          <w:szCs w:val="24"/>
        </w:rPr>
        <w:t>capital costs.  If you</w:t>
      </w:r>
      <w:r w:rsidR="005F64DD" w:rsidRPr="11E204B0">
        <w:rPr>
          <w:rFonts w:ascii="Arial" w:hAnsi="Arial" w:cs="Arial"/>
          <w:sz w:val="24"/>
          <w:szCs w:val="24"/>
        </w:rPr>
        <w:t xml:space="preserve"> are applying for capital costs,</w:t>
      </w:r>
      <w:r w:rsidR="00973908" w:rsidRPr="11E204B0">
        <w:rPr>
          <w:rFonts w:ascii="Arial" w:hAnsi="Arial" w:cs="Arial"/>
          <w:sz w:val="24"/>
          <w:szCs w:val="24"/>
        </w:rPr>
        <w:t xml:space="preserve"> </w:t>
      </w:r>
      <w:r w:rsidRPr="11E204B0">
        <w:rPr>
          <w:rFonts w:ascii="Arial" w:hAnsi="Arial" w:cs="Arial"/>
          <w:sz w:val="24"/>
          <w:szCs w:val="24"/>
        </w:rPr>
        <w:t>you must demonstrate that capital funding will directly enable you to achieve the fund’s priorities</w:t>
      </w:r>
      <w:r w:rsidR="00730D92" w:rsidRPr="11E204B0">
        <w:rPr>
          <w:rFonts w:ascii="Arial" w:hAnsi="Arial" w:cs="Arial"/>
          <w:sz w:val="24"/>
          <w:szCs w:val="24"/>
        </w:rPr>
        <w:t>.</w:t>
      </w:r>
    </w:p>
    <w:p w14:paraId="51761210" w14:textId="77777777" w:rsidR="00135836" w:rsidRDefault="00135836" w:rsidP="11E204B0">
      <w:pPr>
        <w:pStyle w:val="NoSpacing"/>
        <w:rPr>
          <w:rFonts w:ascii="Arial" w:hAnsi="Arial" w:cs="Arial"/>
          <w:b/>
          <w:bCs/>
          <w:sz w:val="24"/>
          <w:szCs w:val="24"/>
        </w:rPr>
      </w:pPr>
    </w:p>
    <w:p w14:paraId="399FC41C" w14:textId="77777777" w:rsidR="00730D92" w:rsidRPr="00E22384" w:rsidRDefault="00730D92" w:rsidP="11E204B0">
      <w:pPr>
        <w:pStyle w:val="NoSpacing"/>
        <w:rPr>
          <w:rFonts w:ascii="Arial" w:hAnsi="Arial" w:cs="Arial"/>
          <w:sz w:val="24"/>
          <w:szCs w:val="24"/>
        </w:rPr>
      </w:pPr>
      <w:r w:rsidRPr="11E204B0">
        <w:rPr>
          <w:rFonts w:ascii="Arial" w:hAnsi="Arial" w:cs="Arial"/>
          <w:b/>
          <w:bCs/>
          <w:sz w:val="24"/>
          <w:szCs w:val="24"/>
        </w:rPr>
        <w:t xml:space="preserve">What is </w:t>
      </w:r>
      <w:r w:rsidR="00F2625F" w:rsidRPr="11E204B0">
        <w:rPr>
          <w:rFonts w:ascii="Arial" w:hAnsi="Arial" w:cs="Arial"/>
          <w:b/>
          <w:bCs/>
          <w:sz w:val="24"/>
          <w:szCs w:val="24"/>
        </w:rPr>
        <w:t>a partnership</w:t>
      </w:r>
      <w:r w:rsidRPr="11E204B0">
        <w:rPr>
          <w:rFonts w:ascii="Arial" w:hAnsi="Arial" w:cs="Arial"/>
          <w:b/>
          <w:bCs/>
          <w:sz w:val="24"/>
          <w:szCs w:val="24"/>
        </w:rPr>
        <w:t>?</w:t>
      </w:r>
    </w:p>
    <w:p w14:paraId="4E01CF46" w14:textId="103D81E8" w:rsidR="209CE35B" w:rsidRDefault="209CE35B" w:rsidP="11E204B0">
      <w:pPr>
        <w:pStyle w:val="NoSpacing"/>
        <w:rPr>
          <w:rFonts w:ascii="Arial" w:hAnsi="Arial" w:cs="Arial"/>
          <w:b/>
          <w:bCs/>
          <w:sz w:val="24"/>
          <w:szCs w:val="24"/>
        </w:rPr>
      </w:pPr>
    </w:p>
    <w:p w14:paraId="064CD92B" w14:textId="11D9DC5A" w:rsidR="00980F7E" w:rsidRPr="00A91B7C" w:rsidRDefault="00730D92" w:rsidP="11E204B0">
      <w:pPr>
        <w:pStyle w:val="NoSpacing"/>
        <w:rPr>
          <w:rFonts w:ascii="Arial" w:hAnsi="Arial" w:cs="Arial"/>
          <w:color w:val="FF0000"/>
          <w:sz w:val="24"/>
          <w:szCs w:val="24"/>
        </w:rPr>
      </w:pPr>
      <w:r w:rsidRPr="11E204B0">
        <w:rPr>
          <w:rFonts w:ascii="Arial" w:hAnsi="Arial" w:cs="Arial"/>
          <w:sz w:val="24"/>
          <w:szCs w:val="24"/>
        </w:rPr>
        <w:t xml:space="preserve">In this context, </w:t>
      </w:r>
      <w:r w:rsidR="00404183" w:rsidRPr="11E204B0">
        <w:rPr>
          <w:rFonts w:ascii="Arial" w:hAnsi="Arial" w:cs="Arial"/>
          <w:sz w:val="24"/>
          <w:szCs w:val="24"/>
        </w:rPr>
        <w:t xml:space="preserve">funding is available for </w:t>
      </w:r>
      <w:r w:rsidRPr="11E204B0">
        <w:rPr>
          <w:rFonts w:ascii="Arial" w:hAnsi="Arial" w:cs="Arial"/>
          <w:sz w:val="24"/>
          <w:szCs w:val="24"/>
        </w:rPr>
        <w:t xml:space="preserve">a collaboration of </w:t>
      </w:r>
      <w:r w:rsidR="006E2721" w:rsidRPr="11E204B0">
        <w:rPr>
          <w:rFonts w:ascii="Arial" w:hAnsi="Arial" w:cs="Arial"/>
          <w:sz w:val="24"/>
          <w:szCs w:val="24"/>
        </w:rPr>
        <w:t>two</w:t>
      </w:r>
      <w:r w:rsidRPr="11E204B0">
        <w:rPr>
          <w:rFonts w:ascii="Arial" w:hAnsi="Arial" w:cs="Arial"/>
          <w:sz w:val="24"/>
          <w:szCs w:val="24"/>
        </w:rPr>
        <w:t xml:space="preserve"> or more VCSE sector organisations working together in order to achieve shared goals and outcomes. </w:t>
      </w:r>
    </w:p>
    <w:p w14:paraId="0CA79A95" w14:textId="18458FB4" w:rsidR="00980F7E" w:rsidRPr="00A91B7C" w:rsidRDefault="00980F7E" w:rsidP="11E204B0">
      <w:pPr>
        <w:pStyle w:val="NoSpacing"/>
        <w:rPr>
          <w:rFonts w:ascii="Arial" w:hAnsi="Arial" w:cs="Arial"/>
          <w:sz w:val="24"/>
          <w:szCs w:val="24"/>
        </w:rPr>
      </w:pPr>
    </w:p>
    <w:p w14:paraId="413326E9" w14:textId="042E6C69" w:rsidR="00980F7E" w:rsidRPr="00A91B7C" w:rsidRDefault="00404183" w:rsidP="11E204B0">
      <w:pPr>
        <w:pStyle w:val="NoSpacing"/>
        <w:rPr>
          <w:rFonts w:ascii="Arial" w:hAnsi="Arial" w:cs="Arial"/>
          <w:color w:val="FF0000"/>
          <w:sz w:val="24"/>
          <w:szCs w:val="24"/>
        </w:rPr>
      </w:pPr>
      <w:r w:rsidRPr="11E204B0">
        <w:rPr>
          <w:rFonts w:ascii="Arial" w:hAnsi="Arial" w:cs="Arial"/>
          <w:sz w:val="24"/>
          <w:szCs w:val="24"/>
        </w:rPr>
        <w:t xml:space="preserve">We welcome and encourage </w:t>
      </w:r>
      <w:r w:rsidR="09662666" w:rsidRPr="11E204B0">
        <w:rPr>
          <w:rFonts w:ascii="Arial" w:hAnsi="Arial" w:cs="Arial"/>
          <w:sz w:val="24"/>
          <w:szCs w:val="24"/>
        </w:rPr>
        <w:t xml:space="preserve">organisations </w:t>
      </w:r>
      <w:r w:rsidRPr="11E204B0">
        <w:rPr>
          <w:rFonts w:ascii="Arial" w:hAnsi="Arial" w:cs="Arial"/>
          <w:sz w:val="24"/>
          <w:szCs w:val="24"/>
        </w:rPr>
        <w:t xml:space="preserve">working with schools, youth services and all members of the </w:t>
      </w:r>
      <w:r w:rsidR="6343F484" w:rsidRPr="11E204B0">
        <w:rPr>
          <w:rFonts w:ascii="Arial" w:hAnsi="Arial" w:cs="Arial"/>
          <w:sz w:val="24"/>
          <w:szCs w:val="24"/>
        </w:rPr>
        <w:t>R Time Youth Network</w:t>
      </w:r>
      <w:r w:rsidR="00730D92" w:rsidRPr="11E204B0">
        <w:rPr>
          <w:rFonts w:ascii="Arial" w:hAnsi="Arial" w:cs="Arial"/>
          <w:sz w:val="24"/>
          <w:szCs w:val="24"/>
        </w:rPr>
        <w:t xml:space="preserve">. </w:t>
      </w:r>
      <w:r w:rsidRPr="11E204B0">
        <w:rPr>
          <w:rFonts w:ascii="Arial" w:hAnsi="Arial" w:cs="Arial"/>
          <w:sz w:val="24"/>
          <w:szCs w:val="24"/>
        </w:rPr>
        <w:t xml:space="preserve">However please be aware that </w:t>
      </w:r>
      <w:r w:rsidRPr="11E204B0">
        <w:rPr>
          <w:rFonts w:ascii="Arial" w:hAnsi="Arial" w:cs="Arial"/>
          <w:b/>
          <w:bCs/>
          <w:sz w:val="24"/>
          <w:szCs w:val="24"/>
        </w:rPr>
        <w:t>eligible fund</w:t>
      </w:r>
      <w:r w:rsidR="00980F7E" w:rsidRPr="11E204B0">
        <w:rPr>
          <w:rFonts w:ascii="Arial" w:hAnsi="Arial" w:cs="Arial"/>
          <w:b/>
          <w:bCs/>
          <w:sz w:val="24"/>
          <w:szCs w:val="24"/>
        </w:rPr>
        <w:t>ing</w:t>
      </w:r>
      <w:r w:rsidR="00980F7E" w:rsidRPr="11E204B0">
        <w:rPr>
          <w:rFonts w:ascii="Arial" w:hAnsi="Arial" w:cs="Arial"/>
          <w:sz w:val="24"/>
          <w:szCs w:val="24"/>
        </w:rPr>
        <w:t xml:space="preserve"> within the costings section</w:t>
      </w:r>
      <w:r w:rsidRPr="11E204B0">
        <w:rPr>
          <w:rFonts w:ascii="Arial" w:hAnsi="Arial" w:cs="Arial"/>
          <w:sz w:val="24"/>
          <w:szCs w:val="24"/>
        </w:rPr>
        <w:t xml:space="preserve"> of your application is for VCSE organisations</w:t>
      </w:r>
      <w:r w:rsidR="00980F7E" w:rsidRPr="11E204B0">
        <w:rPr>
          <w:rFonts w:ascii="Arial" w:hAnsi="Arial" w:cs="Arial"/>
          <w:sz w:val="24"/>
          <w:szCs w:val="24"/>
        </w:rPr>
        <w:t xml:space="preserve"> only</w:t>
      </w:r>
      <w:r w:rsidR="68B898FE" w:rsidRPr="11E204B0">
        <w:rPr>
          <w:rFonts w:ascii="Arial" w:hAnsi="Arial" w:cs="Arial"/>
          <w:sz w:val="24"/>
          <w:szCs w:val="24"/>
        </w:rPr>
        <w:t>. The partnership will be developed after the funding panels have received and approved the applications.</w:t>
      </w:r>
      <w:r w:rsidRPr="11E204B0">
        <w:rPr>
          <w:rFonts w:ascii="Arial" w:hAnsi="Arial" w:cs="Arial"/>
          <w:color w:val="FF0000"/>
          <w:sz w:val="24"/>
          <w:szCs w:val="24"/>
        </w:rPr>
        <w:t xml:space="preserve"> </w:t>
      </w:r>
    </w:p>
    <w:p w14:paraId="62689016" w14:textId="77777777" w:rsidR="00980F7E" w:rsidRDefault="00980F7E" w:rsidP="11E204B0">
      <w:pPr>
        <w:pStyle w:val="NoSpacing"/>
        <w:rPr>
          <w:rFonts w:ascii="Arial" w:hAnsi="Arial" w:cs="Arial"/>
          <w:sz w:val="24"/>
          <w:szCs w:val="24"/>
        </w:rPr>
      </w:pPr>
    </w:p>
    <w:p w14:paraId="5C83FA69" w14:textId="5047D394" w:rsidR="11E204B0" w:rsidRDefault="00730D92" w:rsidP="11E204B0">
      <w:pPr>
        <w:pStyle w:val="NoSpacing"/>
        <w:rPr>
          <w:rFonts w:ascii="Arial" w:hAnsi="Arial" w:cs="Arial"/>
          <w:sz w:val="28"/>
          <w:szCs w:val="28"/>
        </w:rPr>
      </w:pPr>
      <w:r w:rsidRPr="11E204B0">
        <w:rPr>
          <w:rFonts w:ascii="Arial" w:hAnsi="Arial" w:cs="Arial"/>
          <w:sz w:val="24"/>
          <w:szCs w:val="24"/>
        </w:rPr>
        <w:t xml:space="preserve">Whilst there is no </w:t>
      </w:r>
      <w:r w:rsidR="001551F0" w:rsidRPr="11E204B0">
        <w:rPr>
          <w:rFonts w:ascii="Arial" w:hAnsi="Arial" w:cs="Arial"/>
          <w:sz w:val="24"/>
          <w:szCs w:val="24"/>
        </w:rPr>
        <w:t xml:space="preserve">essential </w:t>
      </w:r>
      <w:r w:rsidRPr="11E204B0">
        <w:rPr>
          <w:rFonts w:ascii="Arial" w:hAnsi="Arial" w:cs="Arial"/>
          <w:sz w:val="24"/>
          <w:szCs w:val="24"/>
        </w:rPr>
        <w:t xml:space="preserve">requirement for a formal partnership agreement, the </w:t>
      </w:r>
      <w:r w:rsidR="00F2625F" w:rsidRPr="11E204B0">
        <w:rPr>
          <w:rFonts w:ascii="Arial" w:hAnsi="Arial" w:cs="Arial"/>
          <w:sz w:val="24"/>
          <w:szCs w:val="24"/>
        </w:rPr>
        <w:t>partnership</w:t>
      </w:r>
      <w:r w:rsidRPr="11E204B0">
        <w:rPr>
          <w:rFonts w:ascii="Arial" w:hAnsi="Arial" w:cs="Arial"/>
          <w:sz w:val="24"/>
          <w:szCs w:val="24"/>
        </w:rPr>
        <w:t xml:space="preserve"> members </w:t>
      </w:r>
      <w:r w:rsidR="00FC1336" w:rsidRPr="11E204B0">
        <w:rPr>
          <w:rFonts w:ascii="Arial" w:hAnsi="Arial" w:cs="Arial"/>
          <w:sz w:val="24"/>
          <w:szCs w:val="24"/>
        </w:rPr>
        <w:t xml:space="preserve">will be required to </w:t>
      </w:r>
      <w:r w:rsidRPr="11E204B0">
        <w:rPr>
          <w:rFonts w:ascii="Arial" w:hAnsi="Arial" w:cs="Arial"/>
          <w:sz w:val="24"/>
          <w:szCs w:val="24"/>
        </w:rPr>
        <w:t>agree and sign up to a memorandum of understanding, outlining how each organisation would deliver its activity to achieve the collective goal</w:t>
      </w:r>
      <w:r w:rsidR="008C14A0">
        <w:rPr>
          <w:rFonts w:ascii="Arial" w:hAnsi="Arial" w:cs="Arial"/>
          <w:sz w:val="24"/>
          <w:szCs w:val="24"/>
        </w:rPr>
        <w:t xml:space="preserve">. </w:t>
      </w:r>
    </w:p>
    <w:p w14:paraId="17BDDC08" w14:textId="069EBDC3" w:rsidR="11E204B0" w:rsidRDefault="11E204B0" w:rsidP="11E204B0">
      <w:pPr>
        <w:pStyle w:val="NoSpacing"/>
        <w:rPr>
          <w:rFonts w:ascii="Arial" w:hAnsi="Arial" w:cs="Arial"/>
          <w:sz w:val="28"/>
          <w:szCs w:val="28"/>
        </w:rPr>
      </w:pPr>
    </w:p>
    <w:p w14:paraId="69C2D809" w14:textId="77777777" w:rsidR="007A3C22" w:rsidRDefault="007A3C22" w:rsidP="001551F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551F0" w:rsidRPr="00653D6C" w14:paraId="1B01EC03" w14:textId="77777777" w:rsidTr="00CF4CE6">
        <w:trPr>
          <w:trHeight w:val="350"/>
        </w:trPr>
        <w:tc>
          <w:tcPr>
            <w:tcW w:w="9016" w:type="dxa"/>
            <w:shd w:val="clear" w:color="auto" w:fill="002060"/>
          </w:tcPr>
          <w:p w14:paraId="72E6CAE0" w14:textId="77777777" w:rsidR="001551F0" w:rsidRPr="00653D6C" w:rsidRDefault="001551F0" w:rsidP="00CF4CE6">
            <w:pPr>
              <w:pStyle w:val="NoSpacing"/>
              <w:spacing w:line="276" w:lineRule="auto"/>
              <w:rPr>
                <w:rFonts w:ascii="Arial" w:hAnsi="Arial" w:cs="Arial"/>
                <w:b/>
                <w:sz w:val="28"/>
                <w:szCs w:val="28"/>
              </w:rPr>
            </w:pPr>
            <w:r>
              <w:rPr>
                <w:rFonts w:ascii="Arial" w:hAnsi="Arial" w:cs="Arial"/>
                <w:b/>
                <w:sz w:val="28"/>
                <w:szCs w:val="28"/>
              </w:rPr>
              <w:t>Expectations</w:t>
            </w:r>
          </w:p>
        </w:tc>
      </w:tr>
    </w:tbl>
    <w:p w14:paraId="33C7F3A6" w14:textId="77777777" w:rsidR="001551F0" w:rsidRPr="001551F0" w:rsidRDefault="001551F0" w:rsidP="001551F0">
      <w:pPr>
        <w:pStyle w:val="NoSpacing"/>
        <w:rPr>
          <w:rFonts w:ascii="Arial" w:hAnsi="Arial" w:cs="Arial"/>
          <w:sz w:val="24"/>
          <w:szCs w:val="24"/>
        </w:rPr>
      </w:pPr>
    </w:p>
    <w:p w14:paraId="0240FB92" w14:textId="58B5E7BF" w:rsidR="001551F0" w:rsidRPr="00E22384" w:rsidRDefault="001551F0" w:rsidP="209CE35B">
      <w:pPr>
        <w:pStyle w:val="NoSpacing"/>
        <w:rPr>
          <w:rFonts w:ascii="Arial" w:hAnsi="Arial" w:cs="Arial"/>
          <w:sz w:val="28"/>
          <w:szCs w:val="28"/>
        </w:rPr>
      </w:pPr>
    </w:p>
    <w:p w14:paraId="11FFCE88" w14:textId="77777777" w:rsidR="00112182" w:rsidRPr="00E22384" w:rsidRDefault="00835D67" w:rsidP="11E204B0">
      <w:pPr>
        <w:pStyle w:val="NoSpacing"/>
        <w:rPr>
          <w:rFonts w:ascii="Arial" w:hAnsi="Arial" w:cs="Arial"/>
          <w:b/>
          <w:bCs/>
          <w:sz w:val="24"/>
          <w:szCs w:val="24"/>
        </w:rPr>
      </w:pPr>
      <w:r w:rsidRPr="11E204B0">
        <w:rPr>
          <w:rFonts w:ascii="Arial" w:hAnsi="Arial" w:cs="Arial"/>
          <w:b/>
          <w:bCs/>
          <w:sz w:val="24"/>
          <w:szCs w:val="24"/>
        </w:rPr>
        <w:t xml:space="preserve">The </w:t>
      </w:r>
      <w:r w:rsidR="00F2625F" w:rsidRPr="11E204B0">
        <w:rPr>
          <w:rFonts w:ascii="Arial" w:hAnsi="Arial" w:cs="Arial"/>
          <w:b/>
          <w:bCs/>
          <w:sz w:val="24"/>
          <w:szCs w:val="24"/>
        </w:rPr>
        <w:t>Partnership</w:t>
      </w:r>
      <w:r w:rsidRPr="11E204B0">
        <w:rPr>
          <w:rFonts w:ascii="Arial" w:hAnsi="Arial" w:cs="Arial"/>
          <w:b/>
          <w:bCs/>
          <w:sz w:val="24"/>
          <w:szCs w:val="24"/>
        </w:rPr>
        <w:t>:</w:t>
      </w:r>
    </w:p>
    <w:p w14:paraId="1DA2FD9E" w14:textId="77777777" w:rsidR="007A3C22" w:rsidRPr="00E22384" w:rsidRDefault="007A3C22" w:rsidP="11E204B0">
      <w:pPr>
        <w:pStyle w:val="NoSpacing"/>
        <w:rPr>
          <w:rFonts w:ascii="Arial" w:hAnsi="Arial" w:cs="Arial"/>
          <w:b/>
          <w:bCs/>
          <w:sz w:val="24"/>
          <w:szCs w:val="24"/>
        </w:rPr>
      </w:pPr>
    </w:p>
    <w:p w14:paraId="10E86873" w14:textId="72A8E53A" w:rsidR="00BC5456" w:rsidRPr="00E22384" w:rsidRDefault="001551F0" w:rsidP="11E204B0">
      <w:pPr>
        <w:pStyle w:val="NoSpacing"/>
        <w:numPr>
          <w:ilvl w:val="0"/>
          <w:numId w:val="15"/>
        </w:numPr>
        <w:rPr>
          <w:rFonts w:ascii="Arial" w:hAnsi="Arial" w:cs="Arial"/>
          <w:sz w:val="24"/>
          <w:szCs w:val="24"/>
        </w:rPr>
      </w:pPr>
      <w:r w:rsidRPr="11E204B0">
        <w:rPr>
          <w:rFonts w:ascii="Arial" w:hAnsi="Arial" w:cs="Arial"/>
          <w:sz w:val="24"/>
          <w:szCs w:val="24"/>
        </w:rPr>
        <w:t>The total number of members</w:t>
      </w:r>
      <w:r w:rsidR="403D506A" w:rsidRPr="11E204B0">
        <w:rPr>
          <w:rFonts w:ascii="Arial" w:hAnsi="Arial" w:cs="Arial"/>
          <w:sz w:val="24"/>
          <w:szCs w:val="24"/>
        </w:rPr>
        <w:t xml:space="preserve"> that constitute the partnership</w:t>
      </w:r>
      <w:r w:rsidRPr="11E204B0">
        <w:rPr>
          <w:rFonts w:ascii="Arial" w:hAnsi="Arial" w:cs="Arial"/>
          <w:sz w:val="24"/>
          <w:szCs w:val="24"/>
        </w:rPr>
        <w:t xml:space="preserve"> is at the discretion of the </w:t>
      </w:r>
      <w:r w:rsidR="0C92550B" w:rsidRPr="11E204B0">
        <w:rPr>
          <w:rFonts w:ascii="Arial" w:hAnsi="Arial" w:cs="Arial"/>
          <w:sz w:val="24"/>
          <w:szCs w:val="24"/>
        </w:rPr>
        <w:t>funding panel.</w:t>
      </w:r>
    </w:p>
    <w:p w14:paraId="3EFBB348" w14:textId="4CD44576" w:rsidR="00112182" w:rsidRPr="00E22384" w:rsidRDefault="00112182" w:rsidP="11E204B0">
      <w:pPr>
        <w:pStyle w:val="NoSpacing"/>
        <w:numPr>
          <w:ilvl w:val="0"/>
          <w:numId w:val="15"/>
        </w:numPr>
        <w:rPr>
          <w:rFonts w:ascii="Arial" w:hAnsi="Arial" w:cs="Arial"/>
          <w:sz w:val="24"/>
          <w:szCs w:val="24"/>
        </w:rPr>
      </w:pPr>
      <w:r w:rsidRPr="11E204B0">
        <w:rPr>
          <w:rFonts w:ascii="Arial" w:hAnsi="Arial" w:cs="Arial"/>
          <w:sz w:val="24"/>
          <w:szCs w:val="24"/>
        </w:rPr>
        <w:t xml:space="preserve">The </w:t>
      </w:r>
      <w:r w:rsidR="00F2625F" w:rsidRPr="11E204B0">
        <w:rPr>
          <w:rFonts w:ascii="Arial" w:hAnsi="Arial" w:cs="Arial"/>
          <w:sz w:val="24"/>
          <w:szCs w:val="24"/>
        </w:rPr>
        <w:t xml:space="preserve">partnership </w:t>
      </w:r>
      <w:r w:rsidRPr="11E204B0">
        <w:rPr>
          <w:rFonts w:ascii="Arial" w:hAnsi="Arial" w:cs="Arial"/>
          <w:sz w:val="24"/>
          <w:szCs w:val="24"/>
        </w:rPr>
        <w:t xml:space="preserve">in this case will be </w:t>
      </w:r>
      <w:r w:rsidR="006E2721" w:rsidRPr="11E204B0">
        <w:rPr>
          <w:rFonts w:ascii="Arial" w:hAnsi="Arial" w:cs="Arial"/>
          <w:sz w:val="24"/>
          <w:szCs w:val="24"/>
        </w:rPr>
        <w:t>two</w:t>
      </w:r>
      <w:r w:rsidRPr="11E204B0">
        <w:rPr>
          <w:rFonts w:ascii="Arial" w:hAnsi="Arial" w:cs="Arial"/>
          <w:sz w:val="24"/>
          <w:szCs w:val="24"/>
        </w:rPr>
        <w:t xml:space="preserve"> or more organisations who agree to work together to co-design and deliver a set of agreed outcomes.</w:t>
      </w:r>
    </w:p>
    <w:p w14:paraId="5919B123" w14:textId="77777777" w:rsidR="00112182" w:rsidRPr="00E22384" w:rsidRDefault="00112182" w:rsidP="11E204B0">
      <w:pPr>
        <w:pStyle w:val="NoSpacing"/>
        <w:numPr>
          <w:ilvl w:val="0"/>
          <w:numId w:val="15"/>
        </w:numPr>
        <w:rPr>
          <w:rFonts w:ascii="Arial" w:hAnsi="Arial" w:cs="Arial"/>
          <w:sz w:val="24"/>
          <w:szCs w:val="24"/>
        </w:rPr>
      </w:pPr>
      <w:r w:rsidRPr="11E204B0">
        <w:rPr>
          <w:rFonts w:ascii="Arial" w:hAnsi="Arial" w:cs="Arial"/>
          <w:sz w:val="24"/>
          <w:szCs w:val="24"/>
        </w:rPr>
        <w:t>If successful, the alliance members will all agree terms and conditions directly with Bolton CVS.</w:t>
      </w:r>
    </w:p>
    <w:p w14:paraId="49AD7FB4" w14:textId="77777777" w:rsidR="00D70F07" w:rsidRPr="00E22384" w:rsidRDefault="001551F0" w:rsidP="11E204B0">
      <w:pPr>
        <w:pStyle w:val="NoSpacing"/>
        <w:numPr>
          <w:ilvl w:val="0"/>
          <w:numId w:val="15"/>
        </w:numPr>
        <w:rPr>
          <w:rFonts w:ascii="Arial" w:hAnsi="Arial" w:cs="Arial"/>
          <w:sz w:val="24"/>
          <w:szCs w:val="24"/>
        </w:rPr>
      </w:pPr>
      <w:r w:rsidRPr="11E204B0">
        <w:rPr>
          <w:rFonts w:ascii="Arial" w:hAnsi="Arial" w:cs="Arial"/>
          <w:sz w:val="24"/>
          <w:szCs w:val="24"/>
        </w:rPr>
        <w:t xml:space="preserve">Payments will be made directly to each individual </w:t>
      </w:r>
      <w:r w:rsidR="00F2625F" w:rsidRPr="11E204B0">
        <w:rPr>
          <w:rFonts w:ascii="Arial" w:hAnsi="Arial" w:cs="Arial"/>
          <w:sz w:val="24"/>
          <w:szCs w:val="24"/>
        </w:rPr>
        <w:t>partnership</w:t>
      </w:r>
      <w:r w:rsidRPr="11E204B0">
        <w:rPr>
          <w:rFonts w:ascii="Arial" w:hAnsi="Arial" w:cs="Arial"/>
          <w:sz w:val="24"/>
          <w:szCs w:val="24"/>
        </w:rPr>
        <w:t xml:space="preserve"> member, once all requ</w:t>
      </w:r>
      <w:r w:rsidR="00112182" w:rsidRPr="11E204B0">
        <w:rPr>
          <w:rFonts w:ascii="Arial" w:hAnsi="Arial" w:cs="Arial"/>
          <w:sz w:val="24"/>
          <w:szCs w:val="24"/>
        </w:rPr>
        <w:t>ired information has been provided and agreed</w:t>
      </w:r>
      <w:r w:rsidRPr="11E204B0">
        <w:rPr>
          <w:rFonts w:ascii="Arial" w:hAnsi="Arial" w:cs="Arial"/>
          <w:sz w:val="24"/>
          <w:szCs w:val="24"/>
        </w:rPr>
        <w:t>.</w:t>
      </w:r>
    </w:p>
    <w:p w14:paraId="2008FD20" w14:textId="722BD30C" w:rsidR="000C7CB3" w:rsidRPr="00E22384" w:rsidRDefault="000C7CB3" w:rsidP="11E204B0">
      <w:pPr>
        <w:pStyle w:val="NoSpacing"/>
        <w:numPr>
          <w:ilvl w:val="0"/>
          <w:numId w:val="15"/>
        </w:numPr>
        <w:rPr>
          <w:rFonts w:ascii="Arial" w:hAnsi="Arial" w:cs="Arial"/>
          <w:sz w:val="24"/>
          <w:szCs w:val="24"/>
        </w:rPr>
      </w:pPr>
      <w:r w:rsidRPr="11E204B0">
        <w:rPr>
          <w:rFonts w:ascii="Arial" w:hAnsi="Arial" w:cs="Arial"/>
          <w:sz w:val="24"/>
          <w:szCs w:val="24"/>
        </w:rPr>
        <w:t xml:space="preserve">The </w:t>
      </w:r>
      <w:r w:rsidR="00F2625F" w:rsidRPr="11E204B0">
        <w:rPr>
          <w:rFonts w:ascii="Arial" w:hAnsi="Arial" w:cs="Arial"/>
          <w:sz w:val="24"/>
          <w:szCs w:val="24"/>
        </w:rPr>
        <w:t>partnership</w:t>
      </w:r>
      <w:r w:rsidRPr="11E204B0">
        <w:rPr>
          <w:rFonts w:ascii="Arial" w:hAnsi="Arial" w:cs="Arial"/>
          <w:sz w:val="24"/>
          <w:szCs w:val="24"/>
        </w:rPr>
        <w:t xml:space="preserve"> </w:t>
      </w:r>
      <w:r w:rsidR="17E93317" w:rsidRPr="11E204B0">
        <w:rPr>
          <w:rFonts w:ascii="Arial" w:hAnsi="Arial" w:cs="Arial"/>
          <w:sz w:val="24"/>
          <w:szCs w:val="24"/>
        </w:rPr>
        <w:t>representative</w:t>
      </w:r>
      <w:r w:rsidR="00F9197B" w:rsidRPr="11E204B0">
        <w:rPr>
          <w:rFonts w:ascii="Arial" w:hAnsi="Arial" w:cs="Arial"/>
          <w:sz w:val="24"/>
          <w:szCs w:val="24"/>
        </w:rPr>
        <w:t xml:space="preserve"> </w:t>
      </w:r>
      <w:r w:rsidRPr="11E204B0">
        <w:rPr>
          <w:rFonts w:ascii="Arial" w:hAnsi="Arial" w:cs="Arial"/>
          <w:sz w:val="24"/>
          <w:szCs w:val="24"/>
        </w:rPr>
        <w:t xml:space="preserve">will be </w:t>
      </w:r>
      <w:r w:rsidR="00F9197B" w:rsidRPr="11E204B0">
        <w:rPr>
          <w:rFonts w:ascii="Arial" w:hAnsi="Arial" w:cs="Arial"/>
          <w:sz w:val="24"/>
          <w:szCs w:val="24"/>
        </w:rPr>
        <w:t xml:space="preserve">responsible for </w:t>
      </w:r>
      <w:r w:rsidRPr="11E204B0">
        <w:rPr>
          <w:rFonts w:ascii="Arial" w:hAnsi="Arial" w:cs="Arial"/>
          <w:sz w:val="24"/>
          <w:szCs w:val="24"/>
        </w:rPr>
        <w:t>report</w:t>
      </w:r>
      <w:r w:rsidR="00F9197B" w:rsidRPr="11E204B0">
        <w:rPr>
          <w:rFonts w:ascii="Arial" w:hAnsi="Arial" w:cs="Arial"/>
          <w:sz w:val="24"/>
          <w:szCs w:val="24"/>
        </w:rPr>
        <w:t>ing</w:t>
      </w:r>
      <w:r w:rsidRPr="11E204B0">
        <w:rPr>
          <w:rFonts w:ascii="Arial" w:hAnsi="Arial" w:cs="Arial"/>
          <w:sz w:val="24"/>
          <w:szCs w:val="24"/>
        </w:rPr>
        <w:t xml:space="preserve"> on delivery and budget</w:t>
      </w:r>
      <w:r w:rsidR="00524A07" w:rsidRPr="11E204B0">
        <w:rPr>
          <w:rFonts w:ascii="Arial" w:hAnsi="Arial" w:cs="Arial"/>
          <w:sz w:val="24"/>
          <w:szCs w:val="24"/>
        </w:rPr>
        <w:t xml:space="preserve"> milestones</w:t>
      </w:r>
      <w:r w:rsidR="00835D67" w:rsidRPr="11E204B0">
        <w:rPr>
          <w:rFonts w:ascii="Arial" w:hAnsi="Arial" w:cs="Arial"/>
          <w:sz w:val="24"/>
          <w:szCs w:val="24"/>
        </w:rPr>
        <w:t>.</w:t>
      </w:r>
    </w:p>
    <w:p w14:paraId="13E37B36" w14:textId="21520A0B" w:rsidR="00AE33D9" w:rsidRPr="00E22384" w:rsidRDefault="000C7CB3" w:rsidP="11E204B0">
      <w:pPr>
        <w:pStyle w:val="NoSpacing"/>
        <w:numPr>
          <w:ilvl w:val="0"/>
          <w:numId w:val="15"/>
        </w:numPr>
        <w:rPr>
          <w:rFonts w:ascii="Arial" w:hAnsi="Arial" w:cs="Arial"/>
          <w:sz w:val="24"/>
          <w:szCs w:val="24"/>
        </w:rPr>
      </w:pPr>
      <w:r w:rsidRPr="11E204B0">
        <w:rPr>
          <w:rFonts w:ascii="Arial" w:hAnsi="Arial" w:cs="Arial"/>
          <w:sz w:val="24"/>
          <w:szCs w:val="24"/>
        </w:rPr>
        <w:t xml:space="preserve">The </w:t>
      </w:r>
      <w:r w:rsidR="00112182" w:rsidRPr="11E204B0">
        <w:rPr>
          <w:rFonts w:ascii="Arial" w:hAnsi="Arial" w:cs="Arial"/>
          <w:sz w:val="24"/>
          <w:szCs w:val="24"/>
        </w:rPr>
        <w:t>a</w:t>
      </w:r>
      <w:r w:rsidRPr="11E204B0">
        <w:rPr>
          <w:rFonts w:ascii="Arial" w:hAnsi="Arial" w:cs="Arial"/>
          <w:sz w:val="24"/>
          <w:szCs w:val="24"/>
        </w:rPr>
        <w:t xml:space="preserve">lliance will be required to </w:t>
      </w:r>
      <w:r w:rsidR="00DE1559" w:rsidRPr="11E204B0">
        <w:rPr>
          <w:rFonts w:ascii="Arial" w:hAnsi="Arial" w:cs="Arial"/>
          <w:sz w:val="24"/>
          <w:szCs w:val="24"/>
        </w:rPr>
        <w:t>provide a written report</w:t>
      </w:r>
      <w:r w:rsidRPr="11E204B0">
        <w:rPr>
          <w:rFonts w:ascii="Arial" w:hAnsi="Arial" w:cs="Arial"/>
          <w:sz w:val="24"/>
          <w:szCs w:val="24"/>
        </w:rPr>
        <w:t xml:space="preserve"> </w:t>
      </w:r>
      <w:r w:rsidR="00415E93" w:rsidRPr="11E204B0">
        <w:rPr>
          <w:rFonts w:ascii="Arial" w:hAnsi="Arial" w:cs="Arial"/>
          <w:sz w:val="24"/>
          <w:szCs w:val="24"/>
        </w:rPr>
        <w:t>on progress twice yearly</w:t>
      </w:r>
      <w:r w:rsidR="5F9BCCFD" w:rsidRPr="11E204B0">
        <w:rPr>
          <w:rFonts w:ascii="Arial" w:hAnsi="Arial" w:cs="Arial"/>
          <w:sz w:val="24"/>
          <w:szCs w:val="24"/>
        </w:rPr>
        <w:t xml:space="preserve"> with the support of the Violence Reduction Alliance Facilitator. </w:t>
      </w:r>
    </w:p>
    <w:p w14:paraId="18FA7E24" w14:textId="77777777" w:rsidR="00AE33D9" w:rsidRPr="00C96C5F" w:rsidRDefault="00AE33D9" w:rsidP="00C00248">
      <w:pPr>
        <w:pStyle w:val="NoSpacing"/>
        <w:rPr>
          <w:rFonts w:ascii="Arial" w:hAnsi="Arial" w:cs="Arial"/>
          <w:sz w:val="28"/>
          <w:szCs w:val="28"/>
        </w:rPr>
      </w:pPr>
    </w:p>
    <w:p w14:paraId="5CC5F568" w14:textId="77777777" w:rsidR="009F49D4" w:rsidRPr="00C96C5F" w:rsidRDefault="009F49D4" w:rsidP="009F49D4">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9016"/>
      </w:tblGrid>
      <w:tr w:rsidR="0031326A" w:rsidRPr="00C96C5F" w14:paraId="76554904" w14:textId="77777777" w:rsidTr="00223C97">
        <w:tc>
          <w:tcPr>
            <w:tcW w:w="9016" w:type="dxa"/>
            <w:shd w:val="clear" w:color="auto" w:fill="002060"/>
          </w:tcPr>
          <w:p w14:paraId="316477D1" w14:textId="77777777" w:rsidR="0031326A" w:rsidRPr="00C96C5F" w:rsidRDefault="0031326A" w:rsidP="00CF4CE6">
            <w:pPr>
              <w:pStyle w:val="NoSpacing"/>
              <w:spacing w:line="276" w:lineRule="auto"/>
              <w:rPr>
                <w:rFonts w:ascii="Arial" w:hAnsi="Arial" w:cs="Arial"/>
                <w:b/>
                <w:sz w:val="28"/>
                <w:szCs w:val="28"/>
              </w:rPr>
            </w:pPr>
            <w:r w:rsidRPr="00C96C5F">
              <w:rPr>
                <w:rFonts w:ascii="Arial" w:hAnsi="Arial" w:cs="Arial"/>
                <w:b/>
                <w:sz w:val="28"/>
                <w:szCs w:val="28"/>
              </w:rPr>
              <w:t>Eligibility</w:t>
            </w:r>
          </w:p>
        </w:tc>
      </w:tr>
    </w:tbl>
    <w:p w14:paraId="40DF1238" w14:textId="77777777" w:rsidR="0031326A" w:rsidRDefault="0031326A" w:rsidP="0031326A">
      <w:pPr>
        <w:pStyle w:val="NoSpacing"/>
        <w:rPr>
          <w:rFonts w:ascii="Arial" w:hAnsi="Arial" w:cs="Arial"/>
          <w:sz w:val="28"/>
          <w:szCs w:val="28"/>
        </w:rPr>
      </w:pPr>
    </w:p>
    <w:p w14:paraId="48CABA3F" w14:textId="77777777" w:rsidR="007535CB" w:rsidRDefault="007535CB" w:rsidP="11E204B0">
      <w:pPr>
        <w:pStyle w:val="NoSpacing"/>
        <w:rPr>
          <w:rFonts w:ascii="Arial" w:hAnsi="Arial" w:cs="Arial"/>
          <w:color w:val="1D1D1B"/>
          <w:sz w:val="24"/>
          <w:szCs w:val="24"/>
        </w:rPr>
      </w:pPr>
      <w:r w:rsidRPr="11E204B0">
        <w:rPr>
          <w:rFonts w:ascii="Arial" w:hAnsi="Arial" w:cs="Arial"/>
          <w:color w:val="1D1D1B"/>
          <w:sz w:val="24"/>
          <w:szCs w:val="24"/>
        </w:rPr>
        <w:t xml:space="preserve">All applicants need to meet our </w:t>
      </w:r>
      <w:hyperlink r:id="rId13">
        <w:r w:rsidRPr="11E204B0">
          <w:rPr>
            <w:rStyle w:val="Hyperlink"/>
            <w:rFonts w:ascii="Arial" w:hAnsi="Arial" w:cs="Arial"/>
            <w:sz w:val="24"/>
            <w:szCs w:val="24"/>
          </w:rPr>
          <w:t>minimum requirements for applicants</w:t>
        </w:r>
      </w:hyperlink>
      <w:r w:rsidRPr="11E204B0">
        <w:rPr>
          <w:rFonts w:ascii="Arial" w:hAnsi="Arial" w:cs="Arial"/>
          <w:color w:val="1D1D1B"/>
          <w:sz w:val="24"/>
          <w:szCs w:val="24"/>
        </w:rPr>
        <w:t xml:space="preserve">. </w:t>
      </w:r>
    </w:p>
    <w:p w14:paraId="2457DCCD" w14:textId="77777777" w:rsidR="007535CB" w:rsidRPr="00C96C5F" w:rsidRDefault="007535CB" w:rsidP="11E204B0">
      <w:pPr>
        <w:pStyle w:val="NoSpacing"/>
        <w:rPr>
          <w:rFonts w:ascii="Arial" w:hAnsi="Arial" w:cs="Arial"/>
          <w:sz w:val="24"/>
          <w:szCs w:val="24"/>
        </w:rPr>
      </w:pPr>
    </w:p>
    <w:p w14:paraId="59BE7D1D" w14:textId="2035D574" w:rsidR="00F51F9C" w:rsidRPr="00E22384" w:rsidRDefault="006521E8" w:rsidP="11E204B0">
      <w:pPr>
        <w:pStyle w:val="NoSpacing"/>
        <w:rPr>
          <w:rFonts w:ascii="Arial" w:hAnsi="Arial" w:cs="Arial"/>
          <w:b/>
          <w:bCs/>
          <w:sz w:val="24"/>
          <w:szCs w:val="24"/>
        </w:rPr>
      </w:pPr>
      <w:r w:rsidRPr="11E204B0">
        <w:rPr>
          <w:rFonts w:ascii="Arial" w:hAnsi="Arial" w:cs="Arial"/>
          <w:sz w:val="24"/>
          <w:szCs w:val="24"/>
        </w:rPr>
        <w:t>T</w:t>
      </w:r>
      <w:r w:rsidR="00223636" w:rsidRPr="11E204B0">
        <w:rPr>
          <w:rFonts w:ascii="Arial" w:hAnsi="Arial" w:cs="Arial"/>
          <w:sz w:val="24"/>
          <w:szCs w:val="24"/>
        </w:rPr>
        <w:t xml:space="preserve">o </w:t>
      </w:r>
      <w:r w:rsidR="008D24EC" w:rsidRPr="11E204B0">
        <w:rPr>
          <w:rFonts w:ascii="Arial" w:hAnsi="Arial" w:cs="Arial"/>
          <w:sz w:val="24"/>
          <w:szCs w:val="24"/>
        </w:rPr>
        <w:t>apply for this opportunity,</w:t>
      </w:r>
      <w:r w:rsidR="00150A66" w:rsidRPr="11E204B0">
        <w:rPr>
          <w:rFonts w:ascii="Arial" w:hAnsi="Arial" w:cs="Arial"/>
          <w:sz w:val="24"/>
          <w:szCs w:val="24"/>
        </w:rPr>
        <w:t xml:space="preserve"> </w:t>
      </w:r>
      <w:r w:rsidR="00F51F9C" w:rsidRPr="11E204B0">
        <w:rPr>
          <w:rFonts w:ascii="Arial" w:hAnsi="Arial" w:cs="Arial"/>
          <w:sz w:val="24"/>
          <w:szCs w:val="24"/>
        </w:rPr>
        <w:t xml:space="preserve">the </w:t>
      </w:r>
      <w:r w:rsidR="0031326A" w:rsidRPr="11E204B0">
        <w:rPr>
          <w:rFonts w:ascii="Arial" w:hAnsi="Arial" w:cs="Arial"/>
          <w:sz w:val="24"/>
          <w:szCs w:val="24"/>
        </w:rPr>
        <w:t>‘</w:t>
      </w:r>
      <w:r w:rsidR="00181A93" w:rsidRPr="11E204B0">
        <w:rPr>
          <w:rFonts w:ascii="Arial" w:hAnsi="Arial" w:cs="Arial"/>
          <w:b/>
          <w:bCs/>
          <w:sz w:val="24"/>
          <w:szCs w:val="24"/>
        </w:rPr>
        <w:t>applicant</w:t>
      </w:r>
      <w:r w:rsidR="0031326A" w:rsidRPr="11E204B0">
        <w:rPr>
          <w:rFonts w:ascii="Arial" w:hAnsi="Arial" w:cs="Arial"/>
          <w:sz w:val="24"/>
          <w:szCs w:val="24"/>
        </w:rPr>
        <w:t>’</w:t>
      </w:r>
      <w:r w:rsidR="00F51F9C" w:rsidRPr="11E204B0">
        <w:rPr>
          <w:rFonts w:ascii="Arial" w:hAnsi="Arial" w:cs="Arial"/>
          <w:b/>
          <w:bCs/>
          <w:sz w:val="24"/>
          <w:szCs w:val="24"/>
        </w:rPr>
        <w:t xml:space="preserve"> </w:t>
      </w:r>
      <w:r w:rsidR="00F51F9C" w:rsidRPr="11E204B0">
        <w:rPr>
          <w:rFonts w:ascii="Arial" w:hAnsi="Arial" w:cs="Arial"/>
          <w:sz w:val="24"/>
          <w:szCs w:val="24"/>
        </w:rPr>
        <w:t>organisation</w:t>
      </w:r>
    </w:p>
    <w:p w14:paraId="7BD296CD" w14:textId="3963BEBD" w:rsidR="00F51F9C" w:rsidRPr="00E22384" w:rsidRDefault="00181A93" w:rsidP="11E204B0">
      <w:pPr>
        <w:pStyle w:val="NoSpacing"/>
        <w:numPr>
          <w:ilvl w:val="0"/>
          <w:numId w:val="17"/>
        </w:numPr>
        <w:rPr>
          <w:rFonts w:ascii="Arial" w:hAnsi="Arial" w:cs="Arial"/>
          <w:sz w:val="24"/>
          <w:szCs w:val="24"/>
        </w:rPr>
      </w:pPr>
      <w:r w:rsidRPr="11E204B0">
        <w:rPr>
          <w:rFonts w:ascii="Arial" w:hAnsi="Arial" w:cs="Arial"/>
          <w:sz w:val="24"/>
          <w:szCs w:val="24"/>
        </w:rPr>
        <w:t>W</w:t>
      </w:r>
      <w:r w:rsidR="00F51F9C" w:rsidRPr="11E204B0">
        <w:rPr>
          <w:rFonts w:ascii="Arial" w:hAnsi="Arial" w:cs="Arial"/>
          <w:sz w:val="24"/>
          <w:szCs w:val="24"/>
        </w:rPr>
        <w:t>ill be expected to demonstrate that it has expe</w:t>
      </w:r>
      <w:r w:rsidR="0031326A" w:rsidRPr="11E204B0">
        <w:rPr>
          <w:rFonts w:ascii="Arial" w:hAnsi="Arial" w:cs="Arial"/>
          <w:sz w:val="24"/>
          <w:szCs w:val="24"/>
        </w:rPr>
        <w:t xml:space="preserve">rience of </w:t>
      </w:r>
      <w:r w:rsidR="4B373A3C" w:rsidRPr="11E204B0">
        <w:rPr>
          <w:rFonts w:ascii="Arial" w:hAnsi="Arial" w:cs="Arial"/>
          <w:sz w:val="24"/>
          <w:szCs w:val="24"/>
        </w:rPr>
        <w:t xml:space="preserve">working in partnership with statutory and VCSE colleagues. </w:t>
      </w:r>
    </w:p>
    <w:p w14:paraId="10BF2FFF" w14:textId="5CFE2C50" w:rsidR="00E22384" w:rsidRDefault="00181A93" w:rsidP="11E204B0">
      <w:pPr>
        <w:pStyle w:val="NoSpacing"/>
        <w:numPr>
          <w:ilvl w:val="0"/>
          <w:numId w:val="17"/>
        </w:numPr>
        <w:rPr>
          <w:rFonts w:ascii="Arial" w:hAnsi="Arial" w:cs="Arial"/>
          <w:sz w:val="24"/>
          <w:szCs w:val="24"/>
        </w:rPr>
      </w:pPr>
      <w:r w:rsidRPr="11E204B0">
        <w:rPr>
          <w:rFonts w:ascii="Arial" w:hAnsi="Arial" w:cs="Arial"/>
          <w:sz w:val="24"/>
          <w:szCs w:val="24"/>
        </w:rPr>
        <w:t>W</w:t>
      </w:r>
      <w:r w:rsidR="00F51F9C" w:rsidRPr="11E204B0">
        <w:rPr>
          <w:rFonts w:ascii="Arial" w:hAnsi="Arial" w:cs="Arial"/>
          <w:sz w:val="24"/>
          <w:szCs w:val="24"/>
        </w:rPr>
        <w:t>ill be expect</w:t>
      </w:r>
      <w:r w:rsidR="008D5DFC" w:rsidRPr="11E204B0">
        <w:rPr>
          <w:rFonts w:ascii="Arial" w:hAnsi="Arial" w:cs="Arial"/>
          <w:sz w:val="24"/>
          <w:szCs w:val="24"/>
        </w:rPr>
        <w:t>ed to have an income of over £5</w:t>
      </w:r>
      <w:r w:rsidR="00F51F9C" w:rsidRPr="11E204B0">
        <w:rPr>
          <w:rFonts w:ascii="Arial" w:hAnsi="Arial" w:cs="Arial"/>
          <w:sz w:val="24"/>
          <w:szCs w:val="24"/>
        </w:rPr>
        <w:t>0k in the last year and full accou</w:t>
      </w:r>
      <w:r w:rsidR="00110AF2" w:rsidRPr="11E204B0">
        <w:rPr>
          <w:rFonts w:ascii="Arial" w:hAnsi="Arial" w:cs="Arial"/>
          <w:sz w:val="24"/>
          <w:szCs w:val="24"/>
        </w:rPr>
        <w:t xml:space="preserve">nts for a minimum of </w:t>
      </w:r>
      <w:r w:rsidR="006E2721" w:rsidRPr="11E204B0">
        <w:rPr>
          <w:rFonts w:ascii="Arial" w:hAnsi="Arial" w:cs="Arial"/>
          <w:sz w:val="24"/>
          <w:szCs w:val="24"/>
        </w:rPr>
        <w:t>three</w:t>
      </w:r>
      <w:r w:rsidR="00110AF2" w:rsidRPr="11E204B0">
        <w:rPr>
          <w:rFonts w:ascii="Arial" w:hAnsi="Arial" w:cs="Arial"/>
          <w:sz w:val="24"/>
          <w:szCs w:val="24"/>
        </w:rPr>
        <w:t xml:space="preserve"> years. </w:t>
      </w:r>
      <w:r w:rsidR="01986B39" w:rsidRPr="11E204B0">
        <w:rPr>
          <w:rFonts w:ascii="Arial" w:hAnsi="Arial" w:cs="Arial"/>
          <w:sz w:val="24"/>
          <w:szCs w:val="24"/>
        </w:rPr>
        <w:t>Any organisations with an income of less than £50k in the last year, will not be immediately discounted and will be considered at the discretion of the funding panel.</w:t>
      </w:r>
    </w:p>
    <w:p w14:paraId="59921735" w14:textId="554133C3" w:rsidR="209CE35B" w:rsidRDefault="209CE35B" w:rsidP="11E204B0">
      <w:pPr>
        <w:pStyle w:val="NoSpacing"/>
        <w:rPr>
          <w:rFonts w:ascii="Arial" w:hAnsi="Arial" w:cs="Arial"/>
          <w:sz w:val="24"/>
          <w:szCs w:val="24"/>
        </w:rPr>
      </w:pPr>
    </w:p>
    <w:p w14:paraId="11A107FB" w14:textId="6D91F313" w:rsidR="008D24EC" w:rsidRPr="00E22384" w:rsidRDefault="00F2625F" w:rsidP="11E204B0">
      <w:pPr>
        <w:pStyle w:val="NoSpacing"/>
        <w:rPr>
          <w:rFonts w:ascii="Arial" w:hAnsi="Arial" w:cs="Arial"/>
          <w:sz w:val="24"/>
          <w:szCs w:val="24"/>
        </w:rPr>
      </w:pPr>
      <w:r w:rsidRPr="11E204B0">
        <w:rPr>
          <w:rFonts w:ascii="Arial" w:hAnsi="Arial" w:cs="Arial"/>
          <w:sz w:val="24"/>
          <w:szCs w:val="24"/>
        </w:rPr>
        <w:t>All partnership</w:t>
      </w:r>
      <w:r w:rsidR="00F51F9C" w:rsidRPr="11E204B0">
        <w:rPr>
          <w:rFonts w:ascii="Arial" w:hAnsi="Arial" w:cs="Arial"/>
          <w:sz w:val="24"/>
          <w:szCs w:val="24"/>
        </w:rPr>
        <w:t xml:space="preserve"> members </w:t>
      </w:r>
      <w:r w:rsidR="2552E666" w:rsidRPr="11E204B0">
        <w:rPr>
          <w:rFonts w:ascii="Arial" w:hAnsi="Arial" w:cs="Arial"/>
          <w:sz w:val="24"/>
          <w:szCs w:val="24"/>
        </w:rPr>
        <w:t>should:</w:t>
      </w:r>
      <w:r w:rsidR="00F51F9C" w:rsidRPr="11E204B0">
        <w:rPr>
          <w:rFonts w:ascii="Arial" w:hAnsi="Arial" w:cs="Arial"/>
          <w:sz w:val="24"/>
          <w:szCs w:val="24"/>
        </w:rPr>
        <w:t xml:space="preserve"> </w:t>
      </w:r>
    </w:p>
    <w:p w14:paraId="69BBE074" w14:textId="738F34DF" w:rsidR="0031326A" w:rsidRPr="00E22384" w:rsidRDefault="00FD7096" w:rsidP="11E204B0">
      <w:pPr>
        <w:pStyle w:val="NoSpacing"/>
        <w:numPr>
          <w:ilvl w:val="0"/>
          <w:numId w:val="18"/>
        </w:numPr>
        <w:rPr>
          <w:rFonts w:ascii="Arial" w:hAnsi="Arial" w:cs="Arial"/>
          <w:sz w:val="24"/>
          <w:szCs w:val="24"/>
        </w:rPr>
      </w:pPr>
      <w:r w:rsidRPr="11E204B0">
        <w:rPr>
          <w:rFonts w:ascii="Arial" w:hAnsi="Arial" w:cs="Arial"/>
          <w:sz w:val="24"/>
          <w:szCs w:val="24"/>
        </w:rPr>
        <w:t xml:space="preserve">Be based and/or provide </w:t>
      </w:r>
      <w:r w:rsidR="00B05A4F" w:rsidRPr="11E204B0">
        <w:rPr>
          <w:rFonts w:ascii="Arial" w:hAnsi="Arial" w:cs="Arial"/>
          <w:sz w:val="24"/>
          <w:szCs w:val="24"/>
        </w:rPr>
        <w:t xml:space="preserve">benefit to people living in </w:t>
      </w:r>
      <w:r w:rsidR="519DD0A0" w:rsidRPr="11E204B0">
        <w:rPr>
          <w:rFonts w:ascii="Arial" w:hAnsi="Arial" w:cs="Arial"/>
          <w:sz w:val="24"/>
          <w:szCs w:val="24"/>
        </w:rPr>
        <w:t>Adswood and Bridgehall</w:t>
      </w:r>
      <w:r w:rsidR="222AAC3B" w:rsidRPr="11E204B0">
        <w:rPr>
          <w:rFonts w:ascii="Arial" w:hAnsi="Arial" w:cs="Arial"/>
          <w:sz w:val="24"/>
          <w:szCs w:val="24"/>
        </w:rPr>
        <w:t xml:space="preserve"> or show a strong commitment to do so effectively.</w:t>
      </w:r>
    </w:p>
    <w:p w14:paraId="679EABCA" w14:textId="77777777" w:rsidR="00F215BA" w:rsidRPr="00E22384" w:rsidRDefault="00F215BA" w:rsidP="11E204B0">
      <w:pPr>
        <w:pStyle w:val="NoSpacing"/>
        <w:rPr>
          <w:rFonts w:ascii="Arial" w:hAnsi="Arial" w:cs="Arial"/>
          <w:sz w:val="24"/>
          <w:szCs w:val="24"/>
        </w:rPr>
      </w:pPr>
    </w:p>
    <w:p w14:paraId="4D314291" w14:textId="77777777" w:rsidR="0031326A" w:rsidRPr="00E22384" w:rsidRDefault="00181A93" w:rsidP="11E204B0">
      <w:pPr>
        <w:pStyle w:val="NoSpacing"/>
        <w:rPr>
          <w:rFonts w:ascii="Arial" w:hAnsi="Arial" w:cs="Arial"/>
          <w:sz w:val="24"/>
          <w:szCs w:val="24"/>
        </w:rPr>
      </w:pPr>
      <w:r w:rsidRPr="11E204B0">
        <w:rPr>
          <w:rFonts w:ascii="Arial" w:hAnsi="Arial" w:cs="Arial"/>
          <w:sz w:val="24"/>
          <w:szCs w:val="24"/>
        </w:rPr>
        <w:t xml:space="preserve">All </w:t>
      </w:r>
      <w:r w:rsidR="00F2625F" w:rsidRPr="11E204B0">
        <w:rPr>
          <w:rFonts w:ascii="Arial" w:hAnsi="Arial" w:cs="Arial"/>
          <w:sz w:val="24"/>
          <w:szCs w:val="24"/>
        </w:rPr>
        <w:t>partnership</w:t>
      </w:r>
      <w:r w:rsidRPr="11E204B0">
        <w:rPr>
          <w:rFonts w:ascii="Arial" w:hAnsi="Arial" w:cs="Arial"/>
          <w:sz w:val="24"/>
          <w:szCs w:val="24"/>
        </w:rPr>
        <w:t xml:space="preserve"> members must also b</w:t>
      </w:r>
      <w:r w:rsidR="00FD7096" w:rsidRPr="11E204B0">
        <w:rPr>
          <w:rFonts w:ascii="Arial" w:hAnsi="Arial" w:cs="Arial"/>
          <w:sz w:val="24"/>
          <w:szCs w:val="24"/>
        </w:rPr>
        <w:t>e either</w:t>
      </w:r>
      <w:r w:rsidR="0031326A" w:rsidRPr="11E204B0">
        <w:rPr>
          <w:rFonts w:ascii="Arial" w:hAnsi="Arial" w:cs="Arial"/>
          <w:sz w:val="24"/>
          <w:szCs w:val="24"/>
        </w:rPr>
        <w:t>:</w:t>
      </w:r>
    </w:p>
    <w:p w14:paraId="75D39AE0" w14:textId="77777777" w:rsidR="0031326A" w:rsidRPr="00E22384" w:rsidRDefault="0031326A" w:rsidP="11E204B0">
      <w:pPr>
        <w:pStyle w:val="NoSpacing"/>
        <w:numPr>
          <w:ilvl w:val="0"/>
          <w:numId w:val="19"/>
        </w:numPr>
        <w:rPr>
          <w:rFonts w:ascii="Arial" w:hAnsi="Arial" w:cs="Arial"/>
          <w:sz w:val="24"/>
          <w:szCs w:val="24"/>
        </w:rPr>
      </w:pPr>
      <w:r w:rsidRPr="11E204B0">
        <w:rPr>
          <w:rFonts w:ascii="Arial" w:hAnsi="Arial" w:cs="Arial"/>
          <w:sz w:val="24"/>
          <w:szCs w:val="24"/>
        </w:rPr>
        <w:t>A constitut</w:t>
      </w:r>
      <w:r w:rsidR="003547EA" w:rsidRPr="11E204B0">
        <w:rPr>
          <w:rFonts w:ascii="Arial" w:hAnsi="Arial" w:cs="Arial"/>
          <w:sz w:val="24"/>
          <w:szCs w:val="24"/>
        </w:rPr>
        <w:t>ed voluntary or community group</w:t>
      </w:r>
    </w:p>
    <w:p w14:paraId="51E97A49" w14:textId="77777777" w:rsidR="0031326A" w:rsidRPr="00E22384" w:rsidRDefault="0031326A" w:rsidP="11E204B0">
      <w:pPr>
        <w:pStyle w:val="NoSpacing"/>
        <w:numPr>
          <w:ilvl w:val="0"/>
          <w:numId w:val="19"/>
        </w:numPr>
        <w:rPr>
          <w:rFonts w:ascii="Arial" w:hAnsi="Arial" w:cs="Arial"/>
          <w:sz w:val="24"/>
          <w:szCs w:val="24"/>
        </w:rPr>
      </w:pPr>
      <w:r w:rsidRPr="11E204B0">
        <w:rPr>
          <w:rFonts w:ascii="Arial" w:hAnsi="Arial" w:cs="Arial"/>
          <w:sz w:val="24"/>
          <w:szCs w:val="24"/>
        </w:rPr>
        <w:t xml:space="preserve">A registered charity </w:t>
      </w:r>
    </w:p>
    <w:p w14:paraId="0505268D" w14:textId="77777777" w:rsidR="0031326A" w:rsidRPr="00E22384" w:rsidRDefault="0031326A" w:rsidP="11E204B0">
      <w:pPr>
        <w:pStyle w:val="NoSpacing"/>
        <w:numPr>
          <w:ilvl w:val="0"/>
          <w:numId w:val="19"/>
        </w:numPr>
        <w:rPr>
          <w:rFonts w:ascii="Arial" w:hAnsi="Arial" w:cs="Arial"/>
          <w:sz w:val="24"/>
          <w:szCs w:val="24"/>
        </w:rPr>
      </w:pPr>
      <w:r w:rsidRPr="11E204B0">
        <w:rPr>
          <w:rFonts w:ascii="Arial" w:hAnsi="Arial" w:cs="Arial"/>
          <w:sz w:val="24"/>
          <w:szCs w:val="24"/>
        </w:rPr>
        <w:t>Another type of constituted not for profit organisation.</w:t>
      </w:r>
    </w:p>
    <w:p w14:paraId="31A4B582" w14:textId="77777777" w:rsidR="0025306E" w:rsidRPr="00E22384" w:rsidRDefault="0025306E" w:rsidP="00181A93">
      <w:pPr>
        <w:pStyle w:val="NoSpacing"/>
        <w:rPr>
          <w:rFonts w:ascii="Arial" w:hAnsi="Arial" w:cs="Arial"/>
          <w:b/>
          <w:sz w:val="28"/>
          <w:szCs w:val="28"/>
        </w:rPr>
      </w:pPr>
    </w:p>
    <w:p w14:paraId="16D3FE3E" w14:textId="77777777" w:rsidR="00181A93" w:rsidRPr="00E22384" w:rsidRDefault="00F2625F" w:rsidP="11E204B0">
      <w:pPr>
        <w:pStyle w:val="NoSpacing"/>
        <w:rPr>
          <w:rFonts w:ascii="Arial" w:hAnsi="Arial" w:cs="Arial"/>
          <w:b/>
          <w:bCs/>
          <w:sz w:val="24"/>
          <w:szCs w:val="24"/>
        </w:rPr>
      </w:pPr>
      <w:r w:rsidRPr="11E204B0">
        <w:rPr>
          <w:rFonts w:ascii="Arial" w:hAnsi="Arial" w:cs="Arial"/>
          <w:b/>
          <w:bCs/>
          <w:sz w:val="24"/>
          <w:szCs w:val="24"/>
        </w:rPr>
        <w:t>M</w:t>
      </w:r>
      <w:r w:rsidR="00181A93" w:rsidRPr="11E204B0">
        <w:rPr>
          <w:rFonts w:ascii="Arial" w:hAnsi="Arial" w:cs="Arial"/>
          <w:b/>
          <w:bCs/>
          <w:sz w:val="24"/>
          <w:szCs w:val="24"/>
        </w:rPr>
        <w:t>embers must:</w:t>
      </w:r>
    </w:p>
    <w:p w14:paraId="5DCD44F9" w14:textId="77777777" w:rsidR="0031326A" w:rsidRPr="00E22384" w:rsidRDefault="00F51F9C" w:rsidP="11E204B0">
      <w:pPr>
        <w:pStyle w:val="NoSpacing"/>
        <w:numPr>
          <w:ilvl w:val="0"/>
          <w:numId w:val="19"/>
        </w:numPr>
        <w:rPr>
          <w:rFonts w:ascii="Arial" w:hAnsi="Arial" w:cs="Arial"/>
          <w:sz w:val="24"/>
          <w:szCs w:val="24"/>
        </w:rPr>
      </w:pPr>
      <w:r w:rsidRPr="11E204B0">
        <w:rPr>
          <w:rFonts w:ascii="Arial" w:hAnsi="Arial" w:cs="Arial"/>
          <w:sz w:val="24"/>
          <w:szCs w:val="24"/>
        </w:rPr>
        <w:t>H</w:t>
      </w:r>
      <w:r w:rsidR="008D24EC" w:rsidRPr="11E204B0">
        <w:rPr>
          <w:rFonts w:ascii="Arial" w:hAnsi="Arial" w:cs="Arial"/>
          <w:sz w:val="24"/>
          <w:szCs w:val="24"/>
        </w:rPr>
        <w:t xml:space="preserve">ave </w:t>
      </w:r>
      <w:r w:rsidR="00150A66" w:rsidRPr="11E204B0">
        <w:rPr>
          <w:rFonts w:ascii="Arial" w:hAnsi="Arial" w:cs="Arial"/>
          <w:sz w:val="24"/>
          <w:szCs w:val="24"/>
        </w:rPr>
        <w:t>a proven trac</w:t>
      </w:r>
      <w:r w:rsidR="003547EA" w:rsidRPr="11E204B0">
        <w:rPr>
          <w:rFonts w:ascii="Arial" w:hAnsi="Arial" w:cs="Arial"/>
          <w:sz w:val="24"/>
          <w:szCs w:val="24"/>
        </w:rPr>
        <w:t xml:space="preserve">k record delivering work in </w:t>
      </w:r>
      <w:r w:rsidR="00110AF2" w:rsidRPr="11E204B0">
        <w:rPr>
          <w:rFonts w:ascii="Arial" w:hAnsi="Arial" w:cs="Arial"/>
          <w:sz w:val="24"/>
          <w:szCs w:val="24"/>
        </w:rPr>
        <w:t xml:space="preserve">the </w:t>
      </w:r>
      <w:r w:rsidR="00A91B7C" w:rsidRPr="11E204B0">
        <w:rPr>
          <w:rFonts w:ascii="Arial" w:hAnsi="Arial" w:cs="Arial"/>
          <w:sz w:val="24"/>
          <w:szCs w:val="24"/>
        </w:rPr>
        <w:t xml:space="preserve">area </w:t>
      </w:r>
      <w:r w:rsidR="00110AF2" w:rsidRPr="11E204B0">
        <w:rPr>
          <w:rFonts w:ascii="Arial" w:hAnsi="Arial" w:cs="Arial"/>
          <w:sz w:val="24"/>
          <w:szCs w:val="24"/>
        </w:rPr>
        <w:t>stated</w:t>
      </w:r>
      <w:r w:rsidR="003547EA" w:rsidRPr="11E204B0">
        <w:rPr>
          <w:rFonts w:ascii="Arial" w:hAnsi="Arial" w:cs="Arial"/>
          <w:sz w:val="24"/>
          <w:szCs w:val="24"/>
        </w:rPr>
        <w:t xml:space="preserve"> </w:t>
      </w:r>
      <w:r w:rsidR="00286B4E" w:rsidRPr="11E204B0">
        <w:rPr>
          <w:rFonts w:ascii="Arial" w:hAnsi="Arial" w:cs="Arial"/>
          <w:sz w:val="24"/>
          <w:szCs w:val="24"/>
        </w:rPr>
        <w:t>which promotes c</w:t>
      </w:r>
      <w:r w:rsidR="00150A66" w:rsidRPr="11E204B0">
        <w:rPr>
          <w:rFonts w:ascii="Arial" w:hAnsi="Arial" w:cs="Arial"/>
          <w:sz w:val="24"/>
          <w:szCs w:val="24"/>
        </w:rPr>
        <w:t xml:space="preserve">ommunity </w:t>
      </w:r>
      <w:r w:rsidR="003547EA" w:rsidRPr="11E204B0">
        <w:rPr>
          <w:rFonts w:ascii="Arial" w:hAnsi="Arial" w:cs="Arial"/>
          <w:sz w:val="24"/>
          <w:szCs w:val="24"/>
        </w:rPr>
        <w:t>development.</w:t>
      </w:r>
    </w:p>
    <w:p w14:paraId="26DBE3FE" w14:textId="0D34BE81" w:rsidR="0031326A" w:rsidRPr="00E22384" w:rsidRDefault="00F51F9C" w:rsidP="11E204B0">
      <w:pPr>
        <w:pStyle w:val="NoSpacing"/>
        <w:numPr>
          <w:ilvl w:val="0"/>
          <w:numId w:val="19"/>
        </w:numPr>
        <w:rPr>
          <w:rFonts w:ascii="Arial" w:hAnsi="Arial" w:cs="Arial"/>
          <w:sz w:val="24"/>
          <w:szCs w:val="24"/>
        </w:rPr>
      </w:pPr>
      <w:r w:rsidRPr="11E204B0">
        <w:rPr>
          <w:rFonts w:ascii="Arial" w:hAnsi="Arial" w:cs="Arial"/>
          <w:sz w:val="24"/>
          <w:szCs w:val="24"/>
        </w:rPr>
        <w:t xml:space="preserve">Be up to date with the monitoring returns for any grants managed through </w:t>
      </w:r>
      <w:r w:rsidR="47EAD202" w:rsidRPr="11E204B0">
        <w:rPr>
          <w:rFonts w:ascii="Arial" w:hAnsi="Arial" w:cs="Arial"/>
          <w:sz w:val="24"/>
          <w:szCs w:val="24"/>
        </w:rPr>
        <w:t>Sector3</w:t>
      </w:r>
      <w:r w:rsidR="006E2721" w:rsidRPr="11E204B0">
        <w:rPr>
          <w:rFonts w:ascii="Arial" w:hAnsi="Arial" w:cs="Arial"/>
          <w:sz w:val="24"/>
          <w:szCs w:val="24"/>
        </w:rPr>
        <w:t>.</w:t>
      </w:r>
    </w:p>
    <w:p w14:paraId="5CC65173" w14:textId="77777777" w:rsidR="000841A8" w:rsidRPr="00C96C5F" w:rsidRDefault="000841A8" w:rsidP="11E204B0">
      <w:pPr>
        <w:pStyle w:val="NoSpacing"/>
        <w:numPr>
          <w:ilvl w:val="0"/>
          <w:numId w:val="19"/>
        </w:numPr>
        <w:rPr>
          <w:rFonts w:ascii="Arial" w:hAnsi="Arial" w:cs="Arial"/>
          <w:sz w:val="24"/>
          <w:szCs w:val="24"/>
        </w:rPr>
      </w:pPr>
      <w:r w:rsidRPr="11E204B0">
        <w:rPr>
          <w:rFonts w:ascii="Arial" w:hAnsi="Arial" w:cs="Arial"/>
          <w:sz w:val="24"/>
          <w:szCs w:val="24"/>
        </w:rPr>
        <w:t>Have a charitable-type dissolution clause or an asset lock.</w:t>
      </w:r>
    </w:p>
    <w:p w14:paraId="3F2FA23D" w14:textId="0FF73EB0" w:rsidR="0031326A" w:rsidRPr="00C96C5F" w:rsidRDefault="00BB76AC" w:rsidP="11E204B0">
      <w:pPr>
        <w:pStyle w:val="NoSpacing"/>
        <w:numPr>
          <w:ilvl w:val="0"/>
          <w:numId w:val="19"/>
        </w:numPr>
        <w:rPr>
          <w:rFonts w:ascii="Arial" w:hAnsi="Arial" w:cs="Arial"/>
          <w:sz w:val="24"/>
          <w:szCs w:val="24"/>
        </w:rPr>
      </w:pPr>
      <w:r w:rsidRPr="11E204B0">
        <w:rPr>
          <w:rFonts w:ascii="Arial" w:hAnsi="Arial" w:cs="Arial"/>
          <w:sz w:val="24"/>
          <w:szCs w:val="24"/>
        </w:rPr>
        <w:t xml:space="preserve">If your costings include payments to a trustee or committee member, your governing document must allow </w:t>
      </w:r>
      <w:r w:rsidR="00B47BB8" w:rsidRPr="11E204B0">
        <w:rPr>
          <w:rFonts w:ascii="Arial" w:hAnsi="Arial" w:cs="Arial"/>
          <w:sz w:val="24"/>
          <w:szCs w:val="24"/>
        </w:rPr>
        <w:t>this,</w:t>
      </w:r>
      <w:r w:rsidRPr="11E204B0">
        <w:rPr>
          <w:rFonts w:ascii="Arial" w:hAnsi="Arial" w:cs="Arial"/>
          <w:sz w:val="24"/>
          <w:szCs w:val="24"/>
        </w:rPr>
        <w:t xml:space="preserve"> and you must have appropriate procedures in place to manage any potential conflict of interest. </w:t>
      </w:r>
    </w:p>
    <w:p w14:paraId="216FC27F" w14:textId="77777777" w:rsidR="0031326A" w:rsidRPr="00C96C5F" w:rsidRDefault="00BB76AC" w:rsidP="11E204B0">
      <w:pPr>
        <w:pStyle w:val="NoSpacing"/>
        <w:numPr>
          <w:ilvl w:val="0"/>
          <w:numId w:val="19"/>
        </w:numPr>
        <w:rPr>
          <w:rFonts w:ascii="Arial" w:hAnsi="Arial" w:cs="Arial"/>
          <w:sz w:val="24"/>
          <w:szCs w:val="24"/>
        </w:rPr>
      </w:pPr>
      <w:r w:rsidRPr="11E204B0">
        <w:rPr>
          <w:rFonts w:ascii="Arial" w:hAnsi="Arial" w:cs="Arial"/>
          <w:sz w:val="24"/>
          <w:szCs w:val="24"/>
        </w:rPr>
        <w:t xml:space="preserve">We expect you to have appropriate insurance for your groups’ activities.  </w:t>
      </w:r>
    </w:p>
    <w:p w14:paraId="57854ECA" w14:textId="6C0876A5" w:rsidR="00BC4D19" w:rsidRDefault="0031326A" w:rsidP="11E204B0">
      <w:pPr>
        <w:pStyle w:val="NoSpacing"/>
        <w:numPr>
          <w:ilvl w:val="0"/>
          <w:numId w:val="19"/>
        </w:numPr>
        <w:rPr>
          <w:rFonts w:ascii="Arial" w:hAnsi="Arial" w:cs="Arial"/>
          <w:sz w:val="24"/>
          <w:szCs w:val="24"/>
        </w:rPr>
      </w:pPr>
      <w:r w:rsidRPr="11E204B0">
        <w:rPr>
          <w:rFonts w:ascii="Arial" w:hAnsi="Arial" w:cs="Arial"/>
          <w:sz w:val="24"/>
          <w:szCs w:val="24"/>
        </w:rPr>
        <w:t>Any</w:t>
      </w:r>
      <w:r w:rsidR="00BB76AC" w:rsidRPr="11E204B0">
        <w:rPr>
          <w:rFonts w:ascii="Arial" w:hAnsi="Arial" w:cs="Arial"/>
          <w:sz w:val="24"/>
          <w:szCs w:val="24"/>
        </w:rPr>
        <w:t xml:space="preserve"> sports coaches </w:t>
      </w:r>
      <w:r w:rsidR="6CEF1C3F" w:rsidRPr="11E204B0">
        <w:rPr>
          <w:rFonts w:ascii="Arial" w:hAnsi="Arial" w:cs="Arial"/>
          <w:sz w:val="24"/>
          <w:szCs w:val="24"/>
        </w:rPr>
        <w:t xml:space="preserve">or youth workers </w:t>
      </w:r>
      <w:r w:rsidR="00BB76AC" w:rsidRPr="11E204B0">
        <w:rPr>
          <w:rFonts w:ascii="Arial" w:hAnsi="Arial" w:cs="Arial"/>
          <w:sz w:val="24"/>
          <w:szCs w:val="24"/>
        </w:rPr>
        <w:t>(volunteer o</w:t>
      </w:r>
      <w:r w:rsidR="00BC4D19" w:rsidRPr="11E204B0">
        <w:rPr>
          <w:rFonts w:ascii="Arial" w:hAnsi="Arial" w:cs="Arial"/>
          <w:sz w:val="24"/>
          <w:szCs w:val="24"/>
        </w:rPr>
        <w:t>r paid) must hold a suitably recognised coaching qualification</w:t>
      </w:r>
      <w:r w:rsidR="5DBEAF2C" w:rsidRPr="11E204B0">
        <w:rPr>
          <w:rFonts w:ascii="Arial" w:hAnsi="Arial" w:cs="Arial"/>
          <w:sz w:val="24"/>
          <w:szCs w:val="24"/>
        </w:rPr>
        <w:t xml:space="preserve"> or commit to studying for one before delivering funded activities. </w:t>
      </w:r>
    </w:p>
    <w:p w14:paraId="302C6E41" w14:textId="77777777" w:rsidR="0031326A" w:rsidRPr="00BC4D19" w:rsidRDefault="00BB76AC" w:rsidP="11E204B0">
      <w:pPr>
        <w:pStyle w:val="NoSpacing"/>
        <w:numPr>
          <w:ilvl w:val="0"/>
          <w:numId w:val="19"/>
        </w:numPr>
        <w:rPr>
          <w:rFonts w:ascii="Arial" w:hAnsi="Arial" w:cs="Arial"/>
          <w:sz w:val="24"/>
          <w:szCs w:val="24"/>
        </w:rPr>
      </w:pPr>
      <w:r w:rsidRPr="11E204B0">
        <w:rPr>
          <w:rFonts w:ascii="Arial" w:hAnsi="Arial" w:cs="Arial"/>
          <w:sz w:val="24"/>
          <w:szCs w:val="24"/>
        </w:rPr>
        <w:t>If you are working with children or young people and/or vulnerable adults</w:t>
      </w:r>
      <w:r w:rsidR="007F6505" w:rsidRPr="11E204B0">
        <w:rPr>
          <w:rFonts w:ascii="Arial" w:hAnsi="Arial" w:cs="Arial"/>
          <w:sz w:val="24"/>
          <w:szCs w:val="24"/>
        </w:rPr>
        <w:t>,</w:t>
      </w:r>
      <w:r w:rsidRPr="11E204B0">
        <w:rPr>
          <w:rFonts w:ascii="Arial" w:hAnsi="Arial" w:cs="Arial"/>
          <w:sz w:val="24"/>
          <w:szCs w:val="24"/>
        </w:rPr>
        <w:t xml:space="preserve"> your group or organisation needs to have a named committee member or trustee responsible for safeguarding. Your Safeguarding Policy must outline clear steps to take in the event of an incident or disclosure, including who to inform and how to contact them.</w:t>
      </w:r>
    </w:p>
    <w:p w14:paraId="338E8968" w14:textId="77777777" w:rsidR="00135836" w:rsidRPr="00C96C5F" w:rsidRDefault="00BB76AC" w:rsidP="11E204B0">
      <w:pPr>
        <w:pStyle w:val="NoSpacing"/>
        <w:numPr>
          <w:ilvl w:val="0"/>
          <w:numId w:val="19"/>
        </w:numPr>
        <w:rPr>
          <w:rFonts w:ascii="Arial" w:hAnsi="Arial" w:cs="Arial"/>
          <w:sz w:val="24"/>
          <w:szCs w:val="24"/>
        </w:rPr>
      </w:pPr>
      <w:r w:rsidRPr="11E204B0">
        <w:rPr>
          <w:rFonts w:ascii="Arial" w:hAnsi="Arial" w:cs="Arial"/>
          <w:sz w:val="24"/>
          <w:szCs w:val="24"/>
        </w:rPr>
        <w:t>You must have safeg</w:t>
      </w:r>
      <w:r w:rsidR="007F6505" w:rsidRPr="11E204B0">
        <w:rPr>
          <w:rFonts w:ascii="Arial" w:hAnsi="Arial" w:cs="Arial"/>
          <w:sz w:val="24"/>
          <w:szCs w:val="24"/>
        </w:rPr>
        <w:t xml:space="preserve">uarding training for all staff and </w:t>
      </w:r>
      <w:r w:rsidRPr="11E204B0">
        <w:rPr>
          <w:rFonts w:ascii="Arial" w:hAnsi="Arial" w:cs="Arial"/>
          <w:sz w:val="24"/>
          <w:szCs w:val="24"/>
        </w:rPr>
        <w:t xml:space="preserve">volunteers, who </w:t>
      </w:r>
      <w:r w:rsidR="007F6505" w:rsidRPr="11E204B0">
        <w:rPr>
          <w:rFonts w:ascii="Arial" w:hAnsi="Arial" w:cs="Arial"/>
          <w:sz w:val="24"/>
          <w:szCs w:val="24"/>
        </w:rPr>
        <w:t>have face-to-face contact with children and y</w:t>
      </w:r>
      <w:r w:rsidRPr="11E204B0">
        <w:rPr>
          <w:rFonts w:ascii="Arial" w:hAnsi="Arial" w:cs="Arial"/>
          <w:sz w:val="24"/>
          <w:szCs w:val="24"/>
        </w:rPr>
        <w:t>ou</w:t>
      </w:r>
      <w:r w:rsidR="007A3C22" w:rsidRPr="11E204B0">
        <w:rPr>
          <w:rFonts w:ascii="Arial" w:hAnsi="Arial" w:cs="Arial"/>
          <w:sz w:val="24"/>
          <w:szCs w:val="24"/>
        </w:rPr>
        <w:t>ng people or vulnerable adults.</w:t>
      </w:r>
    </w:p>
    <w:p w14:paraId="7E3A33CB" w14:textId="77777777" w:rsidR="007838AD" w:rsidRPr="00C96C5F" w:rsidRDefault="00181A93" w:rsidP="11E204B0">
      <w:pPr>
        <w:pStyle w:val="ListParagraph"/>
        <w:numPr>
          <w:ilvl w:val="0"/>
          <w:numId w:val="14"/>
        </w:numPr>
        <w:spacing w:after="0" w:line="240" w:lineRule="auto"/>
        <w:rPr>
          <w:rStyle w:val="Hyperlink"/>
          <w:rFonts w:ascii="Arial" w:hAnsi="Arial" w:cs="Arial"/>
          <w:color w:val="auto"/>
          <w:sz w:val="24"/>
          <w:szCs w:val="24"/>
          <w:u w:val="none"/>
        </w:rPr>
      </w:pPr>
      <w:r w:rsidRPr="11E204B0">
        <w:rPr>
          <w:rFonts w:ascii="Arial" w:hAnsi="Arial" w:cs="Arial"/>
          <w:sz w:val="24"/>
          <w:szCs w:val="24"/>
        </w:rPr>
        <w:t>We welcome organisations who pay and/or are accredited Living Wage employers (for more information</w:t>
      </w:r>
      <w:r w:rsidR="007838AD" w:rsidRPr="11E204B0">
        <w:rPr>
          <w:rFonts w:ascii="Arial" w:hAnsi="Arial" w:cs="Arial"/>
          <w:sz w:val="24"/>
          <w:szCs w:val="24"/>
        </w:rPr>
        <w:t xml:space="preserve"> see: </w:t>
      </w:r>
      <w:hyperlink r:id="rId14">
        <w:r w:rsidR="007838AD" w:rsidRPr="11E204B0">
          <w:rPr>
            <w:rStyle w:val="Hyperlink"/>
            <w:rFonts w:ascii="Arial" w:hAnsi="Arial" w:cs="Arial"/>
            <w:sz w:val="24"/>
            <w:szCs w:val="24"/>
          </w:rPr>
          <w:t>livingwage.org.uk</w:t>
        </w:r>
      </w:hyperlink>
      <w:r w:rsidRPr="11E204B0">
        <w:rPr>
          <w:rStyle w:val="Hyperlink"/>
          <w:rFonts w:ascii="Arial" w:hAnsi="Arial" w:cs="Arial"/>
          <w:sz w:val="24"/>
          <w:szCs w:val="24"/>
        </w:rPr>
        <w:t>)</w:t>
      </w:r>
      <w:r w:rsidRPr="11E204B0">
        <w:rPr>
          <w:rStyle w:val="Hyperlink"/>
          <w:rFonts w:ascii="Arial" w:hAnsi="Arial" w:cs="Arial"/>
          <w:sz w:val="24"/>
          <w:szCs w:val="24"/>
          <w:u w:val="none"/>
        </w:rPr>
        <w:t>.</w:t>
      </w:r>
    </w:p>
    <w:p w14:paraId="19E1EADC" w14:textId="77777777" w:rsidR="00416281" w:rsidRPr="00C96C5F" w:rsidRDefault="00416281" w:rsidP="002B24D6">
      <w:pPr>
        <w:pStyle w:val="NoSpacing"/>
        <w:rPr>
          <w:rFonts w:ascii="Arial" w:hAnsi="Arial" w:cs="Arial"/>
          <w:sz w:val="28"/>
          <w:szCs w:val="28"/>
        </w:rPr>
      </w:pPr>
    </w:p>
    <w:p w14:paraId="0AFBB3FF" w14:textId="77777777" w:rsidR="00416281" w:rsidRPr="00C96C5F" w:rsidRDefault="00416281" w:rsidP="002B24D6">
      <w:pPr>
        <w:pStyle w:val="NoSpacing"/>
        <w:rPr>
          <w:rFonts w:ascii="Arial" w:hAnsi="Arial" w:cs="Arial"/>
          <w:sz w:val="28"/>
          <w:szCs w:val="28"/>
        </w:rPr>
      </w:pPr>
    </w:p>
    <w:p w14:paraId="7534E858" w14:textId="77777777" w:rsidR="00416281" w:rsidRPr="00C96C5F" w:rsidRDefault="00416281" w:rsidP="00CF4CE6">
      <w:pPr>
        <w:pStyle w:val="NoSpacing"/>
        <w:shd w:val="clear" w:color="auto" w:fill="002060"/>
        <w:spacing w:line="276" w:lineRule="auto"/>
        <w:rPr>
          <w:rFonts w:ascii="Arial" w:hAnsi="Arial" w:cs="Arial"/>
          <w:b/>
          <w:color w:val="1F3864" w:themeColor="accent5" w:themeShade="80"/>
          <w:sz w:val="28"/>
          <w:szCs w:val="28"/>
        </w:rPr>
      </w:pPr>
      <w:r w:rsidRPr="00C96C5F">
        <w:rPr>
          <w:rFonts w:ascii="Arial" w:hAnsi="Arial" w:cs="Arial"/>
          <w:b/>
          <w:sz w:val="28"/>
          <w:szCs w:val="28"/>
        </w:rPr>
        <w:t>Social Value</w:t>
      </w:r>
    </w:p>
    <w:p w14:paraId="09C26657" w14:textId="3B370743" w:rsidR="00416281" w:rsidRPr="00C96C5F" w:rsidRDefault="00416281" w:rsidP="11E204B0">
      <w:pPr>
        <w:pStyle w:val="NoSpacing"/>
        <w:rPr>
          <w:rFonts w:ascii="Arial" w:hAnsi="Arial" w:cs="Arial"/>
          <w:sz w:val="24"/>
          <w:szCs w:val="24"/>
        </w:rPr>
      </w:pPr>
      <w:r w:rsidRPr="11E204B0">
        <w:rPr>
          <w:rFonts w:ascii="Arial" w:hAnsi="Arial" w:cs="Arial"/>
          <w:sz w:val="24"/>
          <w:szCs w:val="24"/>
        </w:rPr>
        <w:t xml:space="preserve">The application form will ask you about the wider social value of your project. We’re asking this because we want to make sure we promote the </w:t>
      </w:r>
      <w:r w:rsidRPr="11E204B0">
        <w:rPr>
          <w:rFonts w:ascii="Arial" w:hAnsi="Arial" w:cs="Arial"/>
          <w:b/>
          <w:bCs/>
          <w:sz w:val="24"/>
          <w:szCs w:val="24"/>
        </w:rPr>
        <w:t>full value</w:t>
      </w:r>
      <w:r w:rsidRPr="11E204B0">
        <w:rPr>
          <w:rFonts w:ascii="Arial" w:hAnsi="Arial" w:cs="Arial"/>
          <w:sz w:val="24"/>
          <w:szCs w:val="24"/>
        </w:rPr>
        <w:t xml:space="preserve"> of the voluntary sector’s work in </w:t>
      </w:r>
      <w:r w:rsidR="7754330C" w:rsidRPr="11E204B0">
        <w:rPr>
          <w:rFonts w:ascii="Arial" w:hAnsi="Arial" w:cs="Arial"/>
          <w:sz w:val="24"/>
          <w:szCs w:val="24"/>
        </w:rPr>
        <w:t>Adswood and Bridgehall</w:t>
      </w:r>
      <w:r w:rsidR="00C00246" w:rsidRPr="11E204B0">
        <w:rPr>
          <w:rFonts w:ascii="Arial" w:hAnsi="Arial" w:cs="Arial"/>
          <w:sz w:val="24"/>
          <w:szCs w:val="24"/>
        </w:rPr>
        <w:t xml:space="preserve"> and</w:t>
      </w:r>
      <w:r w:rsidRPr="11E204B0">
        <w:rPr>
          <w:rFonts w:ascii="Arial" w:hAnsi="Arial" w:cs="Arial"/>
          <w:sz w:val="24"/>
          <w:szCs w:val="24"/>
        </w:rPr>
        <w:t xml:space="preserve"> beyond. </w:t>
      </w:r>
    </w:p>
    <w:p w14:paraId="01DCE084" w14:textId="77777777" w:rsidR="00416281" w:rsidRPr="00C96C5F" w:rsidRDefault="00416281" w:rsidP="11E204B0">
      <w:pPr>
        <w:pStyle w:val="NoSpacing"/>
        <w:rPr>
          <w:rFonts w:ascii="Arial" w:hAnsi="Arial" w:cs="Arial"/>
          <w:b/>
          <w:bCs/>
          <w:sz w:val="24"/>
          <w:szCs w:val="24"/>
        </w:rPr>
      </w:pPr>
    </w:p>
    <w:p w14:paraId="119DD151" w14:textId="77777777" w:rsidR="00416281" w:rsidRPr="00C96C5F" w:rsidRDefault="00416281" w:rsidP="11E204B0">
      <w:pPr>
        <w:pStyle w:val="NoSpacing"/>
        <w:rPr>
          <w:rFonts w:ascii="Arial" w:hAnsi="Arial" w:cs="Arial"/>
          <w:sz w:val="24"/>
          <w:szCs w:val="24"/>
        </w:rPr>
      </w:pPr>
      <w:r w:rsidRPr="11E204B0">
        <w:rPr>
          <w:rFonts w:ascii="Arial" w:hAnsi="Arial" w:cs="Arial"/>
          <w:b/>
          <w:bCs/>
          <w:sz w:val="24"/>
          <w:szCs w:val="24"/>
        </w:rPr>
        <w:t>What is Social Value?</w:t>
      </w:r>
      <w:r w:rsidRPr="11E204B0">
        <w:rPr>
          <w:rFonts w:ascii="Arial" w:hAnsi="Arial" w:cs="Arial"/>
          <w:sz w:val="24"/>
          <w:szCs w:val="24"/>
        </w:rPr>
        <w:t>  Social value is about the wider benefits your project could bring. This could be to the environment, our local economy as well as promoting inclusion, empowerment and happiness. For example:</w:t>
      </w:r>
    </w:p>
    <w:p w14:paraId="6E73CE17" w14:textId="77777777" w:rsidR="00416281" w:rsidRPr="00C96C5F" w:rsidRDefault="00416281" w:rsidP="11E204B0">
      <w:pPr>
        <w:pStyle w:val="NoSpacing"/>
        <w:rPr>
          <w:rFonts w:ascii="Arial" w:hAnsi="Arial" w:cs="Arial"/>
          <w:sz w:val="24"/>
          <w:szCs w:val="24"/>
        </w:rPr>
      </w:pPr>
    </w:p>
    <w:p w14:paraId="6BB64C01" w14:textId="7F8852A8" w:rsidR="00416281" w:rsidRPr="00C96C5F" w:rsidRDefault="00416281" w:rsidP="11E204B0">
      <w:pPr>
        <w:pStyle w:val="NoSpacing"/>
        <w:numPr>
          <w:ilvl w:val="0"/>
          <w:numId w:val="20"/>
        </w:numPr>
        <w:rPr>
          <w:rFonts w:ascii="Arial" w:hAnsi="Arial" w:cs="Arial"/>
          <w:sz w:val="24"/>
          <w:szCs w:val="24"/>
        </w:rPr>
      </w:pPr>
      <w:r w:rsidRPr="11E204B0">
        <w:rPr>
          <w:rFonts w:ascii="Arial" w:hAnsi="Arial" w:cs="Arial"/>
          <w:sz w:val="24"/>
          <w:szCs w:val="24"/>
        </w:rPr>
        <w:t xml:space="preserve">If your project involves local volunteers, it could bring new skills and expertise to </w:t>
      </w:r>
      <w:r w:rsidR="1320C87F" w:rsidRPr="11E204B0">
        <w:rPr>
          <w:rFonts w:ascii="Arial" w:hAnsi="Arial" w:cs="Arial"/>
          <w:sz w:val="24"/>
          <w:szCs w:val="24"/>
        </w:rPr>
        <w:t>Adswood and Bridgehall</w:t>
      </w:r>
      <w:r w:rsidRPr="11E204B0">
        <w:rPr>
          <w:rFonts w:ascii="Arial" w:hAnsi="Arial" w:cs="Arial"/>
          <w:sz w:val="24"/>
          <w:szCs w:val="24"/>
        </w:rPr>
        <w:t>.</w:t>
      </w:r>
    </w:p>
    <w:p w14:paraId="4B8EA1BF" w14:textId="77777777" w:rsidR="00416281" w:rsidRPr="00C96C5F" w:rsidRDefault="00416281" w:rsidP="11E204B0">
      <w:pPr>
        <w:pStyle w:val="NoSpacing"/>
        <w:numPr>
          <w:ilvl w:val="0"/>
          <w:numId w:val="20"/>
        </w:numPr>
        <w:rPr>
          <w:rFonts w:ascii="Arial" w:hAnsi="Arial" w:cs="Arial"/>
          <w:sz w:val="24"/>
          <w:szCs w:val="24"/>
        </w:rPr>
      </w:pPr>
      <w:r w:rsidRPr="11E204B0">
        <w:rPr>
          <w:rFonts w:ascii="Arial" w:hAnsi="Arial" w:cs="Arial"/>
          <w:sz w:val="24"/>
          <w:szCs w:val="24"/>
        </w:rPr>
        <w:t xml:space="preserve">If your project builds in environmental benefits by reducing car use, reducing, re-using or recycling materials. Or, by encouraging people to understand, enjoy and protect our wildlife, local nature reserves and green spaces.  </w:t>
      </w:r>
    </w:p>
    <w:p w14:paraId="39DFFF11" w14:textId="370BAA5A" w:rsidR="00416281" w:rsidRPr="000E1B98" w:rsidRDefault="00416281" w:rsidP="11E204B0">
      <w:pPr>
        <w:pStyle w:val="NoSpacing"/>
        <w:numPr>
          <w:ilvl w:val="0"/>
          <w:numId w:val="20"/>
        </w:numPr>
        <w:rPr>
          <w:rFonts w:ascii="Arial" w:hAnsi="Arial" w:cs="Arial"/>
          <w:sz w:val="24"/>
          <w:szCs w:val="24"/>
        </w:rPr>
      </w:pPr>
      <w:r w:rsidRPr="11E204B0">
        <w:rPr>
          <w:rFonts w:ascii="Arial" w:hAnsi="Arial" w:cs="Arial"/>
          <w:sz w:val="24"/>
          <w:szCs w:val="24"/>
        </w:rPr>
        <w:t>You could decide to purchase materials for your project from an independent retailer in</w:t>
      </w:r>
      <w:r w:rsidR="12F1760E" w:rsidRPr="11E204B0">
        <w:rPr>
          <w:rFonts w:ascii="Arial" w:hAnsi="Arial" w:cs="Arial"/>
          <w:sz w:val="24"/>
          <w:szCs w:val="24"/>
        </w:rPr>
        <w:t xml:space="preserve"> Adswood and Bridgehall</w:t>
      </w:r>
      <w:r w:rsidR="00917267" w:rsidRPr="11E204B0">
        <w:rPr>
          <w:rFonts w:ascii="Arial" w:hAnsi="Arial" w:cs="Arial"/>
          <w:sz w:val="24"/>
          <w:szCs w:val="24"/>
        </w:rPr>
        <w:t xml:space="preserve"> and surrounding area</w:t>
      </w:r>
      <w:r w:rsidRPr="11E204B0">
        <w:rPr>
          <w:rFonts w:ascii="Arial" w:hAnsi="Arial" w:cs="Arial"/>
          <w:sz w:val="24"/>
          <w:szCs w:val="24"/>
        </w:rPr>
        <w:t xml:space="preserve">, resulting in increasing the amount of money circulating within </w:t>
      </w:r>
      <w:r w:rsidR="00917267" w:rsidRPr="11E204B0">
        <w:rPr>
          <w:rFonts w:ascii="Arial" w:hAnsi="Arial" w:cs="Arial"/>
          <w:sz w:val="24"/>
          <w:szCs w:val="24"/>
        </w:rPr>
        <w:t>local area</w:t>
      </w:r>
      <w:r w:rsidRPr="11E204B0">
        <w:rPr>
          <w:rFonts w:ascii="Arial" w:hAnsi="Arial" w:cs="Arial"/>
          <w:sz w:val="24"/>
          <w:szCs w:val="24"/>
        </w:rPr>
        <w:t>.</w:t>
      </w:r>
    </w:p>
    <w:p w14:paraId="6149117B" w14:textId="49D5B13B" w:rsidR="00416281" w:rsidRPr="00C96C5F" w:rsidRDefault="00416281" w:rsidP="11E204B0">
      <w:pPr>
        <w:pStyle w:val="NoSpacing"/>
        <w:numPr>
          <w:ilvl w:val="0"/>
          <w:numId w:val="20"/>
        </w:numPr>
        <w:rPr>
          <w:rFonts w:ascii="Arial" w:hAnsi="Arial" w:cs="Arial"/>
          <w:sz w:val="24"/>
          <w:szCs w:val="24"/>
        </w:rPr>
      </w:pPr>
      <w:r w:rsidRPr="11E204B0">
        <w:rPr>
          <w:rFonts w:ascii="Arial" w:hAnsi="Arial" w:cs="Arial"/>
          <w:sz w:val="24"/>
          <w:szCs w:val="24"/>
        </w:rPr>
        <w:t>Your project could require a new paid post. If you employed a</w:t>
      </w:r>
      <w:r w:rsidR="002964D8" w:rsidRPr="11E204B0">
        <w:rPr>
          <w:rFonts w:ascii="Arial" w:hAnsi="Arial" w:cs="Arial"/>
          <w:sz w:val="24"/>
          <w:szCs w:val="24"/>
        </w:rPr>
        <w:t>n</w:t>
      </w:r>
      <w:r w:rsidR="781DCB35" w:rsidRPr="11E204B0">
        <w:rPr>
          <w:rFonts w:ascii="Arial" w:hAnsi="Arial" w:cs="Arial"/>
          <w:sz w:val="24"/>
          <w:szCs w:val="24"/>
        </w:rPr>
        <w:t xml:space="preserve"> Adswood and Bridgehall </w:t>
      </w:r>
      <w:r w:rsidRPr="11E204B0">
        <w:rPr>
          <w:rFonts w:ascii="Arial" w:hAnsi="Arial" w:cs="Arial"/>
          <w:sz w:val="24"/>
          <w:szCs w:val="24"/>
        </w:rPr>
        <w:t xml:space="preserve">resident, the resulting social value would be that you have contributed to the local economy.  </w:t>
      </w:r>
    </w:p>
    <w:p w14:paraId="4B308183" w14:textId="77777777" w:rsidR="00416281" w:rsidRPr="00C96C5F" w:rsidRDefault="00416281" w:rsidP="11E204B0">
      <w:pPr>
        <w:pStyle w:val="NoSpacing"/>
        <w:numPr>
          <w:ilvl w:val="0"/>
          <w:numId w:val="20"/>
        </w:numPr>
        <w:rPr>
          <w:rFonts w:ascii="Arial" w:hAnsi="Arial" w:cs="Arial"/>
          <w:sz w:val="24"/>
          <w:szCs w:val="24"/>
        </w:rPr>
      </w:pPr>
      <w:r w:rsidRPr="11E204B0">
        <w:rPr>
          <w:rFonts w:ascii="Arial" w:hAnsi="Arial" w:cs="Arial"/>
          <w:sz w:val="24"/>
          <w:szCs w:val="24"/>
        </w:rPr>
        <w:t xml:space="preserve">Your project could be working in partnership with a local business to harness additional skills and resources for the benefit of our community. </w:t>
      </w:r>
    </w:p>
    <w:p w14:paraId="5B620D51" w14:textId="51443A4D" w:rsidR="11E204B0" w:rsidRDefault="11E204B0" w:rsidP="11E204B0">
      <w:pPr>
        <w:pStyle w:val="NoSpacing"/>
        <w:rPr>
          <w:rFonts w:ascii="Arial" w:hAnsi="Arial" w:cs="Arial"/>
          <w:sz w:val="24"/>
          <w:szCs w:val="24"/>
        </w:rPr>
      </w:pPr>
    </w:p>
    <w:p w14:paraId="7C549085" w14:textId="45550F4E" w:rsidR="11E204B0" w:rsidRDefault="11E204B0" w:rsidP="11E204B0">
      <w:pPr>
        <w:pStyle w:val="NoSpacing"/>
        <w:rPr>
          <w:rFonts w:ascii="Arial" w:hAnsi="Arial" w:cs="Arial"/>
          <w:sz w:val="24"/>
          <w:szCs w:val="24"/>
        </w:rPr>
      </w:pPr>
    </w:p>
    <w:p w14:paraId="5E0B8C33" w14:textId="5A686696" w:rsidR="11E204B0" w:rsidRDefault="11E204B0" w:rsidP="11E204B0">
      <w:pPr>
        <w:pStyle w:val="NoSpacing"/>
        <w:rPr>
          <w:rFonts w:ascii="Arial" w:hAnsi="Arial" w:cs="Arial"/>
          <w:sz w:val="24"/>
          <w:szCs w:val="24"/>
        </w:rPr>
      </w:pPr>
    </w:p>
    <w:p w14:paraId="7F67D89A" w14:textId="1CF04DBF" w:rsidR="11E204B0" w:rsidRDefault="11E204B0" w:rsidP="11E204B0">
      <w:pPr>
        <w:pStyle w:val="NoSpacing"/>
        <w:rPr>
          <w:rFonts w:ascii="Arial" w:hAnsi="Arial" w:cs="Arial"/>
          <w:sz w:val="24"/>
          <w:szCs w:val="24"/>
        </w:rPr>
      </w:pPr>
    </w:p>
    <w:p w14:paraId="4B7A9A3C" w14:textId="6A5E4E07" w:rsidR="11E204B0" w:rsidRDefault="11E204B0" w:rsidP="11E204B0">
      <w:pPr>
        <w:pStyle w:val="NoSpacing"/>
        <w:rPr>
          <w:rFonts w:ascii="Arial" w:hAnsi="Arial" w:cs="Arial"/>
          <w:sz w:val="24"/>
          <w:szCs w:val="24"/>
        </w:rPr>
      </w:pPr>
    </w:p>
    <w:p w14:paraId="1EE552A9" w14:textId="77777777" w:rsidR="00CF4CE6" w:rsidRPr="00C96C5F" w:rsidRDefault="00CF4CE6" w:rsidP="00CF4CE6">
      <w:pPr>
        <w:pStyle w:val="NoSpacing"/>
        <w:spacing w:line="360" w:lineRule="auto"/>
        <w:ind w:left="360"/>
        <w:rPr>
          <w:rFonts w:ascii="Arial" w:hAnsi="Arial" w:cs="Arial"/>
          <w:sz w:val="28"/>
          <w:szCs w:val="28"/>
        </w:rPr>
      </w:pPr>
    </w:p>
    <w:tbl>
      <w:tblPr>
        <w:tblStyle w:val="TableGrid"/>
        <w:tblW w:w="0" w:type="auto"/>
        <w:tblLook w:val="04A0" w:firstRow="1" w:lastRow="0" w:firstColumn="1" w:lastColumn="0" w:noHBand="0" w:noVBand="1"/>
      </w:tblPr>
      <w:tblGrid>
        <w:gridCol w:w="9016"/>
      </w:tblGrid>
      <w:tr w:rsidR="0053382A" w:rsidRPr="00C96C5F" w14:paraId="5F1457A9" w14:textId="77777777" w:rsidTr="00223C97">
        <w:tc>
          <w:tcPr>
            <w:tcW w:w="9016" w:type="dxa"/>
            <w:shd w:val="clear" w:color="auto" w:fill="002060"/>
          </w:tcPr>
          <w:p w14:paraId="5EA0EF97" w14:textId="77777777" w:rsidR="0053382A" w:rsidRPr="00C96C5F" w:rsidRDefault="0053382A" w:rsidP="00CF4CE6">
            <w:pPr>
              <w:pStyle w:val="NoSpacing"/>
              <w:spacing w:line="360" w:lineRule="auto"/>
              <w:rPr>
                <w:rFonts w:ascii="Arial" w:hAnsi="Arial" w:cs="Arial"/>
                <w:b/>
                <w:sz w:val="28"/>
                <w:szCs w:val="28"/>
              </w:rPr>
            </w:pPr>
            <w:r w:rsidRPr="00C96C5F">
              <w:rPr>
                <w:rFonts w:ascii="Arial" w:hAnsi="Arial" w:cs="Arial"/>
                <w:b/>
                <w:sz w:val="28"/>
                <w:szCs w:val="28"/>
              </w:rPr>
              <w:t xml:space="preserve">What happens once we have received your application </w:t>
            </w:r>
          </w:p>
        </w:tc>
      </w:tr>
    </w:tbl>
    <w:p w14:paraId="2A73C623" w14:textId="77777777" w:rsidR="0053382A" w:rsidRPr="00C96C5F" w:rsidRDefault="0053382A" w:rsidP="0053382A">
      <w:pPr>
        <w:pStyle w:val="NoSpacing"/>
        <w:rPr>
          <w:rFonts w:ascii="Arial" w:hAnsi="Arial" w:cs="Arial"/>
          <w:sz w:val="28"/>
          <w:szCs w:val="28"/>
        </w:rPr>
      </w:pPr>
    </w:p>
    <w:p w14:paraId="3684FB17" w14:textId="64457971" w:rsidR="0053382A" w:rsidRPr="00C96C5F" w:rsidRDefault="0053382A" w:rsidP="11E204B0">
      <w:pPr>
        <w:pStyle w:val="NoSpacing"/>
        <w:rPr>
          <w:rFonts w:ascii="Arial" w:hAnsi="Arial" w:cs="Arial"/>
          <w:sz w:val="24"/>
          <w:szCs w:val="24"/>
        </w:rPr>
      </w:pPr>
      <w:r w:rsidRPr="11E204B0">
        <w:rPr>
          <w:rFonts w:ascii="Arial" w:hAnsi="Arial" w:cs="Arial"/>
          <w:sz w:val="24"/>
          <w:szCs w:val="24"/>
        </w:rPr>
        <w:t xml:space="preserve">Once we have received your </w:t>
      </w:r>
      <w:r w:rsidR="00C00246" w:rsidRPr="11E204B0">
        <w:rPr>
          <w:rFonts w:ascii="Arial" w:hAnsi="Arial" w:cs="Arial"/>
          <w:sz w:val="24"/>
          <w:szCs w:val="24"/>
        </w:rPr>
        <w:t>application,</w:t>
      </w:r>
      <w:r w:rsidRPr="11E204B0">
        <w:rPr>
          <w:rFonts w:ascii="Arial" w:hAnsi="Arial" w:cs="Arial"/>
          <w:sz w:val="24"/>
          <w:szCs w:val="24"/>
        </w:rPr>
        <w:t xml:space="preserve"> we will complete initial checks to ensure: </w:t>
      </w:r>
    </w:p>
    <w:p w14:paraId="26A17B0C" w14:textId="77777777" w:rsidR="0053382A" w:rsidRPr="00C96C5F" w:rsidRDefault="0053382A" w:rsidP="11E204B0">
      <w:pPr>
        <w:pStyle w:val="ListParagraph"/>
        <w:numPr>
          <w:ilvl w:val="0"/>
          <w:numId w:val="13"/>
        </w:numPr>
        <w:spacing w:after="0" w:line="240" w:lineRule="auto"/>
        <w:rPr>
          <w:rFonts w:ascii="Arial" w:hAnsi="Arial" w:cs="Arial"/>
          <w:color w:val="1D1D1B"/>
          <w:sz w:val="24"/>
          <w:szCs w:val="24"/>
        </w:rPr>
      </w:pPr>
      <w:r w:rsidRPr="11E204B0">
        <w:rPr>
          <w:rFonts w:ascii="Arial" w:hAnsi="Arial" w:cs="Arial"/>
          <w:color w:val="1D1D1B"/>
          <w:sz w:val="24"/>
          <w:szCs w:val="24"/>
        </w:rPr>
        <w:t xml:space="preserve">That you meet our </w:t>
      </w:r>
      <w:hyperlink r:id="rId15">
        <w:r w:rsidRPr="11E204B0">
          <w:rPr>
            <w:rStyle w:val="Hyperlink"/>
            <w:rFonts w:ascii="Arial" w:hAnsi="Arial" w:cs="Arial"/>
            <w:color w:val="1D1D1B"/>
            <w:sz w:val="24"/>
            <w:szCs w:val="24"/>
            <w:u w:val="none"/>
          </w:rPr>
          <w:t>minimum standards for</w:t>
        </w:r>
      </w:hyperlink>
      <w:r w:rsidRPr="11E204B0">
        <w:rPr>
          <w:rFonts w:ascii="Arial" w:hAnsi="Arial" w:cs="Arial"/>
          <w:color w:val="1D1D1B"/>
          <w:sz w:val="24"/>
          <w:szCs w:val="24"/>
        </w:rPr>
        <w:t xml:space="preserve"> eligibility. </w:t>
      </w:r>
    </w:p>
    <w:p w14:paraId="1BFA3F19" w14:textId="77777777" w:rsidR="0053382A" w:rsidRPr="00C96C5F" w:rsidRDefault="0053382A" w:rsidP="11E204B0">
      <w:pPr>
        <w:pStyle w:val="ListParagraph"/>
        <w:numPr>
          <w:ilvl w:val="0"/>
          <w:numId w:val="13"/>
        </w:numPr>
        <w:spacing w:after="0" w:line="240" w:lineRule="auto"/>
        <w:rPr>
          <w:rFonts w:ascii="Arial" w:hAnsi="Arial" w:cs="Arial"/>
          <w:color w:val="1D1D1B"/>
          <w:sz w:val="24"/>
          <w:szCs w:val="24"/>
        </w:rPr>
      </w:pPr>
      <w:r w:rsidRPr="11E204B0">
        <w:rPr>
          <w:rFonts w:ascii="Arial" w:hAnsi="Arial" w:cs="Arial"/>
          <w:color w:val="1D1D1B"/>
          <w:sz w:val="24"/>
          <w:szCs w:val="24"/>
        </w:rPr>
        <w:t>Your application is eligible to apply for the fund.</w:t>
      </w:r>
    </w:p>
    <w:p w14:paraId="6A535D59" w14:textId="6BE9821E" w:rsidR="0053382A" w:rsidRPr="00C96C5F" w:rsidRDefault="0053382A" w:rsidP="11E204B0">
      <w:pPr>
        <w:pStyle w:val="ListParagraph"/>
        <w:numPr>
          <w:ilvl w:val="0"/>
          <w:numId w:val="13"/>
        </w:numPr>
        <w:spacing w:after="0" w:line="240" w:lineRule="auto"/>
        <w:rPr>
          <w:rFonts w:ascii="Arial" w:hAnsi="Arial" w:cs="Arial"/>
          <w:color w:val="1D1D1B"/>
          <w:sz w:val="24"/>
          <w:szCs w:val="24"/>
        </w:rPr>
      </w:pPr>
      <w:r w:rsidRPr="11E204B0">
        <w:rPr>
          <w:rFonts w:ascii="Arial" w:hAnsi="Arial" w:cs="Arial"/>
          <w:color w:val="1D1D1B"/>
          <w:sz w:val="24"/>
          <w:szCs w:val="24"/>
        </w:rPr>
        <w:t xml:space="preserve">That you have completed all outstanding monitoring for any other applications you have that are managed by </w:t>
      </w:r>
      <w:r w:rsidR="1D6722F2" w:rsidRPr="11E204B0">
        <w:rPr>
          <w:rFonts w:ascii="Arial" w:hAnsi="Arial" w:cs="Arial"/>
          <w:color w:val="1D1D1B"/>
          <w:sz w:val="24"/>
          <w:szCs w:val="24"/>
        </w:rPr>
        <w:t>Sector3</w:t>
      </w:r>
    </w:p>
    <w:p w14:paraId="1B31132C" w14:textId="77777777" w:rsidR="0053382A" w:rsidRPr="00C96C5F" w:rsidRDefault="0053382A" w:rsidP="11E204B0">
      <w:pPr>
        <w:pStyle w:val="ListParagraph"/>
        <w:numPr>
          <w:ilvl w:val="0"/>
          <w:numId w:val="13"/>
        </w:numPr>
        <w:spacing w:after="0" w:line="240" w:lineRule="auto"/>
        <w:rPr>
          <w:rFonts w:ascii="Arial" w:hAnsi="Arial" w:cs="Arial"/>
          <w:color w:val="1D1D1B"/>
          <w:sz w:val="24"/>
          <w:szCs w:val="24"/>
        </w:rPr>
      </w:pPr>
      <w:r w:rsidRPr="11E204B0">
        <w:rPr>
          <w:rFonts w:ascii="Arial" w:hAnsi="Arial" w:cs="Arial"/>
          <w:color w:val="1D1D1B"/>
          <w:sz w:val="24"/>
          <w:szCs w:val="24"/>
        </w:rPr>
        <w:t xml:space="preserve">That you have answered all the questions. </w:t>
      </w:r>
    </w:p>
    <w:p w14:paraId="44B951C8" w14:textId="77777777" w:rsidR="0053382A" w:rsidRPr="00C96C5F" w:rsidRDefault="0053382A" w:rsidP="11E204B0">
      <w:pPr>
        <w:pStyle w:val="NoSpacing"/>
        <w:rPr>
          <w:rFonts w:ascii="Arial" w:hAnsi="Arial" w:cs="Arial"/>
          <w:b/>
          <w:bCs/>
          <w:sz w:val="24"/>
          <w:szCs w:val="24"/>
        </w:rPr>
      </w:pPr>
    </w:p>
    <w:p w14:paraId="1483347C" w14:textId="1A2803C1" w:rsidR="001E6FA9" w:rsidRPr="00C96C5F" w:rsidRDefault="00B64E75" w:rsidP="11E204B0">
      <w:pPr>
        <w:pStyle w:val="NoSpacing"/>
        <w:rPr>
          <w:rFonts w:ascii="Arial" w:hAnsi="Arial" w:cs="Arial"/>
          <w:sz w:val="24"/>
          <w:szCs w:val="24"/>
        </w:rPr>
      </w:pPr>
      <w:r w:rsidRPr="11E204B0">
        <w:rPr>
          <w:rFonts w:ascii="Arial" w:hAnsi="Arial" w:cs="Arial"/>
          <w:sz w:val="24"/>
          <w:szCs w:val="24"/>
        </w:rPr>
        <w:t xml:space="preserve">If your application meets the stage one </w:t>
      </w:r>
      <w:r w:rsidR="00B7163F" w:rsidRPr="11E204B0">
        <w:rPr>
          <w:rFonts w:ascii="Arial" w:hAnsi="Arial" w:cs="Arial"/>
          <w:sz w:val="24"/>
          <w:szCs w:val="24"/>
        </w:rPr>
        <w:t>requirements,</w:t>
      </w:r>
      <w:r w:rsidRPr="11E204B0">
        <w:rPr>
          <w:rFonts w:ascii="Arial" w:hAnsi="Arial" w:cs="Arial"/>
          <w:sz w:val="24"/>
          <w:szCs w:val="24"/>
        </w:rPr>
        <w:t xml:space="preserve"> you will be invited to submit a </w:t>
      </w:r>
      <w:r w:rsidR="006E2721" w:rsidRPr="11E204B0">
        <w:rPr>
          <w:rFonts w:ascii="Arial" w:hAnsi="Arial" w:cs="Arial"/>
          <w:sz w:val="24"/>
          <w:szCs w:val="24"/>
        </w:rPr>
        <w:t>S</w:t>
      </w:r>
      <w:r w:rsidRPr="11E204B0">
        <w:rPr>
          <w:rFonts w:ascii="Arial" w:hAnsi="Arial" w:cs="Arial"/>
          <w:sz w:val="24"/>
          <w:szCs w:val="24"/>
        </w:rPr>
        <w:t xml:space="preserve">tage </w:t>
      </w:r>
      <w:r w:rsidR="006E2721" w:rsidRPr="11E204B0">
        <w:rPr>
          <w:rFonts w:ascii="Arial" w:hAnsi="Arial" w:cs="Arial"/>
          <w:sz w:val="24"/>
          <w:szCs w:val="24"/>
        </w:rPr>
        <w:t>Tw</w:t>
      </w:r>
      <w:r w:rsidRPr="11E204B0">
        <w:rPr>
          <w:rFonts w:ascii="Arial" w:hAnsi="Arial" w:cs="Arial"/>
          <w:sz w:val="24"/>
          <w:szCs w:val="24"/>
        </w:rPr>
        <w:t xml:space="preserve">o application. </w:t>
      </w:r>
    </w:p>
    <w:p w14:paraId="08812FD3" w14:textId="77777777" w:rsidR="001E6FA9" w:rsidRPr="00C96C5F" w:rsidRDefault="001E6FA9" w:rsidP="11E204B0">
      <w:pPr>
        <w:pStyle w:val="NoSpacing"/>
        <w:rPr>
          <w:rFonts w:ascii="Arial" w:hAnsi="Arial" w:cs="Arial"/>
          <w:sz w:val="24"/>
          <w:szCs w:val="24"/>
        </w:rPr>
      </w:pPr>
    </w:p>
    <w:p w14:paraId="5F145CA9" w14:textId="77777777" w:rsidR="00B64E75" w:rsidRPr="00C96C5F" w:rsidRDefault="00B64E75" w:rsidP="11E204B0">
      <w:pPr>
        <w:pStyle w:val="NoSpacing"/>
        <w:rPr>
          <w:rFonts w:ascii="Arial" w:hAnsi="Arial" w:cs="Arial"/>
          <w:sz w:val="24"/>
          <w:szCs w:val="24"/>
        </w:rPr>
      </w:pPr>
      <w:r w:rsidRPr="11E204B0">
        <w:rPr>
          <w:rFonts w:ascii="Arial" w:hAnsi="Arial" w:cs="Arial"/>
          <w:sz w:val="24"/>
          <w:szCs w:val="24"/>
        </w:rPr>
        <w:t xml:space="preserve">At this stage you will be required to submit </w:t>
      </w:r>
      <w:r w:rsidR="00E94BFD" w:rsidRPr="11E204B0">
        <w:rPr>
          <w:rFonts w:ascii="Arial" w:hAnsi="Arial" w:cs="Arial"/>
          <w:sz w:val="24"/>
          <w:szCs w:val="24"/>
        </w:rPr>
        <w:t xml:space="preserve">a fully costed delivery plan and milestones. </w:t>
      </w:r>
    </w:p>
    <w:p w14:paraId="2B33A347" w14:textId="77777777" w:rsidR="00135836" w:rsidRDefault="00135836" w:rsidP="003A4861">
      <w:pPr>
        <w:pStyle w:val="NoSpacing"/>
        <w:rPr>
          <w:rFonts w:ascii="Arial" w:hAnsi="Arial" w:cs="Arial"/>
          <w:sz w:val="24"/>
          <w:szCs w:val="24"/>
        </w:rPr>
      </w:pPr>
    </w:p>
    <w:p w14:paraId="770B9323" w14:textId="77777777" w:rsidR="00645940" w:rsidRDefault="00645940" w:rsidP="003A4861">
      <w:pPr>
        <w:pStyle w:val="NoSpacing"/>
        <w:rPr>
          <w:rFonts w:ascii="Arial" w:hAnsi="Arial" w:cs="Arial"/>
          <w:sz w:val="24"/>
          <w:szCs w:val="24"/>
        </w:rPr>
      </w:pPr>
    </w:p>
    <w:p w14:paraId="12189656" w14:textId="77777777" w:rsidR="00135836" w:rsidRPr="00991423" w:rsidRDefault="00135836" w:rsidP="003A486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A4861" w:rsidRPr="00991423" w14:paraId="05CF2801" w14:textId="77777777" w:rsidTr="00223C97">
        <w:tc>
          <w:tcPr>
            <w:tcW w:w="9016" w:type="dxa"/>
            <w:shd w:val="clear" w:color="auto" w:fill="002060"/>
          </w:tcPr>
          <w:p w14:paraId="544C1504" w14:textId="77777777" w:rsidR="00E94400" w:rsidRPr="00E94400" w:rsidRDefault="003A4861" w:rsidP="00E94400">
            <w:pPr>
              <w:pStyle w:val="NoSpacing"/>
              <w:spacing w:line="360" w:lineRule="auto"/>
              <w:rPr>
                <w:rFonts w:ascii="Arial" w:hAnsi="Arial" w:cs="Arial"/>
                <w:b/>
                <w:sz w:val="28"/>
                <w:szCs w:val="28"/>
              </w:rPr>
            </w:pPr>
            <w:r w:rsidRPr="00E94400">
              <w:rPr>
                <w:rFonts w:ascii="Arial" w:hAnsi="Arial" w:cs="Arial"/>
                <w:b/>
                <w:sz w:val="28"/>
                <w:szCs w:val="28"/>
              </w:rPr>
              <w:t>Further information</w:t>
            </w:r>
          </w:p>
        </w:tc>
      </w:tr>
    </w:tbl>
    <w:p w14:paraId="773E50E7" w14:textId="77777777" w:rsidR="003A4861" w:rsidRPr="00991423" w:rsidRDefault="003A4861" w:rsidP="00223636">
      <w:pPr>
        <w:pStyle w:val="NoSpacing"/>
        <w:rPr>
          <w:rFonts w:ascii="Arial" w:hAnsi="Arial" w:cs="Arial"/>
          <w:sz w:val="24"/>
          <w:szCs w:val="24"/>
        </w:rPr>
      </w:pPr>
    </w:p>
    <w:p w14:paraId="390C3C99" w14:textId="46564D7E" w:rsidR="00345F80" w:rsidRDefault="00E94400" w:rsidP="11E204B0">
      <w:pPr>
        <w:pStyle w:val="NoSpacing"/>
        <w:rPr>
          <w:rFonts w:ascii="Arial" w:hAnsi="Arial" w:cs="Arial"/>
          <w:sz w:val="24"/>
          <w:szCs w:val="24"/>
        </w:rPr>
      </w:pPr>
      <w:r w:rsidRPr="11E204B0">
        <w:rPr>
          <w:rFonts w:ascii="Arial" w:hAnsi="Arial" w:cs="Arial"/>
          <w:sz w:val="24"/>
          <w:szCs w:val="24"/>
        </w:rPr>
        <w:t>For an informal discussion about this opportunity, please contact;</w:t>
      </w:r>
      <w:r w:rsidR="03202BEF" w:rsidRPr="11E204B0">
        <w:rPr>
          <w:rFonts w:ascii="Arial" w:hAnsi="Arial" w:cs="Arial"/>
          <w:sz w:val="24"/>
          <w:szCs w:val="24"/>
        </w:rPr>
        <w:t xml:space="preserve"> </w:t>
      </w:r>
    </w:p>
    <w:p w14:paraId="5C4A9E64" w14:textId="40640A2C" w:rsidR="00345F80" w:rsidRDefault="6CFB5B00" w:rsidP="11E204B0">
      <w:pPr>
        <w:pStyle w:val="NoSpacing"/>
        <w:rPr>
          <w:rFonts w:ascii="Arial" w:hAnsi="Arial" w:cs="Arial"/>
          <w:sz w:val="24"/>
          <w:szCs w:val="24"/>
        </w:rPr>
      </w:pPr>
      <w:r w:rsidRPr="11E204B0">
        <w:rPr>
          <w:rFonts w:ascii="Arial" w:hAnsi="Arial" w:cs="Arial"/>
          <w:sz w:val="24"/>
          <w:szCs w:val="24"/>
        </w:rPr>
        <w:t>Sophie Cochrane-Powell</w:t>
      </w:r>
      <w:r w:rsidR="00E94400" w:rsidRPr="11E204B0">
        <w:rPr>
          <w:rFonts w:ascii="Arial" w:hAnsi="Arial" w:cs="Arial"/>
          <w:sz w:val="24"/>
          <w:szCs w:val="24"/>
        </w:rPr>
        <w:t xml:space="preserve"> </w:t>
      </w:r>
      <w:hyperlink r:id="rId16">
        <w:r w:rsidR="7CB9958A" w:rsidRPr="11E204B0">
          <w:rPr>
            <w:rStyle w:val="Hyperlink"/>
            <w:rFonts w:ascii="Arial" w:hAnsi="Arial" w:cs="Arial"/>
            <w:sz w:val="24"/>
            <w:szCs w:val="24"/>
          </w:rPr>
          <w:t>sophie.powell@sector3.org</w:t>
        </w:r>
      </w:hyperlink>
      <w:r w:rsidR="5A7A18F4" w:rsidRPr="11E204B0">
        <w:rPr>
          <w:rFonts w:ascii="Arial" w:hAnsi="Arial" w:cs="Arial"/>
          <w:sz w:val="24"/>
          <w:szCs w:val="24"/>
        </w:rPr>
        <w:t xml:space="preserve"> 07957562340</w:t>
      </w:r>
    </w:p>
    <w:p w14:paraId="1FCFC886" w14:textId="77777777" w:rsidR="009C2B42" w:rsidRDefault="009C2B42" w:rsidP="11E204B0">
      <w:pPr>
        <w:pStyle w:val="NoSpacing"/>
        <w:rPr>
          <w:rFonts w:ascii="Arial" w:hAnsi="Arial" w:cs="Arial"/>
          <w:sz w:val="24"/>
          <w:szCs w:val="24"/>
        </w:rPr>
      </w:pPr>
    </w:p>
    <w:p w14:paraId="15BD6919" w14:textId="1855899A" w:rsidR="00917267" w:rsidRPr="008609A8" w:rsidRDefault="00917267" w:rsidP="00D32376">
      <w:pPr>
        <w:pStyle w:val="NoSpacing"/>
        <w:rPr>
          <w:rFonts w:ascii="Arial" w:hAnsi="Arial" w:cs="Arial"/>
          <w:sz w:val="28"/>
          <w:szCs w:val="28"/>
        </w:rPr>
      </w:pPr>
    </w:p>
    <w:p w14:paraId="35AB4EFA" w14:textId="77777777" w:rsidR="00345F80" w:rsidRDefault="00345F80" w:rsidP="00D32376">
      <w:pPr>
        <w:pStyle w:val="NoSpacing"/>
        <w:rPr>
          <w:rFonts w:ascii="Arial" w:hAnsi="Arial" w:cs="Arial"/>
          <w:b/>
          <w:sz w:val="28"/>
          <w:szCs w:val="28"/>
        </w:rPr>
      </w:pPr>
    </w:p>
    <w:p w14:paraId="08018ED6" w14:textId="77777777" w:rsidR="00345F80" w:rsidRDefault="00345F80" w:rsidP="00D32376">
      <w:pPr>
        <w:pStyle w:val="NoSpacing"/>
        <w:rPr>
          <w:rFonts w:ascii="Arial" w:hAnsi="Arial" w:cs="Arial"/>
          <w:b/>
          <w:sz w:val="28"/>
          <w:szCs w:val="28"/>
        </w:rPr>
      </w:pPr>
    </w:p>
    <w:p w14:paraId="3ED15C31" w14:textId="77777777" w:rsidR="00345F80" w:rsidRDefault="00345F80" w:rsidP="00D32376">
      <w:pPr>
        <w:pStyle w:val="NoSpacing"/>
        <w:rPr>
          <w:rFonts w:ascii="Arial" w:hAnsi="Arial" w:cs="Arial"/>
          <w:b/>
          <w:sz w:val="28"/>
          <w:szCs w:val="28"/>
        </w:rPr>
      </w:pPr>
    </w:p>
    <w:p w14:paraId="00CAA357" w14:textId="77777777" w:rsidR="00BB76AC" w:rsidRDefault="00BB76AC" w:rsidP="00D32376">
      <w:pPr>
        <w:pStyle w:val="NoSpacing"/>
        <w:rPr>
          <w:rFonts w:ascii="Arial" w:hAnsi="Arial" w:cs="Arial"/>
          <w:b/>
          <w:sz w:val="28"/>
          <w:szCs w:val="28"/>
        </w:rPr>
      </w:pPr>
    </w:p>
    <w:p w14:paraId="78E8E46B" w14:textId="77777777" w:rsidR="00BB76AC" w:rsidRDefault="00BB76AC" w:rsidP="00D32376">
      <w:pPr>
        <w:pStyle w:val="NoSpacing"/>
        <w:rPr>
          <w:rFonts w:ascii="Arial" w:hAnsi="Arial" w:cs="Arial"/>
          <w:b/>
          <w:sz w:val="28"/>
          <w:szCs w:val="28"/>
        </w:rPr>
      </w:pPr>
    </w:p>
    <w:p w14:paraId="198FD655" w14:textId="77777777" w:rsidR="00BB76AC" w:rsidRDefault="00BB76AC" w:rsidP="00D32376">
      <w:pPr>
        <w:pStyle w:val="NoSpacing"/>
        <w:rPr>
          <w:rFonts w:ascii="Arial" w:hAnsi="Arial" w:cs="Arial"/>
          <w:b/>
          <w:sz w:val="28"/>
          <w:szCs w:val="28"/>
        </w:rPr>
      </w:pPr>
    </w:p>
    <w:p w14:paraId="3E1E4AD4" w14:textId="77777777" w:rsidR="00BB76AC" w:rsidRDefault="00BB76AC" w:rsidP="00D32376">
      <w:pPr>
        <w:pStyle w:val="NoSpacing"/>
        <w:rPr>
          <w:rFonts w:ascii="Arial" w:hAnsi="Arial" w:cs="Arial"/>
          <w:b/>
          <w:sz w:val="28"/>
          <w:szCs w:val="28"/>
        </w:rPr>
      </w:pPr>
    </w:p>
    <w:p w14:paraId="2B297997" w14:textId="77777777" w:rsidR="00BB76AC" w:rsidRDefault="00BB76AC" w:rsidP="00D32376">
      <w:pPr>
        <w:pStyle w:val="NoSpacing"/>
        <w:rPr>
          <w:rFonts w:ascii="Arial" w:hAnsi="Arial" w:cs="Arial"/>
          <w:b/>
          <w:sz w:val="28"/>
          <w:szCs w:val="28"/>
        </w:rPr>
      </w:pPr>
    </w:p>
    <w:p w14:paraId="712A4FC6" w14:textId="77777777" w:rsidR="0046384C" w:rsidRDefault="0046384C" w:rsidP="00D32376">
      <w:pPr>
        <w:pStyle w:val="NoSpacing"/>
        <w:rPr>
          <w:rFonts w:ascii="Arial" w:hAnsi="Arial" w:cs="Arial"/>
          <w:b/>
          <w:sz w:val="28"/>
          <w:szCs w:val="28"/>
        </w:rPr>
      </w:pPr>
    </w:p>
    <w:p w14:paraId="7F43486D" w14:textId="77777777" w:rsidR="00531E91" w:rsidRDefault="00531E91" w:rsidP="00D32376">
      <w:pPr>
        <w:pStyle w:val="NoSpacing"/>
        <w:rPr>
          <w:rFonts w:ascii="Arial" w:hAnsi="Arial" w:cs="Arial"/>
          <w:b/>
          <w:sz w:val="28"/>
          <w:szCs w:val="28"/>
        </w:rPr>
      </w:pPr>
    </w:p>
    <w:p w14:paraId="533E7435" w14:textId="77777777" w:rsidR="00531E91" w:rsidRDefault="00531E91" w:rsidP="00D32376">
      <w:pPr>
        <w:pStyle w:val="NoSpacing"/>
        <w:rPr>
          <w:rFonts w:ascii="Arial" w:hAnsi="Arial" w:cs="Arial"/>
          <w:b/>
          <w:sz w:val="28"/>
          <w:szCs w:val="28"/>
        </w:rPr>
      </w:pPr>
    </w:p>
    <w:p w14:paraId="1DFD03C7" w14:textId="77777777" w:rsidR="00531E91" w:rsidRDefault="00531E91" w:rsidP="00D32376">
      <w:pPr>
        <w:pStyle w:val="NoSpacing"/>
        <w:rPr>
          <w:rFonts w:ascii="Arial" w:hAnsi="Arial" w:cs="Arial"/>
          <w:b/>
          <w:sz w:val="28"/>
          <w:szCs w:val="28"/>
        </w:rPr>
      </w:pPr>
    </w:p>
    <w:p w14:paraId="0E8699B3" w14:textId="77777777" w:rsidR="00531E91" w:rsidRDefault="00531E91" w:rsidP="00D32376">
      <w:pPr>
        <w:pStyle w:val="NoSpacing"/>
        <w:rPr>
          <w:rFonts w:ascii="Arial" w:hAnsi="Arial" w:cs="Arial"/>
          <w:b/>
          <w:sz w:val="28"/>
          <w:szCs w:val="28"/>
        </w:rPr>
      </w:pPr>
    </w:p>
    <w:p w14:paraId="5CC3288A" w14:textId="77777777" w:rsidR="00531E91" w:rsidRDefault="00531E91" w:rsidP="00D32376">
      <w:pPr>
        <w:pStyle w:val="NoSpacing"/>
        <w:rPr>
          <w:rFonts w:ascii="Arial" w:hAnsi="Arial" w:cs="Arial"/>
          <w:b/>
          <w:sz w:val="28"/>
          <w:szCs w:val="28"/>
        </w:rPr>
      </w:pPr>
    </w:p>
    <w:p w14:paraId="1F8464FF" w14:textId="77777777" w:rsidR="00531E91" w:rsidRDefault="00531E91" w:rsidP="00D32376">
      <w:pPr>
        <w:pStyle w:val="NoSpacing"/>
        <w:rPr>
          <w:rFonts w:ascii="Arial" w:hAnsi="Arial" w:cs="Arial"/>
          <w:b/>
          <w:sz w:val="28"/>
          <w:szCs w:val="28"/>
        </w:rPr>
      </w:pPr>
    </w:p>
    <w:p w14:paraId="35234E26" w14:textId="77777777" w:rsidR="00531E91" w:rsidRDefault="00531E91" w:rsidP="00D32376">
      <w:pPr>
        <w:pStyle w:val="NoSpacing"/>
        <w:rPr>
          <w:rFonts w:ascii="Arial" w:hAnsi="Arial" w:cs="Arial"/>
          <w:b/>
          <w:sz w:val="28"/>
          <w:szCs w:val="28"/>
        </w:rPr>
      </w:pPr>
    </w:p>
    <w:p w14:paraId="2679D488" w14:textId="77777777" w:rsidR="00531E91" w:rsidRDefault="00531E91" w:rsidP="00D32376">
      <w:pPr>
        <w:pStyle w:val="NoSpacing"/>
        <w:rPr>
          <w:rFonts w:ascii="Arial" w:hAnsi="Arial" w:cs="Arial"/>
          <w:b/>
          <w:sz w:val="28"/>
          <w:szCs w:val="28"/>
        </w:rPr>
      </w:pPr>
    </w:p>
    <w:p w14:paraId="2ADB3F3F" w14:textId="77777777" w:rsidR="00531E91" w:rsidRDefault="00531E91" w:rsidP="00D32376">
      <w:pPr>
        <w:pStyle w:val="NoSpacing"/>
        <w:rPr>
          <w:rFonts w:ascii="Arial" w:hAnsi="Arial" w:cs="Arial"/>
          <w:b/>
          <w:sz w:val="28"/>
          <w:szCs w:val="28"/>
        </w:rPr>
      </w:pPr>
    </w:p>
    <w:p w14:paraId="44ABB857" w14:textId="2DCAABFA" w:rsidR="00531E91" w:rsidRDefault="00531E91" w:rsidP="00D32376">
      <w:pPr>
        <w:pStyle w:val="NoSpacing"/>
        <w:rPr>
          <w:rFonts w:ascii="Arial" w:hAnsi="Arial" w:cs="Arial"/>
          <w:b/>
          <w:sz w:val="28"/>
          <w:szCs w:val="28"/>
        </w:rPr>
      </w:pPr>
    </w:p>
    <w:p w14:paraId="0ACBAFD6" w14:textId="77777777" w:rsidR="00531E91" w:rsidRDefault="00531E91" w:rsidP="00D32376">
      <w:pPr>
        <w:pStyle w:val="NoSpacing"/>
        <w:rPr>
          <w:rFonts w:ascii="Arial" w:hAnsi="Arial" w:cs="Arial"/>
          <w:b/>
          <w:sz w:val="28"/>
          <w:szCs w:val="28"/>
        </w:rPr>
      </w:pPr>
    </w:p>
    <w:p w14:paraId="43254A22" w14:textId="77777777" w:rsidR="00D32376" w:rsidRPr="0016042D" w:rsidRDefault="00D32376" w:rsidP="00D32376">
      <w:pPr>
        <w:pStyle w:val="NoSpacing"/>
        <w:rPr>
          <w:rFonts w:ascii="Arial" w:hAnsi="Arial" w:cs="Arial"/>
          <w:b/>
          <w:sz w:val="28"/>
          <w:szCs w:val="28"/>
        </w:rPr>
      </w:pPr>
      <w:r w:rsidRPr="0016042D">
        <w:rPr>
          <w:rFonts w:ascii="Arial" w:hAnsi="Arial" w:cs="Arial"/>
          <w:b/>
          <w:sz w:val="28"/>
          <w:szCs w:val="28"/>
        </w:rPr>
        <w:t xml:space="preserve">Bolton Community and Voluntary Services (CVS) </w:t>
      </w:r>
    </w:p>
    <w:p w14:paraId="0899C655" w14:textId="77777777" w:rsidR="00D32376" w:rsidRPr="0016042D" w:rsidRDefault="00D32376" w:rsidP="00D32376">
      <w:pPr>
        <w:pStyle w:val="NoSpacing"/>
        <w:rPr>
          <w:rFonts w:ascii="Arial" w:hAnsi="Arial" w:cs="Arial"/>
          <w:b/>
          <w:sz w:val="28"/>
          <w:szCs w:val="28"/>
        </w:rPr>
      </w:pPr>
      <w:r w:rsidRPr="0016042D">
        <w:rPr>
          <w:rFonts w:ascii="Arial" w:hAnsi="Arial" w:cs="Arial"/>
          <w:b/>
          <w:sz w:val="28"/>
          <w:szCs w:val="28"/>
        </w:rPr>
        <w:t>Registered Charity No: 1003123</w:t>
      </w:r>
    </w:p>
    <w:p w14:paraId="0E5A6567" w14:textId="77777777" w:rsidR="00D32376" w:rsidRPr="0016042D" w:rsidRDefault="00D32376" w:rsidP="00D32376">
      <w:pPr>
        <w:pStyle w:val="NoSpacing"/>
        <w:rPr>
          <w:rFonts w:ascii="Arial" w:hAnsi="Arial" w:cs="Arial"/>
          <w:b/>
          <w:sz w:val="28"/>
          <w:szCs w:val="28"/>
        </w:rPr>
      </w:pPr>
      <w:r w:rsidRPr="0016042D">
        <w:rPr>
          <w:rFonts w:ascii="Arial" w:hAnsi="Arial" w:cs="Arial"/>
          <w:b/>
          <w:sz w:val="28"/>
          <w:szCs w:val="28"/>
        </w:rPr>
        <w:t>Registered Company No: 2615057</w:t>
      </w:r>
    </w:p>
    <w:p w14:paraId="3CF0CE93" w14:textId="77777777" w:rsidR="00D32376" w:rsidRPr="0016042D" w:rsidRDefault="00D32376" w:rsidP="00D32376">
      <w:pPr>
        <w:pStyle w:val="NoSpacing"/>
        <w:rPr>
          <w:rFonts w:ascii="Arial" w:hAnsi="Arial" w:cs="Arial"/>
          <w:sz w:val="28"/>
          <w:szCs w:val="28"/>
        </w:rPr>
      </w:pPr>
      <w:r w:rsidRPr="0016042D">
        <w:rPr>
          <w:rFonts w:ascii="Arial" w:hAnsi="Arial" w:cs="Arial"/>
          <w:sz w:val="28"/>
          <w:szCs w:val="28"/>
        </w:rPr>
        <w:t>The Bolton Hub</w:t>
      </w:r>
    </w:p>
    <w:p w14:paraId="7D31B30B" w14:textId="77777777" w:rsidR="00D32376" w:rsidRPr="0016042D" w:rsidRDefault="00D32376" w:rsidP="00D32376">
      <w:pPr>
        <w:pStyle w:val="NoSpacing"/>
        <w:rPr>
          <w:rFonts w:ascii="Arial" w:hAnsi="Arial" w:cs="Arial"/>
          <w:sz w:val="28"/>
          <w:szCs w:val="28"/>
        </w:rPr>
      </w:pPr>
      <w:r w:rsidRPr="0016042D">
        <w:rPr>
          <w:rFonts w:ascii="Arial" w:hAnsi="Arial" w:cs="Arial"/>
          <w:sz w:val="28"/>
          <w:szCs w:val="28"/>
        </w:rPr>
        <w:t>Bold Street</w:t>
      </w:r>
    </w:p>
    <w:p w14:paraId="76AE9E6F" w14:textId="77777777" w:rsidR="00D32376" w:rsidRPr="0016042D" w:rsidRDefault="00D32376" w:rsidP="00D32376">
      <w:pPr>
        <w:pStyle w:val="NoSpacing"/>
        <w:rPr>
          <w:rFonts w:ascii="Arial" w:hAnsi="Arial" w:cs="Arial"/>
          <w:sz w:val="28"/>
          <w:szCs w:val="28"/>
        </w:rPr>
      </w:pPr>
      <w:r w:rsidRPr="0016042D">
        <w:rPr>
          <w:rFonts w:ascii="Arial" w:hAnsi="Arial" w:cs="Arial"/>
          <w:sz w:val="28"/>
          <w:szCs w:val="28"/>
        </w:rPr>
        <w:t xml:space="preserve">Bolton </w:t>
      </w:r>
    </w:p>
    <w:p w14:paraId="240108D4" w14:textId="77777777" w:rsidR="00D32376" w:rsidRPr="0016042D" w:rsidRDefault="00D32376" w:rsidP="00D32376">
      <w:pPr>
        <w:pStyle w:val="NoSpacing"/>
        <w:rPr>
          <w:rFonts w:ascii="Arial" w:hAnsi="Arial" w:cs="Arial"/>
          <w:sz w:val="28"/>
          <w:szCs w:val="28"/>
        </w:rPr>
      </w:pPr>
      <w:r w:rsidRPr="0016042D">
        <w:rPr>
          <w:rFonts w:ascii="Arial" w:hAnsi="Arial" w:cs="Arial"/>
          <w:sz w:val="28"/>
          <w:szCs w:val="28"/>
        </w:rPr>
        <w:t>Greater Manchester</w:t>
      </w:r>
    </w:p>
    <w:p w14:paraId="56BC7445" w14:textId="77777777" w:rsidR="00D32376" w:rsidRPr="0016042D" w:rsidRDefault="002A646E" w:rsidP="00D32376">
      <w:pPr>
        <w:pStyle w:val="NoSpacing"/>
        <w:rPr>
          <w:rFonts w:ascii="Arial" w:hAnsi="Arial" w:cs="Arial"/>
          <w:sz w:val="28"/>
          <w:szCs w:val="28"/>
        </w:rPr>
      </w:pPr>
      <w:r>
        <w:rPr>
          <w:rFonts w:ascii="Arial" w:hAnsi="Arial" w:cs="Arial"/>
          <w:sz w:val="28"/>
          <w:szCs w:val="28"/>
        </w:rPr>
        <w:t>BL1 1LS</w:t>
      </w:r>
    </w:p>
    <w:p w14:paraId="16C5714E" w14:textId="77777777" w:rsidR="00D32376" w:rsidRDefault="00D32376" w:rsidP="00D32376">
      <w:pPr>
        <w:pStyle w:val="NoSpacing"/>
        <w:rPr>
          <w:rFonts w:ascii="Arial" w:hAnsi="Arial" w:cs="Arial"/>
          <w:sz w:val="24"/>
          <w:szCs w:val="24"/>
        </w:rPr>
      </w:pPr>
    </w:p>
    <w:p w14:paraId="2F9888F1" w14:textId="77777777" w:rsidR="00D32376" w:rsidRDefault="00D32376" w:rsidP="00D32376">
      <w:pPr>
        <w:pStyle w:val="NoSpacing"/>
        <w:rPr>
          <w:rFonts w:ascii="Arial" w:hAnsi="Arial" w:cs="Arial"/>
          <w:sz w:val="24"/>
          <w:szCs w:val="24"/>
        </w:rPr>
      </w:pPr>
      <w:r>
        <w:rPr>
          <w:rFonts w:ascii="Arial" w:hAnsi="Arial" w:cs="Arial"/>
          <w:sz w:val="24"/>
          <w:szCs w:val="24"/>
        </w:rPr>
        <w:t>01204 546 010</w:t>
      </w:r>
    </w:p>
    <w:p w14:paraId="09CA4398" w14:textId="77777777" w:rsidR="00223636" w:rsidRDefault="00F174C4" w:rsidP="00223636">
      <w:pPr>
        <w:pStyle w:val="NoSpacing"/>
        <w:rPr>
          <w:rFonts w:ascii="Arial" w:hAnsi="Arial" w:cs="Arial"/>
          <w:sz w:val="24"/>
          <w:szCs w:val="24"/>
        </w:rPr>
      </w:pPr>
      <w:hyperlink r:id="rId17" w:history="1">
        <w:r w:rsidR="00286B4E" w:rsidRPr="00E63A84">
          <w:rPr>
            <w:rStyle w:val="Hyperlink"/>
            <w:rFonts w:ascii="Arial" w:hAnsi="Arial" w:cs="Arial"/>
            <w:sz w:val="24"/>
            <w:szCs w:val="24"/>
          </w:rPr>
          <w:t>funding@boltoncvs.org.uk</w:t>
        </w:r>
      </w:hyperlink>
    </w:p>
    <w:sectPr w:rsidR="00223636" w:rsidSect="004C5BE4">
      <w:headerReference w:type="even" r:id="rId18"/>
      <w:headerReference w:type="default" r:id="rId19"/>
      <w:footerReference w:type="default" r:id="rId20"/>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AE24B" w14:textId="77777777" w:rsidR="008F29F9" w:rsidRDefault="008F29F9" w:rsidP="006775F0">
      <w:pPr>
        <w:spacing w:after="0" w:line="240" w:lineRule="auto"/>
      </w:pPr>
      <w:r>
        <w:separator/>
      </w:r>
    </w:p>
  </w:endnote>
  <w:endnote w:type="continuationSeparator" w:id="0">
    <w:p w14:paraId="423B8F81" w14:textId="77777777" w:rsidR="008F29F9" w:rsidRDefault="008F29F9" w:rsidP="0067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BDA25" w14:textId="3A89D3E3" w:rsidR="05ACA030" w:rsidRDefault="05ACA030" w:rsidP="05ACA030">
    <w:pPr>
      <w:spacing w:after="0"/>
      <w:jc w:val="right"/>
      <w:rPr>
        <w:rFonts w:ascii="Arial" w:hAnsi="Arial" w:cs="Arial"/>
        <w:b/>
        <w:bCs/>
        <w:color w:val="213A7C"/>
        <w:sz w:val="72"/>
        <w:szCs w:val="72"/>
      </w:rPr>
    </w:pPr>
    <w:r w:rsidRPr="05ACA030">
      <w:rPr>
        <w:rFonts w:ascii="Arial" w:hAnsi="Arial" w:cs="Arial"/>
        <w:color w:val="2E74B5" w:themeColor="accent1" w:themeShade="BF"/>
        <w:sz w:val="24"/>
        <w:szCs w:val="24"/>
      </w:rPr>
      <w:t>___________________________________________________________________</w:t>
    </w:r>
    <w:r w:rsidRPr="05ACA030">
      <w:rPr>
        <w:rFonts w:ascii="Arial" w:hAnsi="Arial" w:cs="Arial"/>
        <w:b/>
        <w:bCs/>
        <w:color w:val="213A7C"/>
        <w:sz w:val="44"/>
        <w:szCs w:val="44"/>
      </w:rPr>
      <w:t xml:space="preserve">            </w:t>
    </w:r>
    <w:r w:rsidRPr="05ACA030">
      <w:rPr>
        <w:rFonts w:ascii="Arial" w:hAnsi="Arial" w:cs="Arial"/>
        <w:b/>
        <w:bCs/>
        <w:color w:val="7030A0"/>
      </w:rPr>
      <w:t>Community-led Approaches Programme: Stockport (Adswood and Bridgehall)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1D9C4" w14:textId="77777777" w:rsidR="008F29F9" w:rsidRDefault="008F29F9" w:rsidP="006775F0">
      <w:pPr>
        <w:spacing w:after="0" w:line="240" w:lineRule="auto"/>
      </w:pPr>
      <w:r>
        <w:separator/>
      </w:r>
    </w:p>
  </w:footnote>
  <w:footnote w:type="continuationSeparator" w:id="0">
    <w:p w14:paraId="607BB527" w14:textId="77777777" w:rsidR="008F29F9" w:rsidRDefault="008F29F9" w:rsidP="00677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A3141" w14:textId="77777777" w:rsidR="00BA67D6" w:rsidRDefault="000C51E3">
    <w:pPr>
      <w:pStyle w:val="Header"/>
    </w:pPr>
    <w:r>
      <w:rPr>
        <w:noProof/>
        <w:lang w:val="en-US"/>
      </w:rPr>
      <mc:AlternateContent>
        <mc:Choice Requires="wps">
          <w:drawing>
            <wp:anchor distT="0" distB="0" distL="114300" distR="114300" simplePos="0" relativeHeight="251657728" behindDoc="1" locked="0" layoutInCell="0" allowOverlap="1" wp14:anchorId="0688A3CD" wp14:editId="4300972F">
              <wp:simplePos x="0" y="0"/>
              <wp:positionH relativeFrom="margin">
                <wp:align>center</wp:align>
              </wp:positionH>
              <wp:positionV relativeFrom="margin">
                <wp:align>center</wp:align>
              </wp:positionV>
              <wp:extent cx="5050155" cy="3030220"/>
              <wp:effectExtent l="0" t="723900" r="0" b="50355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B4CA42" w14:textId="77777777" w:rsidR="000C51E3" w:rsidRDefault="000C51E3" w:rsidP="000C51E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88A3CD" id="_x0000_t202" coordsize="21600,21600" o:spt="202" path="m,l,21600r21600,l21600,xe">
              <v:stroke joinstyle="miter"/>
              <v:path gradientshapeok="t" o:connecttype="rect"/>
            </v:shapetype>
            <v:shape id="WordArt 2" o:spid="_x0000_s1026"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08B4CA42" w14:textId="77777777" w:rsidR="000C51E3" w:rsidRDefault="000C51E3" w:rsidP="000C51E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5ACA030" w14:paraId="6C0DED38" w14:textId="77777777" w:rsidTr="05ACA030">
      <w:trPr>
        <w:trHeight w:val="300"/>
      </w:trPr>
      <w:tc>
        <w:tcPr>
          <w:tcW w:w="3005" w:type="dxa"/>
        </w:tcPr>
        <w:p w14:paraId="279EDCA3" w14:textId="36F7DBFB" w:rsidR="05ACA030" w:rsidRDefault="05ACA030" w:rsidP="05ACA030">
          <w:pPr>
            <w:pStyle w:val="Header"/>
            <w:ind w:left="-115"/>
          </w:pPr>
        </w:p>
      </w:tc>
      <w:tc>
        <w:tcPr>
          <w:tcW w:w="3005" w:type="dxa"/>
        </w:tcPr>
        <w:p w14:paraId="57688263" w14:textId="3DEFC175" w:rsidR="05ACA030" w:rsidRDefault="05ACA030" w:rsidP="05ACA030">
          <w:pPr>
            <w:pStyle w:val="Header"/>
            <w:jc w:val="center"/>
          </w:pPr>
        </w:p>
      </w:tc>
      <w:tc>
        <w:tcPr>
          <w:tcW w:w="3005" w:type="dxa"/>
        </w:tcPr>
        <w:p w14:paraId="5B638090" w14:textId="7B05381D" w:rsidR="05ACA030" w:rsidRDefault="05ACA030" w:rsidP="05ACA030">
          <w:pPr>
            <w:pStyle w:val="Header"/>
            <w:ind w:right="-115"/>
            <w:jc w:val="right"/>
          </w:pPr>
        </w:p>
      </w:tc>
    </w:tr>
  </w:tbl>
  <w:p w14:paraId="68AF8E09" w14:textId="55856A05" w:rsidR="05ACA030" w:rsidRDefault="05ACA030" w:rsidP="05ACA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5855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F06E8"/>
    <w:multiLevelType w:val="hybridMultilevel"/>
    <w:tmpl w:val="5E22B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D6B474"/>
    <w:multiLevelType w:val="hybridMultilevel"/>
    <w:tmpl w:val="AFA01394"/>
    <w:lvl w:ilvl="0" w:tplc="52D6474A">
      <w:start w:val="1"/>
      <w:numFmt w:val="decimal"/>
      <w:lvlText w:val="%1."/>
      <w:lvlJc w:val="left"/>
      <w:pPr>
        <w:ind w:left="720" w:hanging="360"/>
      </w:pPr>
    </w:lvl>
    <w:lvl w:ilvl="1" w:tplc="6FD8328E">
      <w:start w:val="1"/>
      <w:numFmt w:val="lowerLetter"/>
      <w:lvlText w:val="%2."/>
      <w:lvlJc w:val="left"/>
      <w:pPr>
        <w:ind w:left="1440" w:hanging="360"/>
      </w:pPr>
    </w:lvl>
    <w:lvl w:ilvl="2" w:tplc="C50AB7D8">
      <w:start w:val="1"/>
      <w:numFmt w:val="lowerRoman"/>
      <w:lvlText w:val="%3."/>
      <w:lvlJc w:val="right"/>
      <w:pPr>
        <w:ind w:left="2160" w:hanging="180"/>
      </w:pPr>
    </w:lvl>
    <w:lvl w:ilvl="3" w:tplc="6FC42A90">
      <w:start w:val="1"/>
      <w:numFmt w:val="decimal"/>
      <w:lvlText w:val="%4."/>
      <w:lvlJc w:val="left"/>
      <w:pPr>
        <w:ind w:left="2880" w:hanging="360"/>
      </w:pPr>
    </w:lvl>
    <w:lvl w:ilvl="4" w:tplc="2E5273F0">
      <w:start w:val="1"/>
      <w:numFmt w:val="lowerLetter"/>
      <w:lvlText w:val="%5."/>
      <w:lvlJc w:val="left"/>
      <w:pPr>
        <w:ind w:left="3600" w:hanging="360"/>
      </w:pPr>
    </w:lvl>
    <w:lvl w:ilvl="5" w:tplc="25F45F50">
      <w:start w:val="1"/>
      <w:numFmt w:val="lowerRoman"/>
      <w:lvlText w:val="%6."/>
      <w:lvlJc w:val="right"/>
      <w:pPr>
        <w:ind w:left="4320" w:hanging="180"/>
      </w:pPr>
    </w:lvl>
    <w:lvl w:ilvl="6" w:tplc="E1ECA43C">
      <w:start w:val="1"/>
      <w:numFmt w:val="decimal"/>
      <w:lvlText w:val="%7."/>
      <w:lvlJc w:val="left"/>
      <w:pPr>
        <w:ind w:left="5040" w:hanging="360"/>
      </w:pPr>
    </w:lvl>
    <w:lvl w:ilvl="7" w:tplc="22F468D0">
      <w:start w:val="1"/>
      <w:numFmt w:val="lowerLetter"/>
      <w:lvlText w:val="%8."/>
      <w:lvlJc w:val="left"/>
      <w:pPr>
        <w:ind w:left="5760" w:hanging="360"/>
      </w:pPr>
    </w:lvl>
    <w:lvl w:ilvl="8" w:tplc="779E5278">
      <w:start w:val="1"/>
      <w:numFmt w:val="lowerRoman"/>
      <w:lvlText w:val="%9."/>
      <w:lvlJc w:val="right"/>
      <w:pPr>
        <w:ind w:left="6480" w:hanging="180"/>
      </w:pPr>
    </w:lvl>
  </w:abstractNum>
  <w:abstractNum w:abstractNumId="3" w15:restartNumberingAfterBreak="0">
    <w:nsid w:val="1D6B518D"/>
    <w:multiLevelType w:val="hybridMultilevel"/>
    <w:tmpl w:val="DA94EECC"/>
    <w:lvl w:ilvl="0" w:tplc="89FE63E0">
      <w:start w:val="1"/>
      <w:numFmt w:val="decimal"/>
      <w:lvlText w:val="%1."/>
      <w:lvlJc w:val="left"/>
      <w:pPr>
        <w:ind w:left="720" w:hanging="360"/>
      </w:pPr>
    </w:lvl>
    <w:lvl w:ilvl="1" w:tplc="1BE46498">
      <w:start w:val="1"/>
      <w:numFmt w:val="lowerLetter"/>
      <w:lvlText w:val="%2."/>
      <w:lvlJc w:val="left"/>
      <w:pPr>
        <w:ind w:left="1440" w:hanging="360"/>
      </w:pPr>
    </w:lvl>
    <w:lvl w:ilvl="2" w:tplc="7D989AAC">
      <w:start w:val="1"/>
      <w:numFmt w:val="lowerRoman"/>
      <w:lvlText w:val="%3."/>
      <w:lvlJc w:val="right"/>
      <w:pPr>
        <w:ind w:left="2160" w:hanging="180"/>
      </w:pPr>
    </w:lvl>
    <w:lvl w:ilvl="3" w:tplc="2F62463A">
      <w:start w:val="1"/>
      <w:numFmt w:val="decimal"/>
      <w:lvlText w:val="%4."/>
      <w:lvlJc w:val="left"/>
      <w:pPr>
        <w:ind w:left="2880" w:hanging="360"/>
      </w:pPr>
    </w:lvl>
    <w:lvl w:ilvl="4" w:tplc="95844E26">
      <w:start w:val="1"/>
      <w:numFmt w:val="lowerLetter"/>
      <w:lvlText w:val="%5."/>
      <w:lvlJc w:val="left"/>
      <w:pPr>
        <w:ind w:left="3600" w:hanging="360"/>
      </w:pPr>
    </w:lvl>
    <w:lvl w:ilvl="5" w:tplc="5B22A2EC">
      <w:start w:val="1"/>
      <w:numFmt w:val="lowerRoman"/>
      <w:lvlText w:val="%6."/>
      <w:lvlJc w:val="right"/>
      <w:pPr>
        <w:ind w:left="4320" w:hanging="180"/>
      </w:pPr>
    </w:lvl>
    <w:lvl w:ilvl="6" w:tplc="B8C03D82">
      <w:start w:val="1"/>
      <w:numFmt w:val="decimal"/>
      <w:lvlText w:val="%7."/>
      <w:lvlJc w:val="left"/>
      <w:pPr>
        <w:ind w:left="5040" w:hanging="360"/>
      </w:pPr>
    </w:lvl>
    <w:lvl w:ilvl="7" w:tplc="F0B86BE6">
      <w:start w:val="1"/>
      <w:numFmt w:val="lowerLetter"/>
      <w:lvlText w:val="%8."/>
      <w:lvlJc w:val="left"/>
      <w:pPr>
        <w:ind w:left="5760" w:hanging="360"/>
      </w:pPr>
    </w:lvl>
    <w:lvl w:ilvl="8" w:tplc="C24C8F52">
      <w:start w:val="1"/>
      <w:numFmt w:val="lowerRoman"/>
      <w:lvlText w:val="%9."/>
      <w:lvlJc w:val="right"/>
      <w:pPr>
        <w:ind w:left="6480" w:hanging="180"/>
      </w:pPr>
    </w:lvl>
  </w:abstractNum>
  <w:abstractNum w:abstractNumId="4" w15:restartNumberingAfterBreak="0">
    <w:nsid w:val="1FE2EED4"/>
    <w:multiLevelType w:val="hybridMultilevel"/>
    <w:tmpl w:val="C7E07694"/>
    <w:lvl w:ilvl="0" w:tplc="B03ED66A">
      <w:start w:val="1"/>
      <w:numFmt w:val="bullet"/>
      <w:lvlText w:val="-"/>
      <w:lvlJc w:val="left"/>
      <w:pPr>
        <w:ind w:left="720" w:hanging="360"/>
      </w:pPr>
      <w:rPr>
        <w:rFonts w:ascii="Calibri" w:hAnsi="Calibri" w:hint="default"/>
      </w:rPr>
    </w:lvl>
    <w:lvl w:ilvl="1" w:tplc="20585964">
      <w:start w:val="1"/>
      <w:numFmt w:val="bullet"/>
      <w:lvlText w:val="o"/>
      <w:lvlJc w:val="left"/>
      <w:pPr>
        <w:ind w:left="1440" w:hanging="360"/>
      </w:pPr>
      <w:rPr>
        <w:rFonts w:ascii="Courier New" w:hAnsi="Courier New" w:hint="default"/>
      </w:rPr>
    </w:lvl>
    <w:lvl w:ilvl="2" w:tplc="D796572E">
      <w:start w:val="1"/>
      <w:numFmt w:val="bullet"/>
      <w:lvlText w:val=""/>
      <w:lvlJc w:val="left"/>
      <w:pPr>
        <w:ind w:left="2160" w:hanging="360"/>
      </w:pPr>
      <w:rPr>
        <w:rFonts w:ascii="Wingdings" w:hAnsi="Wingdings" w:hint="default"/>
      </w:rPr>
    </w:lvl>
    <w:lvl w:ilvl="3" w:tplc="0CF212FC">
      <w:start w:val="1"/>
      <w:numFmt w:val="bullet"/>
      <w:lvlText w:val=""/>
      <w:lvlJc w:val="left"/>
      <w:pPr>
        <w:ind w:left="2880" w:hanging="360"/>
      </w:pPr>
      <w:rPr>
        <w:rFonts w:ascii="Symbol" w:hAnsi="Symbol" w:hint="default"/>
      </w:rPr>
    </w:lvl>
    <w:lvl w:ilvl="4" w:tplc="942E3AC0">
      <w:start w:val="1"/>
      <w:numFmt w:val="bullet"/>
      <w:lvlText w:val="o"/>
      <w:lvlJc w:val="left"/>
      <w:pPr>
        <w:ind w:left="3600" w:hanging="360"/>
      </w:pPr>
      <w:rPr>
        <w:rFonts w:ascii="Courier New" w:hAnsi="Courier New" w:hint="default"/>
      </w:rPr>
    </w:lvl>
    <w:lvl w:ilvl="5" w:tplc="615C6A46">
      <w:start w:val="1"/>
      <w:numFmt w:val="bullet"/>
      <w:lvlText w:val=""/>
      <w:lvlJc w:val="left"/>
      <w:pPr>
        <w:ind w:left="4320" w:hanging="360"/>
      </w:pPr>
      <w:rPr>
        <w:rFonts w:ascii="Wingdings" w:hAnsi="Wingdings" w:hint="default"/>
      </w:rPr>
    </w:lvl>
    <w:lvl w:ilvl="6" w:tplc="7C16C57C">
      <w:start w:val="1"/>
      <w:numFmt w:val="bullet"/>
      <w:lvlText w:val=""/>
      <w:lvlJc w:val="left"/>
      <w:pPr>
        <w:ind w:left="5040" w:hanging="360"/>
      </w:pPr>
      <w:rPr>
        <w:rFonts w:ascii="Symbol" w:hAnsi="Symbol" w:hint="default"/>
      </w:rPr>
    </w:lvl>
    <w:lvl w:ilvl="7" w:tplc="B49A096E">
      <w:start w:val="1"/>
      <w:numFmt w:val="bullet"/>
      <w:lvlText w:val="o"/>
      <w:lvlJc w:val="left"/>
      <w:pPr>
        <w:ind w:left="5760" w:hanging="360"/>
      </w:pPr>
      <w:rPr>
        <w:rFonts w:ascii="Courier New" w:hAnsi="Courier New" w:hint="default"/>
      </w:rPr>
    </w:lvl>
    <w:lvl w:ilvl="8" w:tplc="375C39C0">
      <w:start w:val="1"/>
      <w:numFmt w:val="bullet"/>
      <w:lvlText w:val=""/>
      <w:lvlJc w:val="left"/>
      <w:pPr>
        <w:ind w:left="6480" w:hanging="360"/>
      </w:pPr>
      <w:rPr>
        <w:rFonts w:ascii="Wingdings" w:hAnsi="Wingdings" w:hint="default"/>
      </w:rPr>
    </w:lvl>
  </w:abstractNum>
  <w:abstractNum w:abstractNumId="5" w15:restartNumberingAfterBreak="0">
    <w:nsid w:val="2FF62ADF"/>
    <w:multiLevelType w:val="hybridMultilevel"/>
    <w:tmpl w:val="B63EE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64D943"/>
    <w:multiLevelType w:val="hybridMultilevel"/>
    <w:tmpl w:val="336E4F82"/>
    <w:lvl w:ilvl="0" w:tplc="84B45184">
      <w:start w:val="1"/>
      <w:numFmt w:val="bullet"/>
      <w:lvlText w:val="-"/>
      <w:lvlJc w:val="left"/>
      <w:pPr>
        <w:ind w:left="720" w:hanging="360"/>
      </w:pPr>
      <w:rPr>
        <w:rFonts w:ascii="Calibri" w:hAnsi="Calibri" w:hint="default"/>
      </w:rPr>
    </w:lvl>
    <w:lvl w:ilvl="1" w:tplc="C56AF5AE">
      <w:start w:val="1"/>
      <w:numFmt w:val="bullet"/>
      <w:lvlText w:val="o"/>
      <w:lvlJc w:val="left"/>
      <w:pPr>
        <w:ind w:left="1440" w:hanging="360"/>
      </w:pPr>
      <w:rPr>
        <w:rFonts w:ascii="Courier New" w:hAnsi="Courier New" w:hint="default"/>
      </w:rPr>
    </w:lvl>
    <w:lvl w:ilvl="2" w:tplc="DD326066">
      <w:start w:val="1"/>
      <w:numFmt w:val="bullet"/>
      <w:lvlText w:val=""/>
      <w:lvlJc w:val="left"/>
      <w:pPr>
        <w:ind w:left="2160" w:hanging="360"/>
      </w:pPr>
      <w:rPr>
        <w:rFonts w:ascii="Wingdings" w:hAnsi="Wingdings" w:hint="default"/>
      </w:rPr>
    </w:lvl>
    <w:lvl w:ilvl="3" w:tplc="8AEAB3D6">
      <w:start w:val="1"/>
      <w:numFmt w:val="bullet"/>
      <w:lvlText w:val=""/>
      <w:lvlJc w:val="left"/>
      <w:pPr>
        <w:ind w:left="2880" w:hanging="360"/>
      </w:pPr>
      <w:rPr>
        <w:rFonts w:ascii="Symbol" w:hAnsi="Symbol" w:hint="default"/>
      </w:rPr>
    </w:lvl>
    <w:lvl w:ilvl="4" w:tplc="CC0A33A4">
      <w:start w:val="1"/>
      <w:numFmt w:val="bullet"/>
      <w:lvlText w:val="o"/>
      <w:lvlJc w:val="left"/>
      <w:pPr>
        <w:ind w:left="3600" w:hanging="360"/>
      </w:pPr>
      <w:rPr>
        <w:rFonts w:ascii="Courier New" w:hAnsi="Courier New" w:hint="default"/>
      </w:rPr>
    </w:lvl>
    <w:lvl w:ilvl="5" w:tplc="A3F2F93A">
      <w:start w:val="1"/>
      <w:numFmt w:val="bullet"/>
      <w:lvlText w:val=""/>
      <w:lvlJc w:val="left"/>
      <w:pPr>
        <w:ind w:left="4320" w:hanging="360"/>
      </w:pPr>
      <w:rPr>
        <w:rFonts w:ascii="Wingdings" w:hAnsi="Wingdings" w:hint="default"/>
      </w:rPr>
    </w:lvl>
    <w:lvl w:ilvl="6" w:tplc="E8940848">
      <w:start w:val="1"/>
      <w:numFmt w:val="bullet"/>
      <w:lvlText w:val=""/>
      <w:lvlJc w:val="left"/>
      <w:pPr>
        <w:ind w:left="5040" w:hanging="360"/>
      </w:pPr>
      <w:rPr>
        <w:rFonts w:ascii="Symbol" w:hAnsi="Symbol" w:hint="default"/>
      </w:rPr>
    </w:lvl>
    <w:lvl w:ilvl="7" w:tplc="F75298EA">
      <w:start w:val="1"/>
      <w:numFmt w:val="bullet"/>
      <w:lvlText w:val="o"/>
      <w:lvlJc w:val="left"/>
      <w:pPr>
        <w:ind w:left="5760" w:hanging="360"/>
      </w:pPr>
      <w:rPr>
        <w:rFonts w:ascii="Courier New" w:hAnsi="Courier New" w:hint="default"/>
      </w:rPr>
    </w:lvl>
    <w:lvl w:ilvl="8" w:tplc="CE065A88">
      <w:start w:val="1"/>
      <w:numFmt w:val="bullet"/>
      <w:lvlText w:val=""/>
      <w:lvlJc w:val="left"/>
      <w:pPr>
        <w:ind w:left="6480" w:hanging="360"/>
      </w:pPr>
      <w:rPr>
        <w:rFonts w:ascii="Wingdings" w:hAnsi="Wingdings" w:hint="default"/>
      </w:rPr>
    </w:lvl>
  </w:abstractNum>
  <w:abstractNum w:abstractNumId="7" w15:restartNumberingAfterBreak="0">
    <w:nsid w:val="33C830C8"/>
    <w:multiLevelType w:val="hybridMultilevel"/>
    <w:tmpl w:val="62FE0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782351"/>
    <w:multiLevelType w:val="hybridMultilevel"/>
    <w:tmpl w:val="36CEF646"/>
    <w:lvl w:ilvl="0" w:tplc="7F8C99B8">
      <w:start w:val="3"/>
      <w:numFmt w:val="decimal"/>
      <w:lvlText w:val="%1."/>
      <w:lvlJc w:val="left"/>
      <w:pPr>
        <w:ind w:left="720" w:hanging="360"/>
      </w:pPr>
    </w:lvl>
    <w:lvl w:ilvl="1" w:tplc="9D72C948">
      <w:start w:val="1"/>
      <w:numFmt w:val="lowerLetter"/>
      <w:lvlText w:val="%2."/>
      <w:lvlJc w:val="left"/>
      <w:pPr>
        <w:ind w:left="1440" w:hanging="360"/>
      </w:pPr>
    </w:lvl>
    <w:lvl w:ilvl="2" w:tplc="761ED40C">
      <w:start w:val="1"/>
      <w:numFmt w:val="lowerRoman"/>
      <w:lvlText w:val="%3."/>
      <w:lvlJc w:val="right"/>
      <w:pPr>
        <w:ind w:left="2160" w:hanging="180"/>
      </w:pPr>
    </w:lvl>
    <w:lvl w:ilvl="3" w:tplc="7D14C920">
      <w:start w:val="1"/>
      <w:numFmt w:val="decimal"/>
      <w:lvlText w:val="%4."/>
      <w:lvlJc w:val="left"/>
      <w:pPr>
        <w:ind w:left="2880" w:hanging="360"/>
      </w:pPr>
    </w:lvl>
    <w:lvl w:ilvl="4" w:tplc="8C228988">
      <w:start w:val="1"/>
      <w:numFmt w:val="lowerLetter"/>
      <w:lvlText w:val="%5."/>
      <w:lvlJc w:val="left"/>
      <w:pPr>
        <w:ind w:left="3600" w:hanging="360"/>
      </w:pPr>
    </w:lvl>
    <w:lvl w:ilvl="5" w:tplc="A97211E0">
      <w:start w:val="1"/>
      <w:numFmt w:val="lowerRoman"/>
      <w:lvlText w:val="%6."/>
      <w:lvlJc w:val="right"/>
      <w:pPr>
        <w:ind w:left="4320" w:hanging="180"/>
      </w:pPr>
    </w:lvl>
    <w:lvl w:ilvl="6" w:tplc="03809BEA">
      <w:start w:val="1"/>
      <w:numFmt w:val="decimal"/>
      <w:lvlText w:val="%7."/>
      <w:lvlJc w:val="left"/>
      <w:pPr>
        <w:ind w:left="5040" w:hanging="360"/>
      </w:pPr>
    </w:lvl>
    <w:lvl w:ilvl="7" w:tplc="DCD45E6E">
      <w:start w:val="1"/>
      <w:numFmt w:val="lowerLetter"/>
      <w:lvlText w:val="%8."/>
      <w:lvlJc w:val="left"/>
      <w:pPr>
        <w:ind w:left="5760" w:hanging="360"/>
      </w:pPr>
    </w:lvl>
    <w:lvl w:ilvl="8" w:tplc="32E6149C">
      <w:start w:val="1"/>
      <w:numFmt w:val="lowerRoman"/>
      <w:lvlText w:val="%9."/>
      <w:lvlJc w:val="right"/>
      <w:pPr>
        <w:ind w:left="6480" w:hanging="180"/>
      </w:pPr>
    </w:lvl>
  </w:abstractNum>
  <w:abstractNum w:abstractNumId="9" w15:restartNumberingAfterBreak="0">
    <w:nsid w:val="362F6D4E"/>
    <w:multiLevelType w:val="hybridMultilevel"/>
    <w:tmpl w:val="1346E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336891"/>
    <w:multiLevelType w:val="hybridMultilevel"/>
    <w:tmpl w:val="91DE7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2EF5C0"/>
    <w:multiLevelType w:val="hybridMultilevel"/>
    <w:tmpl w:val="0D34D284"/>
    <w:lvl w:ilvl="0" w:tplc="8AC05490">
      <w:start w:val="4"/>
      <w:numFmt w:val="decimal"/>
      <w:lvlText w:val="%1."/>
      <w:lvlJc w:val="left"/>
      <w:pPr>
        <w:ind w:left="720" w:hanging="360"/>
      </w:pPr>
    </w:lvl>
    <w:lvl w:ilvl="1" w:tplc="82F8C344">
      <w:start w:val="1"/>
      <w:numFmt w:val="lowerLetter"/>
      <w:lvlText w:val="%2."/>
      <w:lvlJc w:val="left"/>
      <w:pPr>
        <w:ind w:left="1440" w:hanging="360"/>
      </w:pPr>
    </w:lvl>
    <w:lvl w:ilvl="2" w:tplc="7AAC833A">
      <w:start w:val="1"/>
      <w:numFmt w:val="lowerRoman"/>
      <w:lvlText w:val="%3."/>
      <w:lvlJc w:val="right"/>
      <w:pPr>
        <w:ind w:left="2160" w:hanging="180"/>
      </w:pPr>
    </w:lvl>
    <w:lvl w:ilvl="3" w:tplc="BD643646">
      <w:start w:val="1"/>
      <w:numFmt w:val="decimal"/>
      <w:lvlText w:val="%4."/>
      <w:lvlJc w:val="left"/>
      <w:pPr>
        <w:ind w:left="2880" w:hanging="360"/>
      </w:pPr>
    </w:lvl>
    <w:lvl w:ilvl="4" w:tplc="ACD4D20E">
      <w:start w:val="1"/>
      <w:numFmt w:val="lowerLetter"/>
      <w:lvlText w:val="%5."/>
      <w:lvlJc w:val="left"/>
      <w:pPr>
        <w:ind w:left="3600" w:hanging="360"/>
      </w:pPr>
    </w:lvl>
    <w:lvl w:ilvl="5" w:tplc="1C7043B4">
      <w:start w:val="1"/>
      <w:numFmt w:val="lowerRoman"/>
      <w:lvlText w:val="%6."/>
      <w:lvlJc w:val="right"/>
      <w:pPr>
        <w:ind w:left="4320" w:hanging="180"/>
      </w:pPr>
    </w:lvl>
    <w:lvl w:ilvl="6" w:tplc="E302600E">
      <w:start w:val="1"/>
      <w:numFmt w:val="decimal"/>
      <w:lvlText w:val="%7."/>
      <w:lvlJc w:val="left"/>
      <w:pPr>
        <w:ind w:left="5040" w:hanging="360"/>
      </w:pPr>
    </w:lvl>
    <w:lvl w:ilvl="7" w:tplc="6504A72E">
      <w:start w:val="1"/>
      <w:numFmt w:val="lowerLetter"/>
      <w:lvlText w:val="%8."/>
      <w:lvlJc w:val="left"/>
      <w:pPr>
        <w:ind w:left="5760" w:hanging="360"/>
      </w:pPr>
    </w:lvl>
    <w:lvl w:ilvl="8" w:tplc="09CC3E20">
      <w:start w:val="1"/>
      <w:numFmt w:val="lowerRoman"/>
      <w:lvlText w:val="%9."/>
      <w:lvlJc w:val="right"/>
      <w:pPr>
        <w:ind w:left="6480" w:hanging="180"/>
      </w:pPr>
    </w:lvl>
  </w:abstractNum>
  <w:abstractNum w:abstractNumId="12" w15:restartNumberingAfterBreak="0">
    <w:nsid w:val="43611DA1"/>
    <w:multiLevelType w:val="hybridMultilevel"/>
    <w:tmpl w:val="D436A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BFFEE1"/>
    <w:multiLevelType w:val="hybridMultilevel"/>
    <w:tmpl w:val="4BA20242"/>
    <w:lvl w:ilvl="0" w:tplc="E44E3852">
      <w:start w:val="6"/>
      <w:numFmt w:val="decimal"/>
      <w:lvlText w:val="%1."/>
      <w:lvlJc w:val="left"/>
      <w:pPr>
        <w:ind w:left="720" w:hanging="360"/>
      </w:pPr>
    </w:lvl>
    <w:lvl w:ilvl="1" w:tplc="08E49332">
      <w:start w:val="1"/>
      <w:numFmt w:val="lowerLetter"/>
      <w:lvlText w:val="%2."/>
      <w:lvlJc w:val="left"/>
      <w:pPr>
        <w:ind w:left="1440" w:hanging="360"/>
      </w:pPr>
    </w:lvl>
    <w:lvl w:ilvl="2" w:tplc="54C45D08">
      <w:start w:val="1"/>
      <w:numFmt w:val="lowerRoman"/>
      <w:lvlText w:val="%3."/>
      <w:lvlJc w:val="right"/>
      <w:pPr>
        <w:ind w:left="2160" w:hanging="180"/>
      </w:pPr>
    </w:lvl>
    <w:lvl w:ilvl="3" w:tplc="6C989A7A">
      <w:start w:val="1"/>
      <w:numFmt w:val="decimal"/>
      <w:lvlText w:val="%4."/>
      <w:lvlJc w:val="left"/>
      <w:pPr>
        <w:ind w:left="2880" w:hanging="360"/>
      </w:pPr>
    </w:lvl>
    <w:lvl w:ilvl="4" w:tplc="B868E836">
      <w:start w:val="1"/>
      <w:numFmt w:val="lowerLetter"/>
      <w:lvlText w:val="%5."/>
      <w:lvlJc w:val="left"/>
      <w:pPr>
        <w:ind w:left="3600" w:hanging="360"/>
      </w:pPr>
    </w:lvl>
    <w:lvl w:ilvl="5" w:tplc="F5FC48B0">
      <w:start w:val="1"/>
      <w:numFmt w:val="lowerRoman"/>
      <w:lvlText w:val="%6."/>
      <w:lvlJc w:val="right"/>
      <w:pPr>
        <w:ind w:left="4320" w:hanging="180"/>
      </w:pPr>
    </w:lvl>
    <w:lvl w:ilvl="6" w:tplc="DC3470BC">
      <w:start w:val="1"/>
      <w:numFmt w:val="decimal"/>
      <w:lvlText w:val="%7."/>
      <w:lvlJc w:val="left"/>
      <w:pPr>
        <w:ind w:left="5040" w:hanging="360"/>
      </w:pPr>
    </w:lvl>
    <w:lvl w:ilvl="7" w:tplc="522CC5AA">
      <w:start w:val="1"/>
      <w:numFmt w:val="lowerLetter"/>
      <w:lvlText w:val="%8."/>
      <w:lvlJc w:val="left"/>
      <w:pPr>
        <w:ind w:left="5760" w:hanging="360"/>
      </w:pPr>
    </w:lvl>
    <w:lvl w:ilvl="8" w:tplc="A3A47846">
      <w:start w:val="1"/>
      <w:numFmt w:val="lowerRoman"/>
      <w:lvlText w:val="%9."/>
      <w:lvlJc w:val="right"/>
      <w:pPr>
        <w:ind w:left="6480" w:hanging="180"/>
      </w:pPr>
    </w:lvl>
  </w:abstractNum>
  <w:abstractNum w:abstractNumId="14" w15:restartNumberingAfterBreak="0">
    <w:nsid w:val="4E9E57CF"/>
    <w:multiLevelType w:val="hybridMultilevel"/>
    <w:tmpl w:val="CD2EE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6B11FD"/>
    <w:multiLevelType w:val="hybridMultilevel"/>
    <w:tmpl w:val="D7B48B26"/>
    <w:lvl w:ilvl="0" w:tplc="B78CEC22">
      <w:start w:val="1"/>
      <w:numFmt w:val="bullet"/>
      <w:lvlText w:val="-"/>
      <w:lvlJc w:val="left"/>
      <w:pPr>
        <w:ind w:left="720" w:hanging="360"/>
      </w:pPr>
      <w:rPr>
        <w:rFonts w:ascii="Calibri" w:hAnsi="Calibri" w:hint="default"/>
      </w:rPr>
    </w:lvl>
    <w:lvl w:ilvl="1" w:tplc="52FE4C40">
      <w:start w:val="1"/>
      <w:numFmt w:val="bullet"/>
      <w:lvlText w:val="o"/>
      <w:lvlJc w:val="left"/>
      <w:pPr>
        <w:ind w:left="1440" w:hanging="360"/>
      </w:pPr>
      <w:rPr>
        <w:rFonts w:ascii="Courier New" w:hAnsi="Courier New" w:hint="default"/>
      </w:rPr>
    </w:lvl>
    <w:lvl w:ilvl="2" w:tplc="9B3013A4">
      <w:start w:val="1"/>
      <w:numFmt w:val="bullet"/>
      <w:lvlText w:val=""/>
      <w:lvlJc w:val="left"/>
      <w:pPr>
        <w:ind w:left="2160" w:hanging="360"/>
      </w:pPr>
      <w:rPr>
        <w:rFonts w:ascii="Wingdings" w:hAnsi="Wingdings" w:hint="default"/>
      </w:rPr>
    </w:lvl>
    <w:lvl w:ilvl="3" w:tplc="EBB29614">
      <w:start w:val="1"/>
      <w:numFmt w:val="bullet"/>
      <w:lvlText w:val=""/>
      <w:lvlJc w:val="left"/>
      <w:pPr>
        <w:ind w:left="2880" w:hanging="360"/>
      </w:pPr>
      <w:rPr>
        <w:rFonts w:ascii="Symbol" w:hAnsi="Symbol" w:hint="default"/>
      </w:rPr>
    </w:lvl>
    <w:lvl w:ilvl="4" w:tplc="E6F4DBD8">
      <w:start w:val="1"/>
      <w:numFmt w:val="bullet"/>
      <w:lvlText w:val="o"/>
      <w:lvlJc w:val="left"/>
      <w:pPr>
        <w:ind w:left="3600" w:hanging="360"/>
      </w:pPr>
      <w:rPr>
        <w:rFonts w:ascii="Courier New" w:hAnsi="Courier New" w:hint="default"/>
      </w:rPr>
    </w:lvl>
    <w:lvl w:ilvl="5" w:tplc="9C84DA64">
      <w:start w:val="1"/>
      <w:numFmt w:val="bullet"/>
      <w:lvlText w:val=""/>
      <w:lvlJc w:val="left"/>
      <w:pPr>
        <w:ind w:left="4320" w:hanging="360"/>
      </w:pPr>
      <w:rPr>
        <w:rFonts w:ascii="Wingdings" w:hAnsi="Wingdings" w:hint="default"/>
      </w:rPr>
    </w:lvl>
    <w:lvl w:ilvl="6" w:tplc="A8E03648">
      <w:start w:val="1"/>
      <w:numFmt w:val="bullet"/>
      <w:lvlText w:val=""/>
      <w:lvlJc w:val="left"/>
      <w:pPr>
        <w:ind w:left="5040" w:hanging="360"/>
      </w:pPr>
      <w:rPr>
        <w:rFonts w:ascii="Symbol" w:hAnsi="Symbol" w:hint="default"/>
      </w:rPr>
    </w:lvl>
    <w:lvl w:ilvl="7" w:tplc="C324B80C">
      <w:start w:val="1"/>
      <w:numFmt w:val="bullet"/>
      <w:lvlText w:val="o"/>
      <w:lvlJc w:val="left"/>
      <w:pPr>
        <w:ind w:left="5760" w:hanging="360"/>
      </w:pPr>
      <w:rPr>
        <w:rFonts w:ascii="Courier New" w:hAnsi="Courier New" w:hint="default"/>
      </w:rPr>
    </w:lvl>
    <w:lvl w:ilvl="8" w:tplc="1366B350">
      <w:start w:val="1"/>
      <w:numFmt w:val="bullet"/>
      <w:lvlText w:val=""/>
      <w:lvlJc w:val="left"/>
      <w:pPr>
        <w:ind w:left="6480" w:hanging="360"/>
      </w:pPr>
      <w:rPr>
        <w:rFonts w:ascii="Wingdings" w:hAnsi="Wingdings" w:hint="default"/>
      </w:rPr>
    </w:lvl>
  </w:abstractNum>
  <w:abstractNum w:abstractNumId="16" w15:restartNumberingAfterBreak="0">
    <w:nsid w:val="57420E64"/>
    <w:multiLevelType w:val="hybridMultilevel"/>
    <w:tmpl w:val="CAA0DBC0"/>
    <w:lvl w:ilvl="0" w:tplc="E6E81464">
      <w:start w:val="2"/>
      <w:numFmt w:val="decimal"/>
      <w:lvlText w:val="%1."/>
      <w:lvlJc w:val="left"/>
      <w:pPr>
        <w:ind w:left="720" w:hanging="360"/>
      </w:pPr>
    </w:lvl>
    <w:lvl w:ilvl="1" w:tplc="B4A0D96A">
      <w:start w:val="1"/>
      <w:numFmt w:val="lowerLetter"/>
      <w:lvlText w:val="%2."/>
      <w:lvlJc w:val="left"/>
      <w:pPr>
        <w:ind w:left="1440" w:hanging="360"/>
      </w:pPr>
    </w:lvl>
    <w:lvl w:ilvl="2" w:tplc="466CFF7A">
      <w:start w:val="1"/>
      <w:numFmt w:val="lowerRoman"/>
      <w:lvlText w:val="%3."/>
      <w:lvlJc w:val="right"/>
      <w:pPr>
        <w:ind w:left="2160" w:hanging="180"/>
      </w:pPr>
    </w:lvl>
    <w:lvl w:ilvl="3" w:tplc="6E8C7402">
      <w:start w:val="1"/>
      <w:numFmt w:val="decimal"/>
      <w:lvlText w:val="%4."/>
      <w:lvlJc w:val="left"/>
      <w:pPr>
        <w:ind w:left="2880" w:hanging="360"/>
      </w:pPr>
    </w:lvl>
    <w:lvl w:ilvl="4" w:tplc="CB9A7DA2">
      <w:start w:val="1"/>
      <w:numFmt w:val="lowerLetter"/>
      <w:lvlText w:val="%5."/>
      <w:lvlJc w:val="left"/>
      <w:pPr>
        <w:ind w:left="3600" w:hanging="360"/>
      </w:pPr>
    </w:lvl>
    <w:lvl w:ilvl="5" w:tplc="279010F0">
      <w:start w:val="1"/>
      <w:numFmt w:val="lowerRoman"/>
      <w:lvlText w:val="%6."/>
      <w:lvlJc w:val="right"/>
      <w:pPr>
        <w:ind w:left="4320" w:hanging="180"/>
      </w:pPr>
    </w:lvl>
    <w:lvl w:ilvl="6" w:tplc="46EEB05A">
      <w:start w:val="1"/>
      <w:numFmt w:val="decimal"/>
      <w:lvlText w:val="%7."/>
      <w:lvlJc w:val="left"/>
      <w:pPr>
        <w:ind w:left="5040" w:hanging="360"/>
      </w:pPr>
    </w:lvl>
    <w:lvl w:ilvl="7" w:tplc="E0A25E7A">
      <w:start w:val="1"/>
      <w:numFmt w:val="lowerLetter"/>
      <w:lvlText w:val="%8."/>
      <w:lvlJc w:val="left"/>
      <w:pPr>
        <w:ind w:left="5760" w:hanging="360"/>
      </w:pPr>
    </w:lvl>
    <w:lvl w:ilvl="8" w:tplc="E36AFC84">
      <w:start w:val="1"/>
      <w:numFmt w:val="lowerRoman"/>
      <w:lvlText w:val="%9."/>
      <w:lvlJc w:val="right"/>
      <w:pPr>
        <w:ind w:left="6480" w:hanging="180"/>
      </w:pPr>
    </w:lvl>
  </w:abstractNum>
  <w:abstractNum w:abstractNumId="17" w15:restartNumberingAfterBreak="0">
    <w:nsid w:val="60F64714"/>
    <w:multiLevelType w:val="hybridMultilevel"/>
    <w:tmpl w:val="3244D9AE"/>
    <w:lvl w:ilvl="0" w:tplc="8BEEBAAA">
      <w:start w:val="1"/>
      <w:numFmt w:val="decimal"/>
      <w:lvlText w:val="%1."/>
      <w:lvlJc w:val="left"/>
      <w:pPr>
        <w:ind w:left="720" w:hanging="360"/>
      </w:pPr>
    </w:lvl>
    <w:lvl w:ilvl="1" w:tplc="AB38128A">
      <w:start w:val="1"/>
      <w:numFmt w:val="lowerLetter"/>
      <w:lvlText w:val="%2."/>
      <w:lvlJc w:val="left"/>
      <w:pPr>
        <w:ind w:left="1440" w:hanging="360"/>
      </w:pPr>
    </w:lvl>
    <w:lvl w:ilvl="2" w:tplc="7E68B81E">
      <w:start w:val="1"/>
      <w:numFmt w:val="lowerRoman"/>
      <w:lvlText w:val="%3."/>
      <w:lvlJc w:val="right"/>
      <w:pPr>
        <w:ind w:left="2160" w:hanging="180"/>
      </w:pPr>
    </w:lvl>
    <w:lvl w:ilvl="3" w:tplc="DEE206E6">
      <w:start w:val="1"/>
      <w:numFmt w:val="decimal"/>
      <w:lvlText w:val="%4."/>
      <w:lvlJc w:val="left"/>
      <w:pPr>
        <w:ind w:left="2880" w:hanging="360"/>
      </w:pPr>
    </w:lvl>
    <w:lvl w:ilvl="4" w:tplc="0A1E7B34">
      <w:start w:val="1"/>
      <w:numFmt w:val="lowerLetter"/>
      <w:lvlText w:val="%5."/>
      <w:lvlJc w:val="left"/>
      <w:pPr>
        <w:ind w:left="3600" w:hanging="360"/>
      </w:pPr>
    </w:lvl>
    <w:lvl w:ilvl="5" w:tplc="EDB0027A">
      <w:start w:val="1"/>
      <w:numFmt w:val="lowerRoman"/>
      <w:lvlText w:val="%6."/>
      <w:lvlJc w:val="right"/>
      <w:pPr>
        <w:ind w:left="4320" w:hanging="180"/>
      </w:pPr>
    </w:lvl>
    <w:lvl w:ilvl="6" w:tplc="75DCD384">
      <w:start w:val="1"/>
      <w:numFmt w:val="decimal"/>
      <w:lvlText w:val="%7."/>
      <w:lvlJc w:val="left"/>
      <w:pPr>
        <w:ind w:left="5040" w:hanging="360"/>
      </w:pPr>
    </w:lvl>
    <w:lvl w:ilvl="7" w:tplc="1D187AF8">
      <w:start w:val="1"/>
      <w:numFmt w:val="lowerLetter"/>
      <w:lvlText w:val="%8."/>
      <w:lvlJc w:val="left"/>
      <w:pPr>
        <w:ind w:left="5760" w:hanging="360"/>
      </w:pPr>
    </w:lvl>
    <w:lvl w:ilvl="8" w:tplc="DAC8BC92">
      <w:start w:val="1"/>
      <w:numFmt w:val="lowerRoman"/>
      <w:lvlText w:val="%9."/>
      <w:lvlJc w:val="right"/>
      <w:pPr>
        <w:ind w:left="6480" w:hanging="180"/>
      </w:pPr>
    </w:lvl>
  </w:abstractNum>
  <w:abstractNum w:abstractNumId="18" w15:restartNumberingAfterBreak="0">
    <w:nsid w:val="62D3788B"/>
    <w:multiLevelType w:val="hybridMultilevel"/>
    <w:tmpl w:val="952C3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614F47"/>
    <w:multiLevelType w:val="hybridMultilevel"/>
    <w:tmpl w:val="5E16E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1F3593"/>
    <w:multiLevelType w:val="hybridMultilevel"/>
    <w:tmpl w:val="080C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923D4"/>
    <w:multiLevelType w:val="hybridMultilevel"/>
    <w:tmpl w:val="52E6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74E02"/>
    <w:multiLevelType w:val="hybridMultilevel"/>
    <w:tmpl w:val="D552654A"/>
    <w:lvl w:ilvl="0" w:tplc="1D300AE0">
      <w:start w:val="5"/>
      <w:numFmt w:val="decimal"/>
      <w:lvlText w:val="%1."/>
      <w:lvlJc w:val="left"/>
      <w:pPr>
        <w:ind w:left="720" w:hanging="360"/>
      </w:pPr>
    </w:lvl>
    <w:lvl w:ilvl="1" w:tplc="87C897CC">
      <w:start w:val="1"/>
      <w:numFmt w:val="lowerLetter"/>
      <w:lvlText w:val="%2."/>
      <w:lvlJc w:val="left"/>
      <w:pPr>
        <w:ind w:left="1440" w:hanging="360"/>
      </w:pPr>
    </w:lvl>
    <w:lvl w:ilvl="2" w:tplc="F87AF764">
      <w:start w:val="1"/>
      <w:numFmt w:val="lowerRoman"/>
      <w:lvlText w:val="%3."/>
      <w:lvlJc w:val="right"/>
      <w:pPr>
        <w:ind w:left="2160" w:hanging="180"/>
      </w:pPr>
    </w:lvl>
    <w:lvl w:ilvl="3" w:tplc="5A40DE36">
      <w:start w:val="1"/>
      <w:numFmt w:val="decimal"/>
      <w:lvlText w:val="%4."/>
      <w:lvlJc w:val="left"/>
      <w:pPr>
        <w:ind w:left="2880" w:hanging="360"/>
      </w:pPr>
    </w:lvl>
    <w:lvl w:ilvl="4" w:tplc="475E72FE">
      <w:start w:val="1"/>
      <w:numFmt w:val="lowerLetter"/>
      <w:lvlText w:val="%5."/>
      <w:lvlJc w:val="left"/>
      <w:pPr>
        <w:ind w:left="3600" w:hanging="360"/>
      </w:pPr>
    </w:lvl>
    <w:lvl w:ilvl="5" w:tplc="1F0ECC7C">
      <w:start w:val="1"/>
      <w:numFmt w:val="lowerRoman"/>
      <w:lvlText w:val="%6."/>
      <w:lvlJc w:val="right"/>
      <w:pPr>
        <w:ind w:left="4320" w:hanging="180"/>
      </w:pPr>
    </w:lvl>
    <w:lvl w:ilvl="6" w:tplc="6D747B3C">
      <w:start w:val="1"/>
      <w:numFmt w:val="decimal"/>
      <w:lvlText w:val="%7."/>
      <w:lvlJc w:val="left"/>
      <w:pPr>
        <w:ind w:left="5040" w:hanging="360"/>
      </w:pPr>
    </w:lvl>
    <w:lvl w:ilvl="7" w:tplc="1B807B8C">
      <w:start w:val="1"/>
      <w:numFmt w:val="lowerLetter"/>
      <w:lvlText w:val="%8."/>
      <w:lvlJc w:val="left"/>
      <w:pPr>
        <w:ind w:left="5760" w:hanging="360"/>
      </w:pPr>
    </w:lvl>
    <w:lvl w:ilvl="8" w:tplc="42680F54">
      <w:start w:val="1"/>
      <w:numFmt w:val="lowerRoman"/>
      <w:lvlText w:val="%9."/>
      <w:lvlJc w:val="right"/>
      <w:pPr>
        <w:ind w:left="6480" w:hanging="180"/>
      </w:pPr>
    </w:lvl>
  </w:abstractNum>
  <w:abstractNum w:abstractNumId="23" w15:restartNumberingAfterBreak="0">
    <w:nsid w:val="6E5F0C47"/>
    <w:multiLevelType w:val="hybridMultilevel"/>
    <w:tmpl w:val="C4B254DC"/>
    <w:lvl w:ilvl="0" w:tplc="E7C27BF0">
      <w:start w:val="1"/>
      <w:numFmt w:val="decimal"/>
      <w:lvlText w:val="%1."/>
      <w:lvlJc w:val="left"/>
      <w:pPr>
        <w:ind w:left="720" w:hanging="360"/>
      </w:pPr>
      <w:rPr>
        <w:rFonts w:cs="Times New Roman"/>
        <w:color w:val="auto"/>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7AE1248"/>
    <w:multiLevelType w:val="hybridMultilevel"/>
    <w:tmpl w:val="0D388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BB2621"/>
    <w:multiLevelType w:val="hybridMultilevel"/>
    <w:tmpl w:val="CDC4813E"/>
    <w:lvl w:ilvl="0" w:tplc="9BB86480">
      <w:start w:val="1"/>
      <w:numFmt w:val="bullet"/>
      <w:lvlText w:val="•"/>
      <w:lvlJc w:val="left"/>
      <w:pPr>
        <w:tabs>
          <w:tab w:val="num" w:pos="720"/>
        </w:tabs>
        <w:ind w:left="720" w:hanging="360"/>
      </w:pPr>
      <w:rPr>
        <w:rFonts w:ascii="Arial" w:hAnsi="Arial" w:hint="default"/>
      </w:rPr>
    </w:lvl>
    <w:lvl w:ilvl="1" w:tplc="D994964A">
      <w:start w:val="242"/>
      <w:numFmt w:val="bullet"/>
      <w:lvlText w:val="•"/>
      <w:lvlJc w:val="left"/>
      <w:pPr>
        <w:tabs>
          <w:tab w:val="num" w:pos="1440"/>
        </w:tabs>
        <w:ind w:left="1440" w:hanging="360"/>
      </w:pPr>
      <w:rPr>
        <w:rFonts w:ascii="Arial" w:hAnsi="Arial" w:hint="default"/>
      </w:rPr>
    </w:lvl>
    <w:lvl w:ilvl="2" w:tplc="44944226" w:tentative="1">
      <w:start w:val="1"/>
      <w:numFmt w:val="bullet"/>
      <w:lvlText w:val="•"/>
      <w:lvlJc w:val="left"/>
      <w:pPr>
        <w:tabs>
          <w:tab w:val="num" w:pos="2160"/>
        </w:tabs>
        <w:ind w:left="2160" w:hanging="360"/>
      </w:pPr>
      <w:rPr>
        <w:rFonts w:ascii="Arial" w:hAnsi="Arial" w:hint="default"/>
      </w:rPr>
    </w:lvl>
    <w:lvl w:ilvl="3" w:tplc="F6A84258" w:tentative="1">
      <w:start w:val="1"/>
      <w:numFmt w:val="bullet"/>
      <w:lvlText w:val="•"/>
      <w:lvlJc w:val="left"/>
      <w:pPr>
        <w:tabs>
          <w:tab w:val="num" w:pos="2880"/>
        </w:tabs>
        <w:ind w:left="2880" w:hanging="360"/>
      </w:pPr>
      <w:rPr>
        <w:rFonts w:ascii="Arial" w:hAnsi="Arial" w:hint="default"/>
      </w:rPr>
    </w:lvl>
    <w:lvl w:ilvl="4" w:tplc="BD16AA58" w:tentative="1">
      <w:start w:val="1"/>
      <w:numFmt w:val="bullet"/>
      <w:lvlText w:val="•"/>
      <w:lvlJc w:val="left"/>
      <w:pPr>
        <w:tabs>
          <w:tab w:val="num" w:pos="3600"/>
        </w:tabs>
        <w:ind w:left="3600" w:hanging="360"/>
      </w:pPr>
      <w:rPr>
        <w:rFonts w:ascii="Arial" w:hAnsi="Arial" w:hint="default"/>
      </w:rPr>
    </w:lvl>
    <w:lvl w:ilvl="5" w:tplc="9EFA6392" w:tentative="1">
      <w:start w:val="1"/>
      <w:numFmt w:val="bullet"/>
      <w:lvlText w:val="•"/>
      <w:lvlJc w:val="left"/>
      <w:pPr>
        <w:tabs>
          <w:tab w:val="num" w:pos="4320"/>
        </w:tabs>
        <w:ind w:left="4320" w:hanging="360"/>
      </w:pPr>
      <w:rPr>
        <w:rFonts w:ascii="Arial" w:hAnsi="Arial" w:hint="default"/>
      </w:rPr>
    </w:lvl>
    <w:lvl w:ilvl="6" w:tplc="2CD2C516" w:tentative="1">
      <w:start w:val="1"/>
      <w:numFmt w:val="bullet"/>
      <w:lvlText w:val="•"/>
      <w:lvlJc w:val="left"/>
      <w:pPr>
        <w:tabs>
          <w:tab w:val="num" w:pos="5040"/>
        </w:tabs>
        <w:ind w:left="5040" w:hanging="360"/>
      </w:pPr>
      <w:rPr>
        <w:rFonts w:ascii="Arial" w:hAnsi="Arial" w:hint="default"/>
      </w:rPr>
    </w:lvl>
    <w:lvl w:ilvl="7" w:tplc="62025556" w:tentative="1">
      <w:start w:val="1"/>
      <w:numFmt w:val="bullet"/>
      <w:lvlText w:val="•"/>
      <w:lvlJc w:val="left"/>
      <w:pPr>
        <w:tabs>
          <w:tab w:val="num" w:pos="5760"/>
        </w:tabs>
        <w:ind w:left="5760" w:hanging="360"/>
      </w:pPr>
      <w:rPr>
        <w:rFonts w:ascii="Arial" w:hAnsi="Arial" w:hint="default"/>
      </w:rPr>
    </w:lvl>
    <w:lvl w:ilvl="8" w:tplc="38B6F78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7"/>
  </w:num>
  <w:num w:numId="3">
    <w:abstractNumId w:val="4"/>
  </w:num>
  <w:num w:numId="4">
    <w:abstractNumId w:val="13"/>
  </w:num>
  <w:num w:numId="5">
    <w:abstractNumId w:val="22"/>
  </w:num>
  <w:num w:numId="6">
    <w:abstractNumId w:val="11"/>
  </w:num>
  <w:num w:numId="7">
    <w:abstractNumId w:val="8"/>
  </w:num>
  <w:num w:numId="8">
    <w:abstractNumId w:val="16"/>
  </w:num>
  <w:num w:numId="9">
    <w:abstractNumId w:val="2"/>
  </w:num>
  <w:num w:numId="10">
    <w:abstractNumId w:val="15"/>
  </w:num>
  <w:num w:numId="11">
    <w:abstractNumId w:val="6"/>
  </w:num>
  <w:num w:numId="12">
    <w:abstractNumId w:val="0"/>
  </w:num>
  <w:num w:numId="13">
    <w:abstractNumId w:val="14"/>
  </w:num>
  <w:num w:numId="14">
    <w:abstractNumId w:val="1"/>
  </w:num>
  <w:num w:numId="15">
    <w:abstractNumId w:val="5"/>
  </w:num>
  <w:num w:numId="16">
    <w:abstractNumId w:val="19"/>
  </w:num>
  <w:num w:numId="17">
    <w:abstractNumId w:val="18"/>
  </w:num>
  <w:num w:numId="18">
    <w:abstractNumId w:val="24"/>
  </w:num>
  <w:num w:numId="19">
    <w:abstractNumId w:val="10"/>
  </w:num>
  <w:num w:numId="20">
    <w:abstractNumId w:val="7"/>
  </w:num>
  <w:num w:numId="21">
    <w:abstractNumId w:val="25"/>
  </w:num>
  <w:num w:numId="22">
    <w:abstractNumId w:val="20"/>
  </w:num>
  <w:num w:numId="23">
    <w:abstractNumId w:val="21"/>
  </w:num>
  <w:num w:numId="24">
    <w:abstractNumId w:val="9"/>
  </w:num>
  <w:num w:numId="25">
    <w:abstractNumId w:val="12"/>
  </w:num>
  <w:num w:numId="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6D"/>
    <w:rsid w:val="00015D33"/>
    <w:rsid w:val="00022FB3"/>
    <w:rsid w:val="0002359C"/>
    <w:rsid w:val="00082BC0"/>
    <w:rsid w:val="000841A8"/>
    <w:rsid w:val="00085C89"/>
    <w:rsid w:val="000873DA"/>
    <w:rsid w:val="000909C5"/>
    <w:rsid w:val="000A0990"/>
    <w:rsid w:val="000A5E0E"/>
    <w:rsid w:val="000B412C"/>
    <w:rsid w:val="000C0925"/>
    <w:rsid w:val="000C4B47"/>
    <w:rsid w:val="000C51E3"/>
    <w:rsid w:val="000C7CB3"/>
    <w:rsid w:val="000D3E92"/>
    <w:rsid w:val="000D4D94"/>
    <w:rsid w:val="000D700B"/>
    <w:rsid w:val="000E1B98"/>
    <w:rsid w:val="000E23E4"/>
    <w:rsid w:val="000F6F3D"/>
    <w:rsid w:val="00110AF2"/>
    <w:rsid w:val="00112182"/>
    <w:rsid w:val="00115ABD"/>
    <w:rsid w:val="00117012"/>
    <w:rsid w:val="00126DD9"/>
    <w:rsid w:val="00135836"/>
    <w:rsid w:val="001360E9"/>
    <w:rsid w:val="00136C1C"/>
    <w:rsid w:val="00143FDF"/>
    <w:rsid w:val="001459A1"/>
    <w:rsid w:val="00146AFF"/>
    <w:rsid w:val="00150A66"/>
    <w:rsid w:val="001551F0"/>
    <w:rsid w:val="0016042D"/>
    <w:rsid w:val="001776A0"/>
    <w:rsid w:val="00181A93"/>
    <w:rsid w:val="00185465"/>
    <w:rsid w:val="00190443"/>
    <w:rsid w:val="001A6470"/>
    <w:rsid w:val="001B4228"/>
    <w:rsid w:val="001C69AE"/>
    <w:rsid w:val="001E433C"/>
    <w:rsid w:val="001E63BD"/>
    <w:rsid w:val="001E6FA9"/>
    <w:rsid w:val="001F1B73"/>
    <w:rsid w:val="00202067"/>
    <w:rsid w:val="00203DF8"/>
    <w:rsid w:val="002114DF"/>
    <w:rsid w:val="002157F6"/>
    <w:rsid w:val="00215925"/>
    <w:rsid w:val="00223636"/>
    <w:rsid w:val="00223C97"/>
    <w:rsid w:val="00237699"/>
    <w:rsid w:val="002424E1"/>
    <w:rsid w:val="002518F9"/>
    <w:rsid w:val="0025306E"/>
    <w:rsid w:val="00261990"/>
    <w:rsid w:val="00274EAA"/>
    <w:rsid w:val="00286B4E"/>
    <w:rsid w:val="002919ED"/>
    <w:rsid w:val="002964D8"/>
    <w:rsid w:val="002A646E"/>
    <w:rsid w:val="002A7CD1"/>
    <w:rsid w:val="002B157D"/>
    <w:rsid w:val="002B24D6"/>
    <w:rsid w:val="002B7DCB"/>
    <w:rsid w:val="002C20E8"/>
    <w:rsid w:val="002C4C50"/>
    <w:rsid w:val="002E3CA6"/>
    <w:rsid w:val="002E7336"/>
    <w:rsid w:val="002F1120"/>
    <w:rsid w:val="002F26E5"/>
    <w:rsid w:val="002F5929"/>
    <w:rsid w:val="002F5A41"/>
    <w:rsid w:val="0031326A"/>
    <w:rsid w:val="00315F84"/>
    <w:rsid w:val="00320D5D"/>
    <w:rsid w:val="0032658B"/>
    <w:rsid w:val="003344B6"/>
    <w:rsid w:val="003368D1"/>
    <w:rsid w:val="003427D3"/>
    <w:rsid w:val="00345F80"/>
    <w:rsid w:val="003547EA"/>
    <w:rsid w:val="00354C1B"/>
    <w:rsid w:val="00360046"/>
    <w:rsid w:val="00380554"/>
    <w:rsid w:val="00380852"/>
    <w:rsid w:val="00384FD2"/>
    <w:rsid w:val="0039681E"/>
    <w:rsid w:val="003A0AD7"/>
    <w:rsid w:val="003A145D"/>
    <w:rsid w:val="003A4861"/>
    <w:rsid w:val="003A6D3D"/>
    <w:rsid w:val="003B4751"/>
    <w:rsid w:val="003C5529"/>
    <w:rsid w:val="003E5DFF"/>
    <w:rsid w:val="003E5E9C"/>
    <w:rsid w:val="003F6DC2"/>
    <w:rsid w:val="003F7603"/>
    <w:rsid w:val="00402F62"/>
    <w:rsid w:val="00404183"/>
    <w:rsid w:val="00405299"/>
    <w:rsid w:val="004058E8"/>
    <w:rsid w:val="00415E93"/>
    <w:rsid w:val="00416281"/>
    <w:rsid w:val="00417562"/>
    <w:rsid w:val="004326D6"/>
    <w:rsid w:val="00436FC3"/>
    <w:rsid w:val="00440B8A"/>
    <w:rsid w:val="00445386"/>
    <w:rsid w:val="0044685A"/>
    <w:rsid w:val="00451FA9"/>
    <w:rsid w:val="0046384C"/>
    <w:rsid w:val="004646C0"/>
    <w:rsid w:val="0046582C"/>
    <w:rsid w:val="00466961"/>
    <w:rsid w:val="004755E5"/>
    <w:rsid w:val="00481413"/>
    <w:rsid w:val="004C5BE4"/>
    <w:rsid w:val="004D4363"/>
    <w:rsid w:val="004F1237"/>
    <w:rsid w:val="004F6AF8"/>
    <w:rsid w:val="00502C2C"/>
    <w:rsid w:val="005039D4"/>
    <w:rsid w:val="005120FA"/>
    <w:rsid w:val="00513C30"/>
    <w:rsid w:val="00514691"/>
    <w:rsid w:val="005228A2"/>
    <w:rsid w:val="00524A07"/>
    <w:rsid w:val="00527B86"/>
    <w:rsid w:val="00531E91"/>
    <w:rsid w:val="0053382A"/>
    <w:rsid w:val="005357ED"/>
    <w:rsid w:val="00536963"/>
    <w:rsid w:val="00540A77"/>
    <w:rsid w:val="00547E54"/>
    <w:rsid w:val="00552FCB"/>
    <w:rsid w:val="00584FC5"/>
    <w:rsid w:val="005A1323"/>
    <w:rsid w:val="005A71D6"/>
    <w:rsid w:val="005B64E9"/>
    <w:rsid w:val="005D019E"/>
    <w:rsid w:val="005D17B0"/>
    <w:rsid w:val="005D243F"/>
    <w:rsid w:val="005D71A5"/>
    <w:rsid w:val="005D7378"/>
    <w:rsid w:val="005E62A9"/>
    <w:rsid w:val="005F4ABA"/>
    <w:rsid w:val="005F6136"/>
    <w:rsid w:val="005F64DD"/>
    <w:rsid w:val="005F7BC2"/>
    <w:rsid w:val="00610F82"/>
    <w:rsid w:val="00611532"/>
    <w:rsid w:val="00611A7E"/>
    <w:rsid w:val="00616C55"/>
    <w:rsid w:val="00634C50"/>
    <w:rsid w:val="00635B7E"/>
    <w:rsid w:val="00645940"/>
    <w:rsid w:val="00645F0E"/>
    <w:rsid w:val="00650C6E"/>
    <w:rsid w:val="006521E8"/>
    <w:rsid w:val="00653539"/>
    <w:rsid w:val="00653D6C"/>
    <w:rsid w:val="00670661"/>
    <w:rsid w:val="006775F0"/>
    <w:rsid w:val="006842DC"/>
    <w:rsid w:val="00691F23"/>
    <w:rsid w:val="00692384"/>
    <w:rsid w:val="00696CD1"/>
    <w:rsid w:val="006A1DC4"/>
    <w:rsid w:val="006B7B45"/>
    <w:rsid w:val="006C2064"/>
    <w:rsid w:val="006C218B"/>
    <w:rsid w:val="006D2364"/>
    <w:rsid w:val="006D72C2"/>
    <w:rsid w:val="006E0483"/>
    <w:rsid w:val="006E2721"/>
    <w:rsid w:val="006E69BC"/>
    <w:rsid w:val="006F3202"/>
    <w:rsid w:val="007043F1"/>
    <w:rsid w:val="0070686F"/>
    <w:rsid w:val="00715E30"/>
    <w:rsid w:val="00720515"/>
    <w:rsid w:val="00724D91"/>
    <w:rsid w:val="00730D92"/>
    <w:rsid w:val="00747882"/>
    <w:rsid w:val="007523CD"/>
    <w:rsid w:val="007535CB"/>
    <w:rsid w:val="007549A8"/>
    <w:rsid w:val="007550DB"/>
    <w:rsid w:val="00757191"/>
    <w:rsid w:val="00770FED"/>
    <w:rsid w:val="00777725"/>
    <w:rsid w:val="007838AD"/>
    <w:rsid w:val="007A3C22"/>
    <w:rsid w:val="007B012E"/>
    <w:rsid w:val="007B6C82"/>
    <w:rsid w:val="007C6A0D"/>
    <w:rsid w:val="007F2B24"/>
    <w:rsid w:val="007F5C92"/>
    <w:rsid w:val="007F62AE"/>
    <w:rsid w:val="007F6505"/>
    <w:rsid w:val="00801D1F"/>
    <w:rsid w:val="008036D7"/>
    <w:rsid w:val="00820465"/>
    <w:rsid w:val="00825DF7"/>
    <w:rsid w:val="00831355"/>
    <w:rsid w:val="00832FA0"/>
    <w:rsid w:val="00835D67"/>
    <w:rsid w:val="00836835"/>
    <w:rsid w:val="008463CB"/>
    <w:rsid w:val="008521A5"/>
    <w:rsid w:val="008609A8"/>
    <w:rsid w:val="00864804"/>
    <w:rsid w:val="00870D8E"/>
    <w:rsid w:val="00883989"/>
    <w:rsid w:val="008935E6"/>
    <w:rsid w:val="00896574"/>
    <w:rsid w:val="008A0134"/>
    <w:rsid w:val="008A309B"/>
    <w:rsid w:val="008B2EF8"/>
    <w:rsid w:val="008B7328"/>
    <w:rsid w:val="008C14A0"/>
    <w:rsid w:val="008C2127"/>
    <w:rsid w:val="008C4C3F"/>
    <w:rsid w:val="008D0584"/>
    <w:rsid w:val="008D24EC"/>
    <w:rsid w:val="008D3399"/>
    <w:rsid w:val="008D5DFC"/>
    <w:rsid w:val="008E0606"/>
    <w:rsid w:val="008E650D"/>
    <w:rsid w:val="008E6F5B"/>
    <w:rsid w:val="008F29F9"/>
    <w:rsid w:val="008F4071"/>
    <w:rsid w:val="008F7C25"/>
    <w:rsid w:val="00917267"/>
    <w:rsid w:val="009317D5"/>
    <w:rsid w:val="00941175"/>
    <w:rsid w:val="00955738"/>
    <w:rsid w:val="009616B1"/>
    <w:rsid w:val="009629DA"/>
    <w:rsid w:val="009655B4"/>
    <w:rsid w:val="0096676C"/>
    <w:rsid w:val="0097322E"/>
    <w:rsid w:val="00973908"/>
    <w:rsid w:val="00980F7E"/>
    <w:rsid w:val="00981404"/>
    <w:rsid w:val="00991423"/>
    <w:rsid w:val="00991B77"/>
    <w:rsid w:val="00997F72"/>
    <w:rsid w:val="009C0668"/>
    <w:rsid w:val="009C2A0A"/>
    <w:rsid w:val="009C2B42"/>
    <w:rsid w:val="009C73C8"/>
    <w:rsid w:val="009D7D66"/>
    <w:rsid w:val="009E1D19"/>
    <w:rsid w:val="009F49D4"/>
    <w:rsid w:val="009F5B8A"/>
    <w:rsid w:val="009F5E70"/>
    <w:rsid w:val="00A01381"/>
    <w:rsid w:val="00A017B9"/>
    <w:rsid w:val="00A028F0"/>
    <w:rsid w:val="00A06D6D"/>
    <w:rsid w:val="00A1055C"/>
    <w:rsid w:val="00A1537A"/>
    <w:rsid w:val="00A33E91"/>
    <w:rsid w:val="00A35D66"/>
    <w:rsid w:val="00A36337"/>
    <w:rsid w:val="00A41943"/>
    <w:rsid w:val="00A435E5"/>
    <w:rsid w:val="00A45769"/>
    <w:rsid w:val="00A55D35"/>
    <w:rsid w:val="00A560D3"/>
    <w:rsid w:val="00A63769"/>
    <w:rsid w:val="00A71B52"/>
    <w:rsid w:val="00A72DB6"/>
    <w:rsid w:val="00A82ABA"/>
    <w:rsid w:val="00A85F0C"/>
    <w:rsid w:val="00A87D0B"/>
    <w:rsid w:val="00A91B7C"/>
    <w:rsid w:val="00AD0BA7"/>
    <w:rsid w:val="00AD235F"/>
    <w:rsid w:val="00AE101A"/>
    <w:rsid w:val="00AE33D9"/>
    <w:rsid w:val="00AE6C51"/>
    <w:rsid w:val="00AE7F5E"/>
    <w:rsid w:val="00B01D0E"/>
    <w:rsid w:val="00B05A4F"/>
    <w:rsid w:val="00B17416"/>
    <w:rsid w:val="00B2456A"/>
    <w:rsid w:val="00B24682"/>
    <w:rsid w:val="00B33A49"/>
    <w:rsid w:val="00B47BB8"/>
    <w:rsid w:val="00B613E1"/>
    <w:rsid w:val="00B61D71"/>
    <w:rsid w:val="00B644FE"/>
    <w:rsid w:val="00B64E75"/>
    <w:rsid w:val="00B7163F"/>
    <w:rsid w:val="00B757FF"/>
    <w:rsid w:val="00B7626E"/>
    <w:rsid w:val="00B775B3"/>
    <w:rsid w:val="00B7798B"/>
    <w:rsid w:val="00B83740"/>
    <w:rsid w:val="00BA67D6"/>
    <w:rsid w:val="00BB6EFC"/>
    <w:rsid w:val="00BB76AC"/>
    <w:rsid w:val="00BC4D19"/>
    <w:rsid w:val="00BC5456"/>
    <w:rsid w:val="00BC5FBB"/>
    <w:rsid w:val="00BD0BCD"/>
    <w:rsid w:val="00BD23BC"/>
    <w:rsid w:val="00BE28C3"/>
    <w:rsid w:val="00BF1E9B"/>
    <w:rsid w:val="00BF2FF1"/>
    <w:rsid w:val="00BF7096"/>
    <w:rsid w:val="00C00246"/>
    <w:rsid w:val="00C00248"/>
    <w:rsid w:val="00C0507B"/>
    <w:rsid w:val="00C05ECB"/>
    <w:rsid w:val="00C136BF"/>
    <w:rsid w:val="00C14605"/>
    <w:rsid w:val="00C22BE8"/>
    <w:rsid w:val="00C22E4D"/>
    <w:rsid w:val="00C34D5D"/>
    <w:rsid w:val="00C41400"/>
    <w:rsid w:val="00C4175C"/>
    <w:rsid w:val="00C41EC3"/>
    <w:rsid w:val="00C47A8C"/>
    <w:rsid w:val="00C50186"/>
    <w:rsid w:val="00C54458"/>
    <w:rsid w:val="00C5686B"/>
    <w:rsid w:val="00C623F2"/>
    <w:rsid w:val="00C70B18"/>
    <w:rsid w:val="00C85392"/>
    <w:rsid w:val="00C96C5F"/>
    <w:rsid w:val="00CA6BF2"/>
    <w:rsid w:val="00CB794B"/>
    <w:rsid w:val="00CC38E4"/>
    <w:rsid w:val="00CC434B"/>
    <w:rsid w:val="00CD7E52"/>
    <w:rsid w:val="00CE6812"/>
    <w:rsid w:val="00CF4CE6"/>
    <w:rsid w:val="00D035E9"/>
    <w:rsid w:val="00D14F58"/>
    <w:rsid w:val="00D22852"/>
    <w:rsid w:val="00D32376"/>
    <w:rsid w:val="00D333E3"/>
    <w:rsid w:val="00D430E5"/>
    <w:rsid w:val="00D53B22"/>
    <w:rsid w:val="00D628C0"/>
    <w:rsid w:val="00D6475F"/>
    <w:rsid w:val="00D70F07"/>
    <w:rsid w:val="00D80E15"/>
    <w:rsid w:val="00DB01A4"/>
    <w:rsid w:val="00DB1BFF"/>
    <w:rsid w:val="00DB2F3D"/>
    <w:rsid w:val="00DD528A"/>
    <w:rsid w:val="00DE1559"/>
    <w:rsid w:val="00DE4F26"/>
    <w:rsid w:val="00DE63EA"/>
    <w:rsid w:val="00DF6596"/>
    <w:rsid w:val="00E03BFE"/>
    <w:rsid w:val="00E22384"/>
    <w:rsid w:val="00E23366"/>
    <w:rsid w:val="00E3071B"/>
    <w:rsid w:val="00E34B7E"/>
    <w:rsid w:val="00E36D5C"/>
    <w:rsid w:val="00E51D34"/>
    <w:rsid w:val="00E618FB"/>
    <w:rsid w:val="00E62FD8"/>
    <w:rsid w:val="00E67D0D"/>
    <w:rsid w:val="00E71287"/>
    <w:rsid w:val="00E84E28"/>
    <w:rsid w:val="00E86BF9"/>
    <w:rsid w:val="00E94400"/>
    <w:rsid w:val="00E94BFD"/>
    <w:rsid w:val="00E94FC7"/>
    <w:rsid w:val="00EA5D0F"/>
    <w:rsid w:val="00EB2600"/>
    <w:rsid w:val="00EC6087"/>
    <w:rsid w:val="00ED7151"/>
    <w:rsid w:val="00EF0B85"/>
    <w:rsid w:val="00F01368"/>
    <w:rsid w:val="00F03445"/>
    <w:rsid w:val="00F0381F"/>
    <w:rsid w:val="00F0727E"/>
    <w:rsid w:val="00F15949"/>
    <w:rsid w:val="00F174C4"/>
    <w:rsid w:val="00F20BFC"/>
    <w:rsid w:val="00F215BA"/>
    <w:rsid w:val="00F2625F"/>
    <w:rsid w:val="00F42C0C"/>
    <w:rsid w:val="00F465B1"/>
    <w:rsid w:val="00F51F9C"/>
    <w:rsid w:val="00F9056A"/>
    <w:rsid w:val="00F9197B"/>
    <w:rsid w:val="00F95660"/>
    <w:rsid w:val="00FA3934"/>
    <w:rsid w:val="00FC1336"/>
    <w:rsid w:val="00FC1C5C"/>
    <w:rsid w:val="00FC2ACF"/>
    <w:rsid w:val="00FC51F2"/>
    <w:rsid w:val="00FD04D9"/>
    <w:rsid w:val="00FD081A"/>
    <w:rsid w:val="00FD7096"/>
    <w:rsid w:val="00FF7394"/>
    <w:rsid w:val="00FF7F18"/>
    <w:rsid w:val="0109CBFE"/>
    <w:rsid w:val="010D1012"/>
    <w:rsid w:val="01986B39"/>
    <w:rsid w:val="0240F14E"/>
    <w:rsid w:val="025A19AB"/>
    <w:rsid w:val="02C6DEF0"/>
    <w:rsid w:val="02D90523"/>
    <w:rsid w:val="03202BEF"/>
    <w:rsid w:val="04224DCE"/>
    <w:rsid w:val="04C662B0"/>
    <w:rsid w:val="05ACA030"/>
    <w:rsid w:val="05BE1E2F"/>
    <w:rsid w:val="07AEE956"/>
    <w:rsid w:val="07D6C62F"/>
    <w:rsid w:val="087D3423"/>
    <w:rsid w:val="09662666"/>
    <w:rsid w:val="0AE0C65C"/>
    <w:rsid w:val="0C92550B"/>
    <w:rsid w:val="11E204B0"/>
    <w:rsid w:val="12707736"/>
    <w:rsid w:val="12DD569E"/>
    <w:rsid w:val="12F1760E"/>
    <w:rsid w:val="1320C87F"/>
    <w:rsid w:val="15095B83"/>
    <w:rsid w:val="15FA5157"/>
    <w:rsid w:val="17E93317"/>
    <w:rsid w:val="1840FC45"/>
    <w:rsid w:val="1AAA2913"/>
    <w:rsid w:val="1C0BE6C6"/>
    <w:rsid w:val="1C6B1087"/>
    <w:rsid w:val="1D6722F2"/>
    <w:rsid w:val="1DA7B727"/>
    <w:rsid w:val="1F49F5A6"/>
    <w:rsid w:val="1F708224"/>
    <w:rsid w:val="1FA7D993"/>
    <w:rsid w:val="209CE35B"/>
    <w:rsid w:val="20C1138D"/>
    <w:rsid w:val="21F18F36"/>
    <w:rsid w:val="222AAC3B"/>
    <w:rsid w:val="22E24152"/>
    <w:rsid w:val="2552E666"/>
    <w:rsid w:val="2599A0AF"/>
    <w:rsid w:val="25FBEB69"/>
    <w:rsid w:val="263C11DD"/>
    <w:rsid w:val="28021D39"/>
    <w:rsid w:val="283CC25D"/>
    <w:rsid w:val="28DDCBD4"/>
    <w:rsid w:val="2A062238"/>
    <w:rsid w:val="2A13B3CD"/>
    <w:rsid w:val="2AF99EB7"/>
    <w:rsid w:val="2F8F56F5"/>
    <w:rsid w:val="2FAAACD4"/>
    <w:rsid w:val="2FCD0FDA"/>
    <w:rsid w:val="3064B4CA"/>
    <w:rsid w:val="3073D025"/>
    <w:rsid w:val="313EBF48"/>
    <w:rsid w:val="31CA1467"/>
    <w:rsid w:val="31E76E91"/>
    <w:rsid w:val="3313F335"/>
    <w:rsid w:val="3365E4C8"/>
    <w:rsid w:val="3501B529"/>
    <w:rsid w:val="35BC6D2A"/>
    <w:rsid w:val="35CC87FC"/>
    <w:rsid w:val="360076E5"/>
    <w:rsid w:val="37B12E75"/>
    <w:rsid w:val="38CB8717"/>
    <w:rsid w:val="392C4DAA"/>
    <w:rsid w:val="39518F1A"/>
    <w:rsid w:val="39632400"/>
    <w:rsid w:val="3A8738CE"/>
    <w:rsid w:val="3C09E347"/>
    <w:rsid w:val="3C849F98"/>
    <w:rsid w:val="3CA8E67C"/>
    <w:rsid w:val="3F23E461"/>
    <w:rsid w:val="403D506A"/>
    <w:rsid w:val="405566FA"/>
    <w:rsid w:val="41DA19FE"/>
    <w:rsid w:val="42E7FC9F"/>
    <w:rsid w:val="44412F19"/>
    <w:rsid w:val="44B72376"/>
    <w:rsid w:val="458A7AC5"/>
    <w:rsid w:val="46B72E94"/>
    <w:rsid w:val="47EAD202"/>
    <w:rsid w:val="480EBE6A"/>
    <w:rsid w:val="4956780D"/>
    <w:rsid w:val="4B373A3C"/>
    <w:rsid w:val="4B75F8B0"/>
    <w:rsid w:val="4CB07BD5"/>
    <w:rsid w:val="4E29E930"/>
    <w:rsid w:val="519DD0A0"/>
    <w:rsid w:val="52104C1D"/>
    <w:rsid w:val="52496E73"/>
    <w:rsid w:val="524F6B65"/>
    <w:rsid w:val="52FD5A53"/>
    <w:rsid w:val="5304B6DF"/>
    <w:rsid w:val="54F01D8E"/>
    <w:rsid w:val="56089753"/>
    <w:rsid w:val="5996F7E0"/>
    <w:rsid w:val="5A1094A1"/>
    <w:rsid w:val="5A2A3D93"/>
    <w:rsid w:val="5A7A18F4"/>
    <w:rsid w:val="5A8B1C0D"/>
    <w:rsid w:val="5CA43C99"/>
    <w:rsid w:val="5CAC2A1F"/>
    <w:rsid w:val="5D1B3C2B"/>
    <w:rsid w:val="5DBEAF2C"/>
    <w:rsid w:val="5E88AF6F"/>
    <w:rsid w:val="5F9BCCFD"/>
    <w:rsid w:val="61749B24"/>
    <w:rsid w:val="61DD4525"/>
    <w:rsid w:val="63024346"/>
    <w:rsid w:val="631112F4"/>
    <w:rsid w:val="6343F484"/>
    <w:rsid w:val="6381D28F"/>
    <w:rsid w:val="64F132D4"/>
    <w:rsid w:val="6528D424"/>
    <w:rsid w:val="668BD446"/>
    <w:rsid w:val="673A518E"/>
    <w:rsid w:val="67C27904"/>
    <w:rsid w:val="68B898FE"/>
    <w:rsid w:val="68D621EF"/>
    <w:rsid w:val="69C37508"/>
    <w:rsid w:val="6A7FBD3D"/>
    <w:rsid w:val="6C0DC2B1"/>
    <w:rsid w:val="6CEF1C3F"/>
    <w:rsid w:val="6CFB5B00"/>
    <w:rsid w:val="6ECA9329"/>
    <w:rsid w:val="70787517"/>
    <w:rsid w:val="71D564FF"/>
    <w:rsid w:val="727059A2"/>
    <w:rsid w:val="73CA5232"/>
    <w:rsid w:val="740C2A03"/>
    <w:rsid w:val="74ABFD91"/>
    <w:rsid w:val="7754330C"/>
    <w:rsid w:val="77662DCB"/>
    <w:rsid w:val="7790F17A"/>
    <w:rsid w:val="781D20ED"/>
    <w:rsid w:val="781DCB35"/>
    <w:rsid w:val="785B10F0"/>
    <w:rsid w:val="78DF9B26"/>
    <w:rsid w:val="7923384E"/>
    <w:rsid w:val="7A630940"/>
    <w:rsid w:val="7A719A59"/>
    <w:rsid w:val="7A7B6B87"/>
    <w:rsid w:val="7B1293F5"/>
    <w:rsid w:val="7B31D4D4"/>
    <w:rsid w:val="7BE2539C"/>
    <w:rsid w:val="7CB9958A"/>
    <w:rsid w:val="7CE877AC"/>
    <w:rsid w:val="7D86A887"/>
    <w:rsid w:val="7DA95B9E"/>
    <w:rsid w:val="7DD1F4CB"/>
    <w:rsid w:val="7DD22B3B"/>
    <w:rsid w:val="7DFFF02B"/>
    <w:rsid w:val="7F06D42A"/>
    <w:rsid w:val="7F2278E8"/>
    <w:rsid w:val="7F4ED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3BA8"/>
  <w15:docId w15:val="{95F2FF53-D216-47C1-8073-B1603187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D6D"/>
    <w:pPr>
      <w:spacing w:after="0" w:line="240" w:lineRule="auto"/>
    </w:pPr>
  </w:style>
  <w:style w:type="table" w:styleId="TableGrid">
    <w:name w:val="Table Grid"/>
    <w:basedOn w:val="TableNormal"/>
    <w:uiPriority w:val="59"/>
    <w:rsid w:val="005D2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521E8"/>
    <w:pPr>
      <w:numPr>
        <w:numId w:val="12"/>
      </w:numPr>
      <w:contextualSpacing/>
    </w:pPr>
  </w:style>
  <w:style w:type="character" w:styleId="Hyperlink">
    <w:name w:val="Hyperlink"/>
    <w:basedOn w:val="DefaultParagraphFont"/>
    <w:uiPriority w:val="99"/>
    <w:unhideWhenUsed/>
    <w:rsid w:val="002B157D"/>
    <w:rPr>
      <w:color w:val="0563C1" w:themeColor="hyperlink"/>
      <w:u w:val="single"/>
    </w:rPr>
  </w:style>
  <w:style w:type="paragraph" w:styleId="BalloonText">
    <w:name w:val="Balloon Text"/>
    <w:basedOn w:val="Normal"/>
    <w:link w:val="BalloonTextChar"/>
    <w:uiPriority w:val="99"/>
    <w:semiHidden/>
    <w:unhideWhenUsed/>
    <w:rsid w:val="00F95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660"/>
    <w:rPr>
      <w:rFonts w:ascii="Tahoma" w:hAnsi="Tahoma" w:cs="Tahoma"/>
      <w:sz w:val="16"/>
      <w:szCs w:val="16"/>
    </w:rPr>
  </w:style>
  <w:style w:type="character" w:styleId="CommentReference">
    <w:name w:val="annotation reference"/>
    <w:basedOn w:val="DefaultParagraphFont"/>
    <w:uiPriority w:val="99"/>
    <w:semiHidden/>
    <w:unhideWhenUsed/>
    <w:rsid w:val="00F95660"/>
    <w:rPr>
      <w:sz w:val="16"/>
      <w:szCs w:val="16"/>
    </w:rPr>
  </w:style>
  <w:style w:type="paragraph" w:styleId="CommentText">
    <w:name w:val="annotation text"/>
    <w:basedOn w:val="Normal"/>
    <w:link w:val="CommentTextChar"/>
    <w:uiPriority w:val="99"/>
    <w:semiHidden/>
    <w:unhideWhenUsed/>
    <w:rsid w:val="00F95660"/>
    <w:pPr>
      <w:spacing w:line="240" w:lineRule="auto"/>
    </w:pPr>
    <w:rPr>
      <w:sz w:val="20"/>
      <w:szCs w:val="20"/>
    </w:rPr>
  </w:style>
  <w:style w:type="character" w:customStyle="1" w:styleId="CommentTextChar">
    <w:name w:val="Comment Text Char"/>
    <w:basedOn w:val="DefaultParagraphFont"/>
    <w:link w:val="CommentText"/>
    <w:uiPriority w:val="99"/>
    <w:semiHidden/>
    <w:rsid w:val="00F95660"/>
    <w:rPr>
      <w:sz w:val="20"/>
      <w:szCs w:val="20"/>
    </w:rPr>
  </w:style>
  <w:style w:type="paragraph" w:styleId="CommentSubject">
    <w:name w:val="annotation subject"/>
    <w:basedOn w:val="CommentText"/>
    <w:next w:val="CommentText"/>
    <w:link w:val="CommentSubjectChar"/>
    <w:uiPriority w:val="99"/>
    <w:semiHidden/>
    <w:unhideWhenUsed/>
    <w:rsid w:val="00F95660"/>
    <w:rPr>
      <w:b/>
      <w:bCs/>
    </w:rPr>
  </w:style>
  <w:style w:type="character" w:customStyle="1" w:styleId="CommentSubjectChar">
    <w:name w:val="Comment Subject Char"/>
    <w:basedOn w:val="CommentTextChar"/>
    <w:link w:val="CommentSubject"/>
    <w:uiPriority w:val="99"/>
    <w:semiHidden/>
    <w:rsid w:val="00F95660"/>
    <w:rPr>
      <w:b/>
      <w:bCs/>
      <w:sz w:val="20"/>
      <w:szCs w:val="20"/>
    </w:rPr>
  </w:style>
  <w:style w:type="paragraph" w:styleId="ListParagraph">
    <w:name w:val="List Paragraph"/>
    <w:basedOn w:val="Normal"/>
    <w:uiPriority w:val="34"/>
    <w:qFormat/>
    <w:rsid w:val="003C5529"/>
    <w:pPr>
      <w:ind w:left="720"/>
      <w:contextualSpacing/>
    </w:pPr>
  </w:style>
  <w:style w:type="paragraph" w:styleId="NormalWeb">
    <w:name w:val="Normal (Web)"/>
    <w:basedOn w:val="Normal"/>
    <w:uiPriority w:val="99"/>
    <w:semiHidden/>
    <w:unhideWhenUsed/>
    <w:rsid w:val="00DE4F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7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5F0"/>
  </w:style>
  <w:style w:type="paragraph" w:styleId="Footer">
    <w:name w:val="footer"/>
    <w:basedOn w:val="Normal"/>
    <w:link w:val="FooterChar"/>
    <w:uiPriority w:val="99"/>
    <w:unhideWhenUsed/>
    <w:rsid w:val="00677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8348">
      <w:bodyDiv w:val="1"/>
      <w:marLeft w:val="0"/>
      <w:marRight w:val="0"/>
      <w:marTop w:val="0"/>
      <w:marBottom w:val="0"/>
      <w:divBdr>
        <w:top w:val="none" w:sz="0" w:space="0" w:color="auto"/>
        <w:left w:val="none" w:sz="0" w:space="0" w:color="auto"/>
        <w:bottom w:val="none" w:sz="0" w:space="0" w:color="auto"/>
        <w:right w:val="none" w:sz="0" w:space="0" w:color="auto"/>
      </w:divBdr>
    </w:div>
    <w:div w:id="311100368">
      <w:bodyDiv w:val="1"/>
      <w:marLeft w:val="0"/>
      <w:marRight w:val="0"/>
      <w:marTop w:val="0"/>
      <w:marBottom w:val="0"/>
      <w:divBdr>
        <w:top w:val="none" w:sz="0" w:space="0" w:color="auto"/>
        <w:left w:val="none" w:sz="0" w:space="0" w:color="auto"/>
        <w:bottom w:val="none" w:sz="0" w:space="0" w:color="auto"/>
        <w:right w:val="none" w:sz="0" w:space="0" w:color="auto"/>
      </w:divBdr>
    </w:div>
    <w:div w:id="446236454">
      <w:bodyDiv w:val="1"/>
      <w:marLeft w:val="0"/>
      <w:marRight w:val="0"/>
      <w:marTop w:val="0"/>
      <w:marBottom w:val="0"/>
      <w:divBdr>
        <w:top w:val="none" w:sz="0" w:space="0" w:color="auto"/>
        <w:left w:val="none" w:sz="0" w:space="0" w:color="auto"/>
        <w:bottom w:val="none" w:sz="0" w:space="0" w:color="auto"/>
        <w:right w:val="none" w:sz="0" w:space="0" w:color="auto"/>
      </w:divBdr>
    </w:div>
    <w:div w:id="478152519">
      <w:bodyDiv w:val="1"/>
      <w:marLeft w:val="0"/>
      <w:marRight w:val="0"/>
      <w:marTop w:val="0"/>
      <w:marBottom w:val="0"/>
      <w:divBdr>
        <w:top w:val="none" w:sz="0" w:space="0" w:color="auto"/>
        <w:left w:val="none" w:sz="0" w:space="0" w:color="auto"/>
        <w:bottom w:val="none" w:sz="0" w:space="0" w:color="auto"/>
        <w:right w:val="none" w:sz="0" w:space="0" w:color="auto"/>
      </w:divBdr>
      <w:divsChild>
        <w:div w:id="430471861">
          <w:marLeft w:val="1080"/>
          <w:marRight w:val="0"/>
          <w:marTop w:val="100"/>
          <w:marBottom w:val="0"/>
          <w:divBdr>
            <w:top w:val="none" w:sz="0" w:space="0" w:color="auto"/>
            <w:left w:val="none" w:sz="0" w:space="0" w:color="auto"/>
            <w:bottom w:val="none" w:sz="0" w:space="0" w:color="auto"/>
            <w:right w:val="none" w:sz="0" w:space="0" w:color="auto"/>
          </w:divBdr>
        </w:div>
        <w:div w:id="523373188">
          <w:marLeft w:val="1080"/>
          <w:marRight w:val="0"/>
          <w:marTop w:val="100"/>
          <w:marBottom w:val="0"/>
          <w:divBdr>
            <w:top w:val="none" w:sz="0" w:space="0" w:color="auto"/>
            <w:left w:val="none" w:sz="0" w:space="0" w:color="auto"/>
            <w:bottom w:val="none" w:sz="0" w:space="0" w:color="auto"/>
            <w:right w:val="none" w:sz="0" w:space="0" w:color="auto"/>
          </w:divBdr>
        </w:div>
        <w:div w:id="1104689415">
          <w:marLeft w:val="360"/>
          <w:marRight w:val="0"/>
          <w:marTop w:val="200"/>
          <w:marBottom w:val="0"/>
          <w:divBdr>
            <w:top w:val="none" w:sz="0" w:space="0" w:color="auto"/>
            <w:left w:val="none" w:sz="0" w:space="0" w:color="auto"/>
            <w:bottom w:val="none" w:sz="0" w:space="0" w:color="auto"/>
            <w:right w:val="none" w:sz="0" w:space="0" w:color="auto"/>
          </w:divBdr>
        </w:div>
        <w:div w:id="1301962575">
          <w:marLeft w:val="1080"/>
          <w:marRight w:val="0"/>
          <w:marTop w:val="100"/>
          <w:marBottom w:val="0"/>
          <w:divBdr>
            <w:top w:val="none" w:sz="0" w:space="0" w:color="auto"/>
            <w:left w:val="none" w:sz="0" w:space="0" w:color="auto"/>
            <w:bottom w:val="none" w:sz="0" w:space="0" w:color="auto"/>
            <w:right w:val="none" w:sz="0" w:space="0" w:color="auto"/>
          </w:divBdr>
        </w:div>
        <w:div w:id="1394818523">
          <w:marLeft w:val="360"/>
          <w:marRight w:val="0"/>
          <w:marTop w:val="200"/>
          <w:marBottom w:val="0"/>
          <w:divBdr>
            <w:top w:val="none" w:sz="0" w:space="0" w:color="auto"/>
            <w:left w:val="none" w:sz="0" w:space="0" w:color="auto"/>
            <w:bottom w:val="none" w:sz="0" w:space="0" w:color="auto"/>
            <w:right w:val="none" w:sz="0" w:space="0" w:color="auto"/>
          </w:divBdr>
        </w:div>
        <w:div w:id="1562712731">
          <w:marLeft w:val="1080"/>
          <w:marRight w:val="0"/>
          <w:marTop w:val="100"/>
          <w:marBottom w:val="0"/>
          <w:divBdr>
            <w:top w:val="none" w:sz="0" w:space="0" w:color="auto"/>
            <w:left w:val="none" w:sz="0" w:space="0" w:color="auto"/>
            <w:bottom w:val="none" w:sz="0" w:space="0" w:color="auto"/>
            <w:right w:val="none" w:sz="0" w:space="0" w:color="auto"/>
          </w:divBdr>
        </w:div>
        <w:div w:id="1846674494">
          <w:marLeft w:val="360"/>
          <w:marRight w:val="0"/>
          <w:marTop w:val="200"/>
          <w:marBottom w:val="0"/>
          <w:divBdr>
            <w:top w:val="none" w:sz="0" w:space="0" w:color="auto"/>
            <w:left w:val="none" w:sz="0" w:space="0" w:color="auto"/>
            <w:bottom w:val="none" w:sz="0" w:space="0" w:color="auto"/>
            <w:right w:val="none" w:sz="0" w:space="0" w:color="auto"/>
          </w:divBdr>
        </w:div>
        <w:div w:id="1965037366">
          <w:marLeft w:val="360"/>
          <w:marRight w:val="0"/>
          <w:marTop w:val="200"/>
          <w:marBottom w:val="0"/>
          <w:divBdr>
            <w:top w:val="none" w:sz="0" w:space="0" w:color="auto"/>
            <w:left w:val="none" w:sz="0" w:space="0" w:color="auto"/>
            <w:bottom w:val="none" w:sz="0" w:space="0" w:color="auto"/>
            <w:right w:val="none" w:sz="0" w:space="0" w:color="auto"/>
          </w:divBdr>
        </w:div>
      </w:divsChild>
    </w:div>
    <w:div w:id="823817484">
      <w:bodyDiv w:val="1"/>
      <w:marLeft w:val="0"/>
      <w:marRight w:val="0"/>
      <w:marTop w:val="0"/>
      <w:marBottom w:val="0"/>
      <w:divBdr>
        <w:top w:val="none" w:sz="0" w:space="0" w:color="auto"/>
        <w:left w:val="none" w:sz="0" w:space="0" w:color="auto"/>
        <w:bottom w:val="none" w:sz="0" w:space="0" w:color="auto"/>
        <w:right w:val="none" w:sz="0" w:space="0" w:color="auto"/>
      </w:divBdr>
    </w:div>
    <w:div w:id="971637090">
      <w:bodyDiv w:val="1"/>
      <w:marLeft w:val="0"/>
      <w:marRight w:val="0"/>
      <w:marTop w:val="0"/>
      <w:marBottom w:val="0"/>
      <w:divBdr>
        <w:top w:val="none" w:sz="0" w:space="0" w:color="auto"/>
        <w:left w:val="none" w:sz="0" w:space="0" w:color="auto"/>
        <w:bottom w:val="none" w:sz="0" w:space="0" w:color="auto"/>
        <w:right w:val="none" w:sz="0" w:space="0" w:color="auto"/>
      </w:divBdr>
    </w:div>
    <w:div w:id="982386405">
      <w:bodyDiv w:val="1"/>
      <w:marLeft w:val="0"/>
      <w:marRight w:val="0"/>
      <w:marTop w:val="0"/>
      <w:marBottom w:val="0"/>
      <w:divBdr>
        <w:top w:val="none" w:sz="0" w:space="0" w:color="auto"/>
        <w:left w:val="none" w:sz="0" w:space="0" w:color="auto"/>
        <w:bottom w:val="none" w:sz="0" w:space="0" w:color="auto"/>
        <w:right w:val="none" w:sz="0" w:space="0" w:color="auto"/>
      </w:divBdr>
    </w:div>
    <w:div w:id="1138500396">
      <w:bodyDiv w:val="1"/>
      <w:marLeft w:val="0"/>
      <w:marRight w:val="0"/>
      <w:marTop w:val="0"/>
      <w:marBottom w:val="0"/>
      <w:divBdr>
        <w:top w:val="none" w:sz="0" w:space="0" w:color="auto"/>
        <w:left w:val="none" w:sz="0" w:space="0" w:color="auto"/>
        <w:bottom w:val="none" w:sz="0" w:space="0" w:color="auto"/>
        <w:right w:val="none" w:sz="0" w:space="0" w:color="auto"/>
      </w:divBdr>
    </w:div>
    <w:div w:id="1197700989">
      <w:bodyDiv w:val="1"/>
      <w:marLeft w:val="0"/>
      <w:marRight w:val="0"/>
      <w:marTop w:val="0"/>
      <w:marBottom w:val="0"/>
      <w:divBdr>
        <w:top w:val="none" w:sz="0" w:space="0" w:color="auto"/>
        <w:left w:val="none" w:sz="0" w:space="0" w:color="auto"/>
        <w:bottom w:val="none" w:sz="0" w:space="0" w:color="auto"/>
        <w:right w:val="none" w:sz="0" w:space="0" w:color="auto"/>
      </w:divBdr>
    </w:div>
    <w:div w:id="1301032332">
      <w:bodyDiv w:val="1"/>
      <w:marLeft w:val="0"/>
      <w:marRight w:val="0"/>
      <w:marTop w:val="0"/>
      <w:marBottom w:val="0"/>
      <w:divBdr>
        <w:top w:val="none" w:sz="0" w:space="0" w:color="auto"/>
        <w:left w:val="none" w:sz="0" w:space="0" w:color="auto"/>
        <w:bottom w:val="none" w:sz="0" w:space="0" w:color="auto"/>
        <w:right w:val="none" w:sz="0" w:space="0" w:color="auto"/>
      </w:divBdr>
    </w:div>
    <w:div w:id="1400901830">
      <w:bodyDiv w:val="1"/>
      <w:marLeft w:val="0"/>
      <w:marRight w:val="0"/>
      <w:marTop w:val="0"/>
      <w:marBottom w:val="0"/>
      <w:divBdr>
        <w:top w:val="none" w:sz="0" w:space="0" w:color="auto"/>
        <w:left w:val="none" w:sz="0" w:space="0" w:color="auto"/>
        <w:bottom w:val="none" w:sz="0" w:space="0" w:color="auto"/>
        <w:right w:val="none" w:sz="0" w:space="0" w:color="auto"/>
      </w:divBdr>
    </w:div>
    <w:div w:id="1736202822">
      <w:bodyDiv w:val="1"/>
      <w:marLeft w:val="0"/>
      <w:marRight w:val="0"/>
      <w:marTop w:val="0"/>
      <w:marBottom w:val="0"/>
      <w:divBdr>
        <w:top w:val="none" w:sz="0" w:space="0" w:color="auto"/>
        <w:left w:val="none" w:sz="0" w:space="0" w:color="auto"/>
        <w:bottom w:val="none" w:sz="0" w:space="0" w:color="auto"/>
        <w:right w:val="none" w:sz="0" w:space="0" w:color="auto"/>
      </w:divBdr>
    </w:div>
    <w:div w:id="1823233467">
      <w:bodyDiv w:val="1"/>
      <w:marLeft w:val="0"/>
      <w:marRight w:val="0"/>
      <w:marTop w:val="0"/>
      <w:marBottom w:val="0"/>
      <w:divBdr>
        <w:top w:val="none" w:sz="0" w:space="0" w:color="auto"/>
        <w:left w:val="none" w:sz="0" w:space="0" w:color="auto"/>
        <w:bottom w:val="none" w:sz="0" w:space="0" w:color="auto"/>
        <w:right w:val="none" w:sz="0" w:space="0" w:color="auto"/>
      </w:divBdr>
    </w:div>
    <w:div w:id="207986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ltoncvs.org.uk/sites/boltoncvs.org.uk/files/Bolton%20CVS%20%20minimum%20Requirements%20for%20applicants%20October%20202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reatermanchester-ca.gov.uk/media/3106/gm_violence_reduction_plan_final_amends_final.pdf" TargetMode="External"/><Relationship Id="rId17" Type="http://schemas.openxmlformats.org/officeDocument/2006/relationships/hyperlink" Target="mailto:funding@boltoncvs.org.uk" TargetMode="External"/><Relationship Id="rId2" Type="http://schemas.openxmlformats.org/officeDocument/2006/relationships/customXml" Target="../customXml/item2.xml"/><Relationship Id="rId16" Type="http://schemas.openxmlformats.org/officeDocument/2006/relationships/hyperlink" Target="mailto:sophie.powell@sector3.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bcchildreninneed.co.uk/wp-content/uploads/2019/09/External-Minimum-Standards.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vingwage.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1292CE1B3BE42B246089CA1A90422" ma:contentTypeVersion="8" ma:contentTypeDescription="Create a new document." ma:contentTypeScope="" ma:versionID="ed7c0e6c633c336694f3efb5848258e5">
  <xsd:schema xmlns:xsd="http://www.w3.org/2001/XMLSchema" xmlns:xs="http://www.w3.org/2001/XMLSchema" xmlns:p="http://schemas.microsoft.com/office/2006/metadata/properties" xmlns:ns3="1984d901-a94d-43b3-8095-04f8e1ecc254" xmlns:ns4="80b99f40-dcf2-4bda-834b-9a941ab1bd08" targetNamespace="http://schemas.microsoft.com/office/2006/metadata/properties" ma:root="true" ma:fieldsID="3bcab0471e27b58bc710805a434d43c9" ns3:_="" ns4:_="">
    <xsd:import namespace="1984d901-a94d-43b3-8095-04f8e1ecc254"/>
    <xsd:import namespace="80b99f40-dcf2-4bda-834b-9a941ab1bd08"/>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4d901-a94d-43b3-8095-04f8e1ecc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b99f40-dcf2-4bda-834b-9a941ab1bd0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984d901-a94d-43b3-8095-04f8e1ecc25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B4A7B-2FDD-4A6E-A2BC-0A6D9CD14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4d901-a94d-43b3-8095-04f8e1ecc254"/>
    <ds:schemaRef ds:uri="80b99f40-dcf2-4bda-834b-9a941ab1b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5FBDF-32BD-4775-9AAD-A7E5A3862771}">
  <ds:schemaRefs>
    <ds:schemaRef ds:uri="http://schemas.microsoft.com/sharepoint/v3/contenttype/forms"/>
  </ds:schemaRefs>
</ds:datastoreItem>
</file>

<file path=customXml/itemProps3.xml><?xml version="1.0" encoding="utf-8"?>
<ds:datastoreItem xmlns:ds="http://schemas.openxmlformats.org/officeDocument/2006/customXml" ds:itemID="{1B90D70C-826A-4C5C-B5B6-85E104FB8978}">
  <ds:schemaRefs>
    <ds:schemaRef ds:uri="http://schemas.microsoft.com/office/infopath/2007/PartnerControls"/>
    <ds:schemaRef ds:uri="http://purl.org/dc/elements/1.1/"/>
    <ds:schemaRef ds:uri="http://schemas.microsoft.com/office/2006/metadata/properties"/>
    <ds:schemaRef ds:uri="http://purl.org/dc/terms/"/>
    <ds:schemaRef ds:uri="1984d901-a94d-43b3-8095-04f8e1ecc254"/>
    <ds:schemaRef ds:uri="http://schemas.openxmlformats.org/package/2006/metadata/core-properties"/>
    <ds:schemaRef ds:uri="http://schemas.microsoft.com/office/2006/documentManagement/types"/>
    <ds:schemaRef ds:uri="80b99f40-dcf2-4bda-834b-9a941ab1bd08"/>
    <ds:schemaRef ds:uri="http://www.w3.org/XML/1998/namespace"/>
    <ds:schemaRef ds:uri="http://purl.org/dc/dcmitype/"/>
  </ds:schemaRefs>
</ds:datastoreItem>
</file>

<file path=customXml/itemProps4.xml><?xml version="1.0" encoding="utf-8"?>
<ds:datastoreItem xmlns:ds="http://schemas.openxmlformats.org/officeDocument/2006/customXml" ds:itemID="{DBE391C1-A594-404C-A2B1-B996F72D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Knight</dc:creator>
  <cp:lastModifiedBy>Kikelomo Folashade</cp:lastModifiedBy>
  <cp:revision>2</cp:revision>
  <cp:lastPrinted>2020-11-13T12:21:00Z</cp:lastPrinted>
  <dcterms:created xsi:type="dcterms:W3CDTF">2024-03-27T16:21:00Z</dcterms:created>
  <dcterms:modified xsi:type="dcterms:W3CDTF">2024-03-27T16:21:00Z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0x010100E181292CE1B3BE42B246089CA1A90422</vt:lpwstr>
  </property>
</Properties>
</file>