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18211" w14:textId="40358364" w:rsidR="00265B25" w:rsidRDefault="0053561A" w:rsidP="00D05272">
      <w:pPr>
        <w:rPr>
          <w:rFonts w:ascii="Arial" w:hAnsi="Arial" w:cs="Arial"/>
          <w:b/>
          <w:sz w:val="24"/>
          <w:szCs w:val="24"/>
        </w:rPr>
      </w:pPr>
      <w:r w:rsidRPr="00975D13">
        <w:rPr>
          <w:rFonts w:ascii="Arial" w:hAnsi="Arial" w:cs="Arial"/>
          <w:b/>
          <w:noProof/>
          <w:sz w:val="24"/>
          <w:szCs w:val="24"/>
          <w:lang w:eastAsia="en-GB"/>
        </w:rPr>
        <w:drawing>
          <wp:anchor distT="0" distB="0" distL="114300" distR="114300" simplePos="0" relativeHeight="251671552" behindDoc="1" locked="0" layoutInCell="1" allowOverlap="1" wp14:anchorId="1263B40B" wp14:editId="6624C97C">
            <wp:simplePos x="0" y="0"/>
            <wp:positionH relativeFrom="column">
              <wp:posOffset>594360</wp:posOffset>
            </wp:positionH>
            <wp:positionV relativeFrom="paragraph">
              <wp:posOffset>-19685</wp:posOffset>
            </wp:positionV>
            <wp:extent cx="4191989" cy="2812444"/>
            <wp:effectExtent l="0" t="0" r="0" b="6985"/>
            <wp:wrapNone/>
            <wp:docPr id="3" name="Picture 3"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livery\Funding Programmes\Bolton's Fund\Marketing Pack\Bolton's Fun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989" cy="2812444"/>
                    </a:xfrm>
                    <a:prstGeom prst="rect">
                      <a:avLst/>
                    </a:prstGeom>
                    <a:noFill/>
                    <a:ln>
                      <a:noFill/>
                    </a:ln>
                  </pic:spPr>
                </pic:pic>
              </a:graphicData>
            </a:graphic>
            <wp14:sizeRelH relativeFrom="page">
              <wp14:pctWidth>0</wp14:pctWidth>
            </wp14:sizeRelH>
            <wp14:sizeRelV relativeFrom="page">
              <wp14:pctHeight>0</wp14:pctHeight>
            </wp14:sizeRelV>
          </wp:anchor>
        </w:drawing>
      </w:r>
      <w:r w:rsidR="00BE587A">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w:t>
      </w:r>
      <w:proofErr w:type="spellStart"/>
      <w:r w:rsidR="00BE587A">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t>sdf</w:t>
      </w:r>
      <w:proofErr w:type="spellEnd"/>
      <w:r w:rsidR="00975D13" w:rsidRPr="00975D1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C3F84" w:rsidRPr="00B7505C">
        <w:rPr>
          <w:rFonts w:ascii="Arial" w:hAnsi="Arial" w:cs="Arial"/>
          <w:b/>
          <w:sz w:val="24"/>
          <w:szCs w:val="24"/>
        </w:rPr>
        <w:t xml:space="preserve"> </w:t>
      </w:r>
    </w:p>
    <w:p w14:paraId="0CD7A6C3" w14:textId="77777777" w:rsidR="00265B25" w:rsidRDefault="00265B25" w:rsidP="00D05272">
      <w:pPr>
        <w:rPr>
          <w:rFonts w:ascii="Arial" w:hAnsi="Arial" w:cs="Arial"/>
          <w:b/>
          <w:sz w:val="24"/>
          <w:szCs w:val="24"/>
        </w:rPr>
      </w:pPr>
    </w:p>
    <w:p w14:paraId="48253F7C" w14:textId="77777777" w:rsidR="00265B25" w:rsidRDefault="00265B25" w:rsidP="00D05272">
      <w:pPr>
        <w:rPr>
          <w:rFonts w:ascii="Arial" w:hAnsi="Arial" w:cs="Arial"/>
          <w:b/>
          <w:sz w:val="24"/>
          <w:szCs w:val="24"/>
        </w:rPr>
      </w:pPr>
    </w:p>
    <w:p w14:paraId="58015E2C" w14:textId="77777777" w:rsidR="00265B25" w:rsidRDefault="00265B25" w:rsidP="00D05272">
      <w:pPr>
        <w:rPr>
          <w:rFonts w:ascii="Arial" w:hAnsi="Arial" w:cs="Arial"/>
          <w:b/>
          <w:sz w:val="24"/>
          <w:szCs w:val="24"/>
        </w:rPr>
      </w:pPr>
    </w:p>
    <w:p w14:paraId="4786ADED" w14:textId="77777777" w:rsidR="00265B25" w:rsidRDefault="00265B25" w:rsidP="00D05272">
      <w:pPr>
        <w:rPr>
          <w:rFonts w:ascii="Arial" w:hAnsi="Arial" w:cs="Arial"/>
          <w:b/>
          <w:sz w:val="24"/>
          <w:szCs w:val="24"/>
        </w:rPr>
      </w:pPr>
    </w:p>
    <w:p w14:paraId="14CB452D" w14:textId="77777777" w:rsidR="00265B25" w:rsidRDefault="00265B25" w:rsidP="00D05272">
      <w:pPr>
        <w:rPr>
          <w:rFonts w:ascii="Arial" w:hAnsi="Arial" w:cs="Arial"/>
          <w:b/>
          <w:sz w:val="24"/>
          <w:szCs w:val="24"/>
        </w:rPr>
      </w:pPr>
    </w:p>
    <w:p w14:paraId="55298E49" w14:textId="77777777" w:rsidR="00265B25" w:rsidRDefault="00265B25" w:rsidP="00265B25">
      <w:pPr>
        <w:pStyle w:val="NoSpacing"/>
      </w:pPr>
    </w:p>
    <w:p w14:paraId="3644768A" w14:textId="77777777" w:rsidR="00265B25" w:rsidRDefault="00265B25" w:rsidP="00265B25">
      <w:pPr>
        <w:spacing w:after="0"/>
        <w:rPr>
          <w:rFonts w:ascii="Arial" w:hAnsi="Arial" w:cs="Arial"/>
          <w:b/>
          <w:color w:val="213A7C"/>
          <w:sz w:val="48"/>
          <w:szCs w:val="48"/>
        </w:rPr>
      </w:pPr>
    </w:p>
    <w:p w14:paraId="7B8454CF" w14:textId="77777777" w:rsidR="0055516F" w:rsidRDefault="0055516F" w:rsidP="00265B25">
      <w:pPr>
        <w:spacing w:after="0"/>
        <w:rPr>
          <w:rFonts w:ascii="Arial" w:hAnsi="Arial" w:cs="Arial"/>
          <w:b/>
          <w:color w:val="213A7C"/>
          <w:sz w:val="48"/>
          <w:szCs w:val="48"/>
        </w:rPr>
      </w:pPr>
      <w:bookmarkStart w:id="0" w:name="_Hlk144914435"/>
    </w:p>
    <w:p w14:paraId="1EB690BF" w14:textId="77777777" w:rsidR="0055516F" w:rsidRDefault="0055516F" w:rsidP="00265B25">
      <w:pPr>
        <w:spacing w:after="0"/>
        <w:rPr>
          <w:rFonts w:ascii="Arial" w:hAnsi="Arial" w:cs="Arial"/>
          <w:b/>
          <w:color w:val="213A7C"/>
          <w:sz w:val="48"/>
          <w:szCs w:val="48"/>
        </w:rPr>
      </w:pPr>
    </w:p>
    <w:p w14:paraId="5CDBB97D" w14:textId="77777777" w:rsidR="0055516F" w:rsidRDefault="0055516F" w:rsidP="00265B25">
      <w:pPr>
        <w:spacing w:after="0"/>
        <w:rPr>
          <w:rFonts w:ascii="Arial" w:hAnsi="Arial" w:cs="Arial"/>
          <w:b/>
          <w:color w:val="213A7C"/>
          <w:sz w:val="48"/>
          <w:szCs w:val="48"/>
        </w:rPr>
      </w:pPr>
    </w:p>
    <w:p w14:paraId="5078805F" w14:textId="4E6C25C1" w:rsidR="00265B25" w:rsidRPr="00565716" w:rsidRDefault="004E4481" w:rsidP="00A33044">
      <w:pPr>
        <w:spacing w:after="0"/>
        <w:jc w:val="center"/>
        <w:rPr>
          <w:rFonts w:ascii="Arial" w:hAnsi="Arial" w:cs="Arial"/>
          <w:b/>
          <w:sz w:val="72"/>
          <w:szCs w:val="72"/>
        </w:rPr>
      </w:pPr>
      <w:r w:rsidRPr="00565716">
        <w:rPr>
          <w:rFonts w:ascii="Arial" w:hAnsi="Arial" w:cs="Arial"/>
          <w:b/>
          <w:sz w:val="72"/>
          <w:szCs w:val="72"/>
        </w:rPr>
        <w:t>Minimum Requirements for Applicants</w:t>
      </w:r>
      <w:r w:rsidR="0055516F" w:rsidRPr="00565716">
        <w:rPr>
          <w:rFonts w:ascii="Arial" w:hAnsi="Arial" w:cs="Arial"/>
          <w:b/>
          <w:sz w:val="72"/>
          <w:szCs w:val="72"/>
        </w:rPr>
        <w:t xml:space="preserve"> </w:t>
      </w:r>
    </w:p>
    <w:p w14:paraId="220C216F" w14:textId="77777777" w:rsidR="00265B25" w:rsidRDefault="00265B25" w:rsidP="00265B25">
      <w:pPr>
        <w:pStyle w:val="NoSpacing"/>
        <w:rPr>
          <w:color w:val="2F5496" w:themeColor="accent5" w:themeShade="BF"/>
        </w:rPr>
      </w:pPr>
    </w:p>
    <w:p w14:paraId="466B5F3D" w14:textId="77777777" w:rsidR="004E4481" w:rsidRDefault="004E4481" w:rsidP="00265B25">
      <w:pPr>
        <w:pStyle w:val="NoSpacing"/>
        <w:rPr>
          <w:color w:val="2F5496" w:themeColor="accent5" w:themeShade="BF"/>
        </w:rPr>
      </w:pPr>
    </w:p>
    <w:p w14:paraId="20317EAE" w14:textId="77777777" w:rsidR="004E4481" w:rsidRDefault="004E4481" w:rsidP="00265B25">
      <w:pPr>
        <w:pStyle w:val="NoSpacing"/>
        <w:rPr>
          <w:color w:val="2F5496" w:themeColor="accent5" w:themeShade="BF"/>
        </w:rPr>
      </w:pPr>
    </w:p>
    <w:p w14:paraId="25D592AF" w14:textId="77777777" w:rsidR="004E4481" w:rsidRDefault="004E4481" w:rsidP="00265B25">
      <w:pPr>
        <w:pStyle w:val="NoSpacing"/>
        <w:rPr>
          <w:color w:val="2F5496" w:themeColor="accent5" w:themeShade="BF"/>
        </w:rPr>
      </w:pPr>
    </w:p>
    <w:p w14:paraId="0D690344" w14:textId="77777777" w:rsidR="004E4481" w:rsidRDefault="004E4481" w:rsidP="00265B25">
      <w:pPr>
        <w:pStyle w:val="NoSpacing"/>
        <w:rPr>
          <w:color w:val="2F5496" w:themeColor="accent5" w:themeShade="BF"/>
        </w:rPr>
      </w:pPr>
    </w:p>
    <w:p w14:paraId="10AF0A51" w14:textId="77777777" w:rsidR="004E4481" w:rsidRDefault="004E4481" w:rsidP="00265B25">
      <w:pPr>
        <w:pStyle w:val="NoSpacing"/>
        <w:rPr>
          <w:color w:val="2F5496" w:themeColor="accent5" w:themeShade="BF"/>
        </w:rPr>
      </w:pPr>
    </w:p>
    <w:p w14:paraId="262B8B43" w14:textId="77777777" w:rsidR="004E4481" w:rsidRDefault="004E4481" w:rsidP="00265B25">
      <w:pPr>
        <w:pStyle w:val="NoSpacing"/>
        <w:rPr>
          <w:color w:val="2F5496" w:themeColor="accent5" w:themeShade="BF"/>
        </w:rPr>
      </w:pPr>
    </w:p>
    <w:p w14:paraId="6F8A47E7" w14:textId="77777777" w:rsidR="004E4481" w:rsidRDefault="004E4481" w:rsidP="00265B25">
      <w:pPr>
        <w:pStyle w:val="NoSpacing"/>
        <w:rPr>
          <w:color w:val="2F5496" w:themeColor="accent5" w:themeShade="BF"/>
        </w:rPr>
      </w:pPr>
    </w:p>
    <w:p w14:paraId="26F55C76" w14:textId="77777777" w:rsidR="004E4481" w:rsidRDefault="004E4481" w:rsidP="00265B25">
      <w:pPr>
        <w:pStyle w:val="NoSpacing"/>
        <w:rPr>
          <w:color w:val="2F5496" w:themeColor="accent5" w:themeShade="BF"/>
        </w:rPr>
      </w:pPr>
    </w:p>
    <w:p w14:paraId="2DE8D1F1" w14:textId="77777777" w:rsidR="004E4481" w:rsidRDefault="004E4481" w:rsidP="00265B25">
      <w:pPr>
        <w:pStyle w:val="NoSpacing"/>
        <w:rPr>
          <w:color w:val="2F5496" w:themeColor="accent5" w:themeShade="BF"/>
        </w:rPr>
      </w:pPr>
    </w:p>
    <w:p w14:paraId="57CAD16F" w14:textId="77777777" w:rsidR="004E4481" w:rsidRDefault="004E4481" w:rsidP="00265B25">
      <w:pPr>
        <w:pStyle w:val="NoSpacing"/>
        <w:rPr>
          <w:color w:val="2F5496" w:themeColor="accent5" w:themeShade="BF"/>
        </w:rPr>
      </w:pPr>
    </w:p>
    <w:p w14:paraId="1AD162B9" w14:textId="77777777" w:rsidR="004E4481" w:rsidRDefault="004E4481" w:rsidP="00265B25">
      <w:pPr>
        <w:pStyle w:val="NoSpacing"/>
        <w:rPr>
          <w:color w:val="2F5496" w:themeColor="accent5" w:themeShade="BF"/>
        </w:rPr>
      </w:pPr>
    </w:p>
    <w:p w14:paraId="6DC50D0D" w14:textId="77777777" w:rsidR="004E4481" w:rsidRDefault="004E4481" w:rsidP="00265B25">
      <w:pPr>
        <w:pStyle w:val="NoSpacing"/>
        <w:rPr>
          <w:color w:val="2F5496" w:themeColor="accent5" w:themeShade="BF"/>
        </w:rPr>
      </w:pPr>
    </w:p>
    <w:p w14:paraId="3B928E41" w14:textId="77777777" w:rsidR="004E4481" w:rsidRDefault="004E4481" w:rsidP="00265B25">
      <w:pPr>
        <w:pStyle w:val="NoSpacing"/>
        <w:rPr>
          <w:color w:val="2F5496" w:themeColor="accent5" w:themeShade="BF"/>
        </w:rPr>
      </w:pPr>
    </w:p>
    <w:p w14:paraId="00682810" w14:textId="77777777" w:rsidR="004E4481" w:rsidRDefault="004E4481" w:rsidP="00265B25">
      <w:pPr>
        <w:pStyle w:val="NoSpacing"/>
        <w:rPr>
          <w:color w:val="2F5496" w:themeColor="accent5" w:themeShade="BF"/>
        </w:rPr>
      </w:pPr>
    </w:p>
    <w:p w14:paraId="36D59620" w14:textId="77777777" w:rsidR="004E4481" w:rsidRDefault="004E4481" w:rsidP="00265B25">
      <w:pPr>
        <w:pStyle w:val="NoSpacing"/>
        <w:rPr>
          <w:color w:val="2F5496" w:themeColor="accent5" w:themeShade="BF"/>
        </w:rPr>
      </w:pPr>
    </w:p>
    <w:p w14:paraId="3AED18D4" w14:textId="77777777" w:rsidR="004E4481" w:rsidRDefault="004E4481" w:rsidP="00265B25">
      <w:pPr>
        <w:pStyle w:val="NoSpacing"/>
        <w:rPr>
          <w:color w:val="2F5496" w:themeColor="accent5" w:themeShade="BF"/>
        </w:rPr>
      </w:pPr>
    </w:p>
    <w:p w14:paraId="34DE3EA7" w14:textId="77777777" w:rsidR="004E4481" w:rsidRDefault="004E4481" w:rsidP="00265B25">
      <w:pPr>
        <w:pStyle w:val="NoSpacing"/>
        <w:rPr>
          <w:color w:val="2F5496" w:themeColor="accent5" w:themeShade="BF"/>
        </w:rPr>
      </w:pPr>
    </w:p>
    <w:p w14:paraId="4D166B01" w14:textId="77777777" w:rsidR="004E4481" w:rsidRDefault="004E4481" w:rsidP="00265B25">
      <w:pPr>
        <w:pStyle w:val="NoSpacing"/>
        <w:rPr>
          <w:color w:val="2F5496" w:themeColor="accent5" w:themeShade="BF"/>
        </w:rPr>
      </w:pPr>
    </w:p>
    <w:p w14:paraId="7013D323" w14:textId="77777777" w:rsidR="004E4481" w:rsidRDefault="004E4481" w:rsidP="00265B25">
      <w:pPr>
        <w:pStyle w:val="NoSpacing"/>
        <w:rPr>
          <w:color w:val="2F5496" w:themeColor="accent5" w:themeShade="BF"/>
        </w:rPr>
      </w:pPr>
    </w:p>
    <w:p w14:paraId="4397D462" w14:textId="77777777" w:rsidR="004E4481" w:rsidRDefault="004E4481" w:rsidP="00265B25">
      <w:pPr>
        <w:pStyle w:val="NoSpacing"/>
        <w:rPr>
          <w:color w:val="2F5496" w:themeColor="accent5" w:themeShade="BF"/>
        </w:rPr>
      </w:pPr>
    </w:p>
    <w:p w14:paraId="32BB9862" w14:textId="77777777" w:rsidR="004E4481" w:rsidRDefault="004E4481" w:rsidP="00265B25">
      <w:pPr>
        <w:pStyle w:val="NoSpacing"/>
        <w:rPr>
          <w:color w:val="2F5496" w:themeColor="accent5" w:themeShade="BF"/>
        </w:rPr>
      </w:pPr>
    </w:p>
    <w:p w14:paraId="61D1A6D7" w14:textId="77777777" w:rsidR="004E4481" w:rsidRDefault="004E4481" w:rsidP="00265B25">
      <w:pPr>
        <w:pStyle w:val="NoSpacing"/>
        <w:rPr>
          <w:color w:val="2F5496" w:themeColor="accent5" w:themeShade="BF"/>
        </w:rPr>
      </w:pPr>
    </w:p>
    <w:p w14:paraId="42FA6BA2" w14:textId="77777777" w:rsidR="00265B25" w:rsidRDefault="00265B25" w:rsidP="00265B25">
      <w:pPr>
        <w:pStyle w:val="NoSpacing"/>
      </w:pPr>
    </w:p>
    <w:p w14:paraId="1C00046A" w14:textId="77777777" w:rsidR="003027E4" w:rsidRDefault="003027E4" w:rsidP="001E4102">
      <w:pPr>
        <w:rPr>
          <w:rFonts w:ascii="Arial" w:hAnsi="Arial" w:cs="Arial"/>
          <w:sz w:val="28"/>
          <w:szCs w:val="28"/>
        </w:rPr>
      </w:pPr>
    </w:p>
    <w:p w14:paraId="62BB1C44" w14:textId="3B0E3BA6" w:rsidR="00FE3627" w:rsidRPr="00FE3627" w:rsidRDefault="00FE3627" w:rsidP="001E4102">
      <w:pPr>
        <w:rPr>
          <w:rFonts w:ascii="Arial" w:hAnsi="Arial" w:cs="Arial"/>
          <w:b/>
          <w:color w:val="ED7D31" w:themeColor="accent2"/>
          <w:sz w:val="36"/>
          <w:szCs w:val="28"/>
          <w:u w:val="single"/>
        </w:rPr>
      </w:pPr>
      <w:r w:rsidRPr="00FE3627">
        <w:rPr>
          <w:rFonts w:ascii="Arial" w:hAnsi="Arial" w:cs="Arial"/>
          <w:b/>
          <w:color w:val="ED7D31" w:themeColor="accent2"/>
          <w:sz w:val="36"/>
          <w:szCs w:val="28"/>
          <w:u w:val="single"/>
        </w:rPr>
        <w:lastRenderedPageBreak/>
        <w:t>Introduction</w:t>
      </w:r>
    </w:p>
    <w:p w14:paraId="0FA4509C" w14:textId="77777777" w:rsidR="00FE3627" w:rsidRPr="006B6BBF" w:rsidRDefault="00FE3627" w:rsidP="00FE3627">
      <w:pPr>
        <w:pStyle w:val="NoSpacing"/>
        <w:rPr>
          <w:rFonts w:ascii="Arial" w:hAnsi="Arial" w:cs="Arial"/>
          <w:bCs/>
          <w:sz w:val="28"/>
          <w:szCs w:val="28"/>
          <w:lang w:val="en-US"/>
        </w:rPr>
      </w:pPr>
      <w:r w:rsidRPr="006B6BBF">
        <w:rPr>
          <w:rFonts w:ascii="Arial" w:hAnsi="Arial" w:cs="Arial"/>
          <w:sz w:val="28"/>
          <w:szCs w:val="28"/>
        </w:rPr>
        <w:t>Bolton's Fund is a community grants pot that plays a crucial role in providing investment into Bolton's VCSE sector. Since 2019 it</w:t>
      </w:r>
      <w:r w:rsidRPr="006B6BBF">
        <w:rPr>
          <w:rFonts w:ascii="Arial" w:hAnsi="Arial" w:cs="Arial"/>
          <w:bCs/>
          <w:sz w:val="28"/>
          <w:szCs w:val="28"/>
          <w:lang w:val="en-US"/>
        </w:rPr>
        <w:t xml:space="preserve"> has played a vital role in driving innovation and fostering projects aimed at benefiting people and communities across the borough.  </w:t>
      </w:r>
    </w:p>
    <w:p w14:paraId="2DB52652" w14:textId="77777777" w:rsidR="00FE3627" w:rsidRDefault="00FE3627" w:rsidP="00FE3627">
      <w:pPr>
        <w:pStyle w:val="NoSpacing"/>
        <w:rPr>
          <w:rFonts w:ascii="Arial" w:hAnsi="Arial" w:cs="Arial"/>
          <w:bCs/>
          <w:sz w:val="24"/>
          <w:szCs w:val="24"/>
          <w:lang w:val="en-US"/>
        </w:rPr>
      </w:pPr>
    </w:p>
    <w:p w14:paraId="198BF3BB" w14:textId="77777777" w:rsidR="00FE3627" w:rsidRPr="008D6342" w:rsidRDefault="00FE3627" w:rsidP="00FE3627">
      <w:pPr>
        <w:pStyle w:val="NoSpacing"/>
        <w:rPr>
          <w:rFonts w:ascii="Arial" w:hAnsi="Arial" w:cs="Arial"/>
          <w:sz w:val="28"/>
          <w:szCs w:val="24"/>
        </w:rPr>
      </w:pPr>
      <w:r w:rsidRPr="008D6342">
        <w:rPr>
          <w:rFonts w:ascii="Arial" w:hAnsi="Arial" w:cs="Arial"/>
          <w:sz w:val="28"/>
          <w:szCs w:val="24"/>
        </w:rPr>
        <w:t xml:space="preserve">Bolton’s Fund </w:t>
      </w:r>
      <w:r w:rsidRPr="008D6342">
        <w:rPr>
          <w:rFonts w:ascii="Arial" w:hAnsi="Arial" w:cs="Arial"/>
          <w:sz w:val="28"/>
          <w:szCs w:val="24"/>
          <w:lang w:val="en-US"/>
        </w:rPr>
        <w:t>is principally funded by Bolton Council with additional contributions from other organisations including: Bolton’s GP Federation, Bolton at Home and Bolton’s NHS Foundation Trust and the Sir James and Lady Scott Trust.</w:t>
      </w:r>
    </w:p>
    <w:p w14:paraId="2911FB8A" w14:textId="77777777" w:rsidR="00FE3627" w:rsidRPr="000C4FC9" w:rsidRDefault="00FE3627" w:rsidP="00FE3627">
      <w:pPr>
        <w:pStyle w:val="NoSpacing"/>
        <w:rPr>
          <w:rFonts w:ascii="Arial" w:hAnsi="Arial" w:cs="Arial"/>
          <w:color w:val="FF0000"/>
          <w:sz w:val="32"/>
          <w:szCs w:val="28"/>
        </w:rPr>
      </w:pPr>
    </w:p>
    <w:p w14:paraId="31EBB639" w14:textId="77777777" w:rsidR="00FE3627" w:rsidRPr="000C4FC9" w:rsidRDefault="00FE3627" w:rsidP="00FE3627">
      <w:pPr>
        <w:pStyle w:val="NoSpacing"/>
        <w:rPr>
          <w:rFonts w:ascii="Arial" w:hAnsi="Arial" w:cs="Arial"/>
          <w:sz w:val="28"/>
          <w:szCs w:val="24"/>
        </w:rPr>
      </w:pPr>
      <w:r w:rsidRPr="000C4FC9">
        <w:rPr>
          <w:rFonts w:ascii="Arial" w:hAnsi="Arial" w:cs="Arial"/>
          <w:sz w:val="28"/>
          <w:szCs w:val="24"/>
        </w:rPr>
        <w:t>The overall goal of the Bolton 2030 Vision is to reach the destination goal of becoming</w:t>
      </w:r>
      <w:r>
        <w:rPr>
          <w:rFonts w:ascii="Arial" w:hAnsi="Arial" w:cs="Arial"/>
          <w:sz w:val="28"/>
          <w:szCs w:val="24"/>
        </w:rPr>
        <w:t>:</w:t>
      </w:r>
      <w:r w:rsidRPr="000C4FC9">
        <w:rPr>
          <w:rFonts w:ascii="Arial" w:hAnsi="Arial" w:cs="Arial"/>
          <w:sz w:val="28"/>
          <w:szCs w:val="24"/>
        </w:rPr>
        <w:t xml:space="preserve"> </w:t>
      </w:r>
    </w:p>
    <w:p w14:paraId="3ABA816C" w14:textId="77777777" w:rsidR="00FE3627" w:rsidRDefault="00FE3627" w:rsidP="00FE3627">
      <w:pPr>
        <w:pStyle w:val="NoSpacing"/>
        <w:rPr>
          <w:rFonts w:ascii="Arial" w:hAnsi="Arial" w:cs="Arial"/>
          <w:sz w:val="28"/>
          <w:szCs w:val="24"/>
        </w:rPr>
      </w:pPr>
    </w:p>
    <w:p w14:paraId="2003E879" w14:textId="77777777" w:rsidR="00FE3627" w:rsidRPr="000C4FC9" w:rsidRDefault="00FE3627" w:rsidP="00FE3627">
      <w:pPr>
        <w:pStyle w:val="NoSpacing"/>
        <w:rPr>
          <w:rFonts w:ascii="Arial" w:hAnsi="Arial" w:cs="Arial"/>
          <w:i/>
          <w:sz w:val="28"/>
          <w:szCs w:val="24"/>
        </w:rPr>
      </w:pPr>
      <w:r w:rsidRPr="000C4FC9">
        <w:rPr>
          <w:rFonts w:ascii="Arial" w:hAnsi="Arial" w:cs="Arial"/>
          <w:i/>
          <w:sz w:val="28"/>
          <w:szCs w:val="24"/>
        </w:rPr>
        <w:t xml:space="preserve">Active, Connected and Prosperous. A great place to live, work, visit or study </w:t>
      </w:r>
    </w:p>
    <w:p w14:paraId="3322881C" w14:textId="77777777" w:rsidR="00FE3627" w:rsidRDefault="00FE3627" w:rsidP="00FE3627">
      <w:pPr>
        <w:spacing w:after="0"/>
        <w:ind w:left="360"/>
        <w:rPr>
          <w:rFonts w:ascii="Arial" w:hAnsi="Arial" w:cs="Arial"/>
          <w:b/>
          <w:bCs/>
          <w:sz w:val="28"/>
          <w:szCs w:val="28"/>
        </w:rPr>
      </w:pPr>
    </w:p>
    <w:p w14:paraId="7977DBA6" w14:textId="5CFA1A38" w:rsidR="00FE3627" w:rsidRDefault="00FE3627" w:rsidP="00FE3627">
      <w:pPr>
        <w:pStyle w:val="NoSpacing"/>
        <w:rPr>
          <w:rStyle w:val="oypena"/>
          <w:rFonts w:ascii="Arial" w:hAnsi="Arial" w:cs="Arial"/>
          <w:sz w:val="28"/>
        </w:rPr>
      </w:pPr>
      <w:r>
        <w:rPr>
          <w:rStyle w:val="oypena"/>
          <w:rFonts w:ascii="Arial" w:hAnsi="Arial" w:cs="Arial"/>
          <w:sz w:val="28"/>
        </w:rPr>
        <w:t xml:space="preserve">The six priorities of Bolton’s Fund are: </w:t>
      </w:r>
    </w:p>
    <w:p w14:paraId="01CCAE3D" w14:textId="77777777" w:rsidR="00FE3627" w:rsidRPr="009A5095" w:rsidRDefault="00FE3627" w:rsidP="00FE3627">
      <w:pPr>
        <w:pStyle w:val="NoSpacing"/>
        <w:rPr>
          <w:rStyle w:val="oypena"/>
          <w:rFonts w:ascii="Arial" w:hAnsi="Arial" w:cs="Arial"/>
          <w:sz w:val="28"/>
        </w:rPr>
      </w:pPr>
    </w:p>
    <w:p w14:paraId="0632664B" w14:textId="77777777" w:rsidR="00FE3627" w:rsidRPr="009A5095" w:rsidRDefault="00FE3627" w:rsidP="00FE3627">
      <w:pPr>
        <w:pStyle w:val="NoSpacing"/>
        <w:numPr>
          <w:ilvl w:val="0"/>
          <w:numId w:val="38"/>
        </w:numPr>
        <w:rPr>
          <w:rStyle w:val="oypena"/>
          <w:rFonts w:ascii="Arial" w:hAnsi="Arial" w:cs="Arial"/>
          <w:sz w:val="28"/>
        </w:rPr>
      </w:pPr>
      <w:r w:rsidRPr="009A5095">
        <w:rPr>
          <w:rStyle w:val="oypena"/>
          <w:rFonts w:ascii="Arial" w:hAnsi="Arial" w:cs="Arial"/>
          <w:b/>
          <w:color w:val="ED7D31" w:themeColor="accent2"/>
          <w:sz w:val="28"/>
        </w:rPr>
        <w:t>Start Well</w:t>
      </w:r>
      <w:r w:rsidRPr="009A5095">
        <w:rPr>
          <w:rStyle w:val="oypena"/>
          <w:rFonts w:ascii="Arial" w:hAnsi="Arial" w:cs="Arial"/>
          <w:color w:val="ED7D31" w:themeColor="accent2"/>
          <w:sz w:val="28"/>
        </w:rPr>
        <w:t xml:space="preserve"> </w:t>
      </w:r>
      <w:r w:rsidRPr="009A5095">
        <w:rPr>
          <w:rStyle w:val="oypena"/>
          <w:rFonts w:ascii="Arial" w:hAnsi="Arial" w:cs="Arial"/>
          <w:sz w:val="28"/>
        </w:rPr>
        <w:t>– giving children the best possible start in life.</w:t>
      </w:r>
    </w:p>
    <w:p w14:paraId="568B0FCE" w14:textId="77777777" w:rsidR="00FE3627" w:rsidRPr="009A5095" w:rsidRDefault="00FE3627" w:rsidP="00FE3627">
      <w:pPr>
        <w:pStyle w:val="NoSpacing"/>
        <w:numPr>
          <w:ilvl w:val="0"/>
          <w:numId w:val="38"/>
        </w:numPr>
        <w:rPr>
          <w:rStyle w:val="oypena"/>
          <w:rFonts w:ascii="Arial" w:hAnsi="Arial" w:cs="Arial"/>
          <w:sz w:val="28"/>
        </w:rPr>
      </w:pPr>
      <w:r w:rsidRPr="009A5095">
        <w:rPr>
          <w:rStyle w:val="oypena"/>
          <w:rFonts w:ascii="Arial" w:hAnsi="Arial" w:cs="Arial"/>
          <w:b/>
          <w:color w:val="ED7D31" w:themeColor="accent2"/>
          <w:sz w:val="28"/>
        </w:rPr>
        <w:t>Live Well</w:t>
      </w:r>
      <w:r w:rsidRPr="009A5095">
        <w:rPr>
          <w:rStyle w:val="oypena"/>
          <w:rFonts w:ascii="Arial" w:hAnsi="Arial" w:cs="Arial"/>
          <w:color w:val="ED7D31" w:themeColor="accent2"/>
          <w:sz w:val="28"/>
        </w:rPr>
        <w:t xml:space="preserve"> </w:t>
      </w:r>
      <w:r w:rsidRPr="009A5095">
        <w:rPr>
          <w:rStyle w:val="oypena"/>
          <w:rFonts w:ascii="Arial" w:hAnsi="Arial" w:cs="Arial"/>
          <w:sz w:val="28"/>
        </w:rPr>
        <w:t>– improving the happiness and wellbeing of Bolton residents.</w:t>
      </w:r>
    </w:p>
    <w:p w14:paraId="2FEA3365" w14:textId="77777777" w:rsidR="00FE3627" w:rsidRPr="00ED7B27" w:rsidRDefault="00FE3627" w:rsidP="00FE3627">
      <w:pPr>
        <w:pStyle w:val="NoSpacing"/>
        <w:numPr>
          <w:ilvl w:val="0"/>
          <w:numId w:val="38"/>
        </w:numPr>
        <w:rPr>
          <w:rStyle w:val="oypena"/>
          <w:rFonts w:ascii="Arial" w:hAnsi="Arial" w:cs="Arial"/>
          <w:sz w:val="28"/>
          <w:szCs w:val="28"/>
        </w:rPr>
      </w:pPr>
      <w:r w:rsidRPr="009A5095">
        <w:rPr>
          <w:rStyle w:val="oypena"/>
          <w:rFonts w:ascii="Arial" w:hAnsi="Arial" w:cs="Arial"/>
          <w:b/>
          <w:color w:val="ED7D31" w:themeColor="accent2"/>
          <w:sz w:val="28"/>
        </w:rPr>
        <w:t>Age Well</w:t>
      </w:r>
      <w:r w:rsidRPr="009A5095">
        <w:rPr>
          <w:rStyle w:val="oypena"/>
          <w:rFonts w:ascii="Arial" w:hAnsi="Arial" w:cs="Arial"/>
          <w:color w:val="ED7D31" w:themeColor="accent2"/>
          <w:sz w:val="28"/>
        </w:rPr>
        <w:t xml:space="preserve"> </w:t>
      </w:r>
      <w:r w:rsidRPr="00ED7B27">
        <w:rPr>
          <w:rStyle w:val="oypena"/>
          <w:rFonts w:ascii="Arial" w:hAnsi="Arial" w:cs="Arial"/>
          <w:sz w:val="28"/>
          <w:szCs w:val="28"/>
        </w:rPr>
        <w:t xml:space="preserve">– </w:t>
      </w:r>
      <w:r w:rsidRPr="00ED7B27">
        <w:rPr>
          <w:rFonts w:ascii="Arial" w:hAnsi="Arial" w:cs="Arial"/>
          <w:sz w:val="28"/>
          <w:szCs w:val="28"/>
        </w:rPr>
        <w:t>helping older people stay connected, active and healthy in their communities</w:t>
      </w:r>
      <w:r w:rsidRPr="00ED7B27">
        <w:rPr>
          <w:rStyle w:val="oypena"/>
          <w:rFonts w:ascii="Arial" w:hAnsi="Arial" w:cs="Arial"/>
          <w:sz w:val="28"/>
          <w:szCs w:val="28"/>
        </w:rPr>
        <w:t>.</w:t>
      </w:r>
    </w:p>
    <w:p w14:paraId="46C27033" w14:textId="77777777" w:rsidR="00FE3627" w:rsidRPr="009A5095" w:rsidRDefault="00FE3627" w:rsidP="00FE3627">
      <w:pPr>
        <w:pStyle w:val="NoSpacing"/>
        <w:numPr>
          <w:ilvl w:val="0"/>
          <w:numId w:val="38"/>
        </w:numPr>
        <w:rPr>
          <w:rFonts w:ascii="Arial" w:hAnsi="Arial" w:cs="Arial"/>
          <w:sz w:val="28"/>
        </w:rPr>
      </w:pPr>
      <w:r w:rsidRPr="009A5095">
        <w:rPr>
          <w:rStyle w:val="oypena"/>
          <w:rFonts w:ascii="Arial" w:hAnsi="Arial" w:cs="Arial"/>
          <w:b/>
          <w:color w:val="ED7D31" w:themeColor="accent2"/>
          <w:sz w:val="28"/>
        </w:rPr>
        <w:t xml:space="preserve">Prosperous </w:t>
      </w:r>
      <w:r w:rsidRPr="009A5095">
        <w:rPr>
          <w:rStyle w:val="oypena"/>
          <w:rFonts w:ascii="Arial" w:hAnsi="Arial" w:cs="Arial"/>
          <w:sz w:val="28"/>
        </w:rPr>
        <w:t xml:space="preserve">- supporting enterprise, inclusive employment and maximising social value </w:t>
      </w:r>
      <w:r>
        <w:rPr>
          <w:rStyle w:val="oypena"/>
          <w:rFonts w:ascii="Arial" w:hAnsi="Arial" w:cs="Arial"/>
          <w:sz w:val="28"/>
        </w:rPr>
        <w:t>for</w:t>
      </w:r>
      <w:r w:rsidRPr="009A5095">
        <w:rPr>
          <w:rStyle w:val="oypena"/>
          <w:rFonts w:ascii="Arial" w:hAnsi="Arial" w:cs="Arial"/>
          <w:sz w:val="28"/>
        </w:rPr>
        <w:t xml:space="preserve"> Bolton. </w:t>
      </w:r>
    </w:p>
    <w:p w14:paraId="2C572B72" w14:textId="77777777" w:rsidR="00FE3627" w:rsidRPr="009A5095" w:rsidRDefault="00FE3627" w:rsidP="00FE3627">
      <w:pPr>
        <w:pStyle w:val="NoSpacing"/>
        <w:numPr>
          <w:ilvl w:val="0"/>
          <w:numId w:val="38"/>
        </w:numPr>
        <w:rPr>
          <w:rFonts w:ascii="Arial" w:hAnsi="Arial" w:cs="Arial"/>
          <w:sz w:val="28"/>
        </w:rPr>
      </w:pPr>
      <w:r w:rsidRPr="009A5095">
        <w:rPr>
          <w:rStyle w:val="oypena"/>
          <w:rFonts w:ascii="Arial" w:hAnsi="Arial" w:cs="Arial"/>
          <w:b/>
          <w:color w:val="ED7D31" w:themeColor="accent2"/>
          <w:sz w:val="28"/>
        </w:rPr>
        <w:t>Clean and Green</w:t>
      </w:r>
      <w:r w:rsidRPr="00ED7B27">
        <w:rPr>
          <w:rStyle w:val="oypena"/>
          <w:rFonts w:ascii="Arial" w:hAnsi="Arial" w:cs="Arial"/>
          <w:color w:val="ED7D31" w:themeColor="accent2"/>
          <w:sz w:val="28"/>
          <w:szCs w:val="28"/>
        </w:rPr>
        <w:t xml:space="preserve"> </w:t>
      </w:r>
      <w:r w:rsidRPr="00ED7B27">
        <w:rPr>
          <w:rStyle w:val="oypena"/>
          <w:rFonts w:ascii="Arial" w:hAnsi="Arial" w:cs="Arial"/>
          <w:sz w:val="28"/>
          <w:szCs w:val="28"/>
        </w:rPr>
        <w:t xml:space="preserve">- </w:t>
      </w:r>
      <w:r w:rsidRPr="00ED7B27">
        <w:rPr>
          <w:rFonts w:ascii="Arial" w:hAnsi="Arial" w:cs="Arial"/>
          <w:sz w:val="28"/>
          <w:szCs w:val="28"/>
        </w:rPr>
        <w:t>protecting, improving and enjoying our environment.</w:t>
      </w:r>
      <w:r w:rsidRPr="00ED7B27">
        <w:rPr>
          <w:rStyle w:val="oypena"/>
          <w:rFonts w:ascii="Arial" w:hAnsi="Arial" w:cs="Arial"/>
          <w:sz w:val="28"/>
          <w:szCs w:val="28"/>
        </w:rPr>
        <w:t xml:space="preserve"> </w:t>
      </w:r>
    </w:p>
    <w:p w14:paraId="272A82DE" w14:textId="77777777" w:rsidR="00FE3627" w:rsidRDefault="00FE3627" w:rsidP="00FE3627">
      <w:pPr>
        <w:pStyle w:val="NoSpacing"/>
        <w:numPr>
          <w:ilvl w:val="0"/>
          <w:numId w:val="38"/>
        </w:numPr>
        <w:rPr>
          <w:rStyle w:val="oypena"/>
          <w:rFonts w:ascii="Arial" w:hAnsi="Arial" w:cs="Arial"/>
          <w:sz w:val="28"/>
        </w:rPr>
      </w:pPr>
      <w:r w:rsidRPr="009A5095">
        <w:rPr>
          <w:rStyle w:val="oypena"/>
          <w:rFonts w:ascii="Arial" w:hAnsi="Arial" w:cs="Arial"/>
          <w:b/>
          <w:color w:val="ED7D31" w:themeColor="accent2"/>
          <w:sz w:val="28"/>
        </w:rPr>
        <w:t>Safe, Strong and Distinctive</w:t>
      </w:r>
      <w:r w:rsidRPr="009A5095">
        <w:rPr>
          <w:rStyle w:val="oypena"/>
          <w:rFonts w:ascii="Arial" w:hAnsi="Arial" w:cs="Arial"/>
          <w:color w:val="ED7D31" w:themeColor="accent2"/>
          <w:sz w:val="28"/>
        </w:rPr>
        <w:t xml:space="preserve"> </w:t>
      </w:r>
      <w:r w:rsidRPr="009A5095">
        <w:rPr>
          <w:rStyle w:val="oypena"/>
          <w:rFonts w:ascii="Arial" w:hAnsi="Arial" w:cs="Arial"/>
          <w:sz w:val="28"/>
        </w:rPr>
        <w:t xml:space="preserve">– creating </w:t>
      </w:r>
      <w:r>
        <w:rPr>
          <w:rStyle w:val="oypena"/>
          <w:rFonts w:ascii="Arial" w:hAnsi="Arial" w:cs="Arial"/>
          <w:sz w:val="28"/>
        </w:rPr>
        <w:t xml:space="preserve">safe, </w:t>
      </w:r>
      <w:r w:rsidRPr="009A5095">
        <w:rPr>
          <w:rStyle w:val="oypena"/>
          <w:rFonts w:ascii="Arial" w:hAnsi="Arial" w:cs="Arial"/>
          <w:sz w:val="28"/>
        </w:rPr>
        <w:t xml:space="preserve">stronger, cohesive and more confident communities. </w:t>
      </w:r>
    </w:p>
    <w:p w14:paraId="10BA14BC" w14:textId="77777777" w:rsidR="00FE3627" w:rsidRDefault="00FE3627" w:rsidP="00FE3627">
      <w:pPr>
        <w:spacing w:after="0"/>
        <w:rPr>
          <w:rFonts w:ascii="Arial" w:hAnsi="Arial" w:cs="Arial"/>
          <w:b/>
          <w:bCs/>
          <w:sz w:val="28"/>
          <w:szCs w:val="28"/>
        </w:rPr>
      </w:pPr>
    </w:p>
    <w:p w14:paraId="2E7CCE6A" w14:textId="77777777" w:rsidR="00B24A89" w:rsidRDefault="00B24A89" w:rsidP="001E4102">
      <w:pPr>
        <w:rPr>
          <w:rFonts w:ascii="Arial" w:hAnsi="Arial" w:cs="Arial"/>
          <w:sz w:val="28"/>
          <w:szCs w:val="28"/>
        </w:rPr>
      </w:pPr>
      <w:r w:rsidRPr="002B3DAD">
        <w:rPr>
          <w:rFonts w:ascii="Arial" w:hAnsi="Arial" w:cs="Arial"/>
          <w:sz w:val="28"/>
          <w:szCs w:val="28"/>
        </w:rPr>
        <w:t>The priorities for this opportunity have been co-designed through reviewing the key priorities from the JSNA and working with Bolton Council’s lead for community cohesion, to ensure that the areas of focus for funding reflects the current issues facing Bolton residents and the place.</w:t>
      </w:r>
    </w:p>
    <w:p w14:paraId="05078756" w14:textId="77777777" w:rsidR="00EA274A" w:rsidRDefault="00EA274A" w:rsidP="001E4102">
      <w:pPr>
        <w:rPr>
          <w:rFonts w:ascii="Arial" w:hAnsi="Arial" w:cs="Arial"/>
          <w:sz w:val="28"/>
          <w:szCs w:val="28"/>
        </w:rPr>
      </w:pPr>
    </w:p>
    <w:p w14:paraId="0CDFA505" w14:textId="77777777" w:rsidR="00EA274A" w:rsidRDefault="00EA274A" w:rsidP="001E4102">
      <w:pPr>
        <w:rPr>
          <w:rFonts w:ascii="Arial" w:hAnsi="Arial" w:cs="Arial"/>
          <w:sz w:val="28"/>
          <w:szCs w:val="28"/>
        </w:rPr>
      </w:pPr>
    </w:p>
    <w:p w14:paraId="7ACA5BD2" w14:textId="77777777" w:rsidR="00EA274A" w:rsidRDefault="00EA274A" w:rsidP="001E4102">
      <w:pPr>
        <w:rPr>
          <w:rFonts w:ascii="Arial" w:hAnsi="Arial" w:cs="Arial"/>
          <w:sz w:val="28"/>
          <w:szCs w:val="28"/>
        </w:rPr>
      </w:pPr>
    </w:p>
    <w:p w14:paraId="40319188" w14:textId="77777777" w:rsidR="00EA274A" w:rsidRDefault="00EA274A" w:rsidP="001E4102">
      <w:pPr>
        <w:rPr>
          <w:rFonts w:ascii="Arial" w:hAnsi="Arial" w:cs="Arial"/>
          <w:sz w:val="28"/>
          <w:szCs w:val="28"/>
        </w:rPr>
      </w:pPr>
    </w:p>
    <w:p w14:paraId="0887D3A0" w14:textId="1F1AEF74" w:rsidR="00FE3627" w:rsidRPr="00FE3627" w:rsidRDefault="00FE3627" w:rsidP="00FE3627">
      <w:pPr>
        <w:rPr>
          <w:rFonts w:ascii="Arial" w:hAnsi="Arial" w:cs="Arial"/>
          <w:b/>
          <w:color w:val="ED7D31" w:themeColor="accent2"/>
          <w:sz w:val="36"/>
          <w:szCs w:val="28"/>
          <w:u w:val="single"/>
        </w:rPr>
      </w:pPr>
      <w:r>
        <w:rPr>
          <w:rFonts w:ascii="Arial" w:hAnsi="Arial" w:cs="Arial"/>
          <w:b/>
          <w:color w:val="ED7D31" w:themeColor="accent2"/>
          <w:sz w:val="36"/>
          <w:szCs w:val="28"/>
          <w:u w:val="single"/>
        </w:rPr>
        <w:t>Eligibility and Minimum Requirements</w:t>
      </w:r>
    </w:p>
    <w:p w14:paraId="0611B620" w14:textId="77777777" w:rsidR="00C9131A" w:rsidRPr="00FA5631" w:rsidRDefault="00C01337" w:rsidP="00F34438">
      <w:pPr>
        <w:spacing w:after="0" w:line="240" w:lineRule="auto"/>
        <w:rPr>
          <w:rFonts w:ascii="Arial" w:hAnsi="Arial" w:cs="Arial"/>
          <w:sz w:val="28"/>
          <w:szCs w:val="28"/>
        </w:rPr>
      </w:pPr>
      <w:r w:rsidRPr="00FA5631">
        <w:rPr>
          <w:rFonts w:ascii="Arial" w:hAnsi="Arial" w:cs="Arial"/>
          <w:sz w:val="28"/>
          <w:szCs w:val="28"/>
        </w:rPr>
        <w:t xml:space="preserve">These are the minimum standards you must meet to be eligible to apply for funding. </w:t>
      </w:r>
      <w:r w:rsidR="00C9131A" w:rsidRPr="00FA5631">
        <w:rPr>
          <w:rFonts w:ascii="Arial" w:hAnsi="Arial" w:cs="Arial"/>
          <w:sz w:val="28"/>
          <w:szCs w:val="28"/>
        </w:rPr>
        <w:t xml:space="preserve">If you need help </w:t>
      </w:r>
      <w:r w:rsidR="00BA12C1" w:rsidRPr="00FA5631">
        <w:rPr>
          <w:rFonts w:ascii="Arial" w:hAnsi="Arial" w:cs="Arial"/>
          <w:sz w:val="28"/>
          <w:szCs w:val="28"/>
        </w:rPr>
        <w:t xml:space="preserve">with </w:t>
      </w:r>
      <w:r w:rsidR="00C9131A" w:rsidRPr="00FA5631">
        <w:rPr>
          <w:rFonts w:ascii="Arial" w:hAnsi="Arial" w:cs="Arial"/>
          <w:sz w:val="28"/>
          <w:szCs w:val="28"/>
        </w:rPr>
        <w:t>any of the points below, please don’t hesitate to contact</w:t>
      </w:r>
      <w:r w:rsidR="000B4BF7" w:rsidRPr="00FA5631">
        <w:rPr>
          <w:rFonts w:ascii="Arial" w:hAnsi="Arial" w:cs="Arial"/>
          <w:sz w:val="28"/>
          <w:szCs w:val="28"/>
        </w:rPr>
        <w:t xml:space="preserve"> the team at Bolton </w:t>
      </w:r>
      <w:r w:rsidR="00F811DC" w:rsidRPr="00FA5631">
        <w:rPr>
          <w:rFonts w:ascii="Arial" w:hAnsi="Arial" w:cs="Arial"/>
          <w:sz w:val="28"/>
          <w:szCs w:val="28"/>
        </w:rPr>
        <w:t>CVS,</w:t>
      </w:r>
      <w:r w:rsidR="000B4BF7" w:rsidRPr="00FA5631">
        <w:rPr>
          <w:rFonts w:ascii="Arial" w:hAnsi="Arial" w:cs="Arial"/>
          <w:sz w:val="28"/>
          <w:szCs w:val="28"/>
        </w:rPr>
        <w:t xml:space="preserve"> as we ar</w:t>
      </w:r>
      <w:r w:rsidR="00C9131A" w:rsidRPr="00FA5631">
        <w:rPr>
          <w:rFonts w:ascii="Arial" w:hAnsi="Arial" w:cs="Arial"/>
          <w:sz w:val="28"/>
          <w:szCs w:val="28"/>
        </w:rPr>
        <w:t xml:space="preserve">e here to help. </w:t>
      </w:r>
    </w:p>
    <w:p w14:paraId="7084AA36" w14:textId="77777777" w:rsidR="00BA12C1" w:rsidRPr="00FA5631" w:rsidRDefault="00BA12C1" w:rsidP="00F34438">
      <w:pPr>
        <w:spacing w:after="0" w:line="240" w:lineRule="auto"/>
        <w:rPr>
          <w:rFonts w:ascii="Arial" w:hAnsi="Arial" w:cs="Arial"/>
          <w:sz w:val="28"/>
          <w:szCs w:val="28"/>
        </w:rPr>
      </w:pPr>
    </w:p>
    <w:p w14:paraId="2C82C97D" w14:textId="77777777" w:rsidR="00C53542" w:rsidRPr="00FA5631" w:rsidRDefault="00C53542" w:rsidP="00F34438">
      <w:pPr>
        <w:spacing w:after="0" w:line="240" w:lineRule="auto"/>
        <w:rPr>
          <w:rFonts w:ascii="Arial" w:hAnsi="Arial" w:cs="Arial"/>
          <w:b/>
          <w:sz w:val="28"/>
          <w:szCs w:val="28"/>
        </w:rPr>
      </w:pPr>
      <w:r w:rsidRPr="00FA5631">
        <w:rPr>
          <w:rFonts w:ascii="Arial" w:hAnsi="Arial" w:cs="Arial"/>
          <w:b/>
          <w:sz w:val="28"/>
          <w:szCs w:val="28"/>
        </w:rPr>
        <w:t>To be eligible to apply, your group or organisation must</w:t>
      </w:r>
      <w:r w:rsidR="00766363" w:rsidRPr="00FA5631">
        <w:rPr>
          <w:rFonts w:ascii="Arial" w:hAnsi="Arial" w:cs="Arial"/>
          <w:b/>
          <w:sz w:val="28"/>
          <w:szCs w:val="28"/>
        </w:rPr>
        <w:t xml:space="preserve"> be</w:t>
      </w:r>
      <w:r w:rsidRPr="00FA5631">
        <w:rPr>
          <w:rFonts w:ascii="Arial" w:hAnsi="Arial" w:cs="Arial"/>
          <w:b/>
          <w:sz w:val="28"/>
          <w:szCs w:val="28"/>
        </w:rPr>
        <w:t>:</w:t>
      </w:r>
    </w:p>
    <w:p w14:paraId="30787B3B" w14:textId="77777777" w:rsidR="00C53542" w:rsidRPr="00FA5631" w:rsidRDefault="00C53542" w:rsidP="00C53542">
      <w:pPr>
        <w:pStyle w:val="NoSpacing"/>
        <w:numPr>
          <w:ilvl w:val="0"/>
          <w:numId w:val="30"/>
        </w:numPr>
        <w:rPr>
          <w:rFonts w:ascii="Arial" w:hAnsi="Arial" w:cs="Arial"/>
          <w:sz w:val="28"/>
          <w:szCs w:val="28"/>
        </w:rPr>
      </w:pPr>
      <w:r w:rsidRPr="00FA5631">
        <w:rPr>
          <w:rFonts w:ascii="Arial" w:hAnsi="Arial" w:cs="Arial"/>
          <w:sz w:val="28"/>
          <w:szCs w:val="28"/>
        </w:rPr>
        <w:t>A constituted voluntary or community group*</w:t>
      </w:r>
    </w:p>
    <w:p w14:paraId="191C5077" w14:textId="77777777" w:rsidR="00C53542" w:rsidRPr="00FA5631" w:rsidRDefault="00C53542" w:rsidP="00C53542">
      <w:pPr>
        <w:pStyle w:val="NoSpacing"/>
        <w:numPr>
          <w:ilvl w:val="0"/>
          <w:numId w:val="30"/>
        </w:numPr>
        <w:rPr>
          <w:rFonts w:ascii="Arial" w:hAnsi="Arial" w:cs="Arial"/>
          <w:sz w:val="28"/>
          <w:szCs w:val="28"/>
        </w:rPr>
      </w:pPr>
      <w:r w:rsidRPr="00FA5631">
        <w:rPr>
          <w:rFonts w:ascii="Arial" w:hAnsi="Arial" w:cs="Arial"/>
          <w:sz w:val="28"/>
          <w:szCs w:val="28"/>
        </w:rPr>
        <w:t xml:space="preserve">A registered charity </w:t>
      </w:r>
    </w:p>
    <w:p w14:paraId="6E47AA63" w14:textId="77777777" w:rsidR="00C53542" w:rsidRDefault="00C53542" w:rsidP="00C53542">
      <w:pPr>
        <w:pStyle w:val="NoSpacing"/>
        <w:numPr>
          <w:ilvl w:val="0"/>
          <w:numId w:val="30"/>
        </w:numPr>
        <w:rPr>
          <w:rFonts w:ascii="Arial" w:hAnsi="Arial" w:cs="Arial"/>
          <w:sz w:val="28"/>
          <w:szCs w:val="28"/>
        </w:rPr>
      </w:pPr>
      <w:r w:rsidRPr="00FA5631">
        <w:rPr>
          <w:rFonts w:ascii="Arial" w:hAnsi="Arial" w:cs="Arial"/>
          <w:sz w:val="28"/>
          <w:szCs w:val="28"/>
        </w:rPr>
        <w:t>Another type of constituted not for profit organisation.</w:t>
      </w:r>
    </w:p>
    <w:p w14:paraId="4E608AE8" w14:textId="77777777" w:rsidR="008E566D" w:rsidRPr="00FE3627" w:rsidRDefault="008E566D" w:rsidP="00C53542">
      <w:pPr>
        <w:pStyle w:val="NoSpacing"/>
        <w:numPr>
          <w:ilvl w:val="0"/>
          <w:numId w:val="30"/>
        </w:numPr>
        <w:rPr>
          <w:rFonts w:ascii="Arial" w:hAnsi="Arial" w:cs="Arial"/>
          <w:sz w:val="28"/>
          <w:szCs w:val="28"/>
        </w:rPr>
      </w:pPr>
      <w:r w:rsidRPr="00FE3627">
        <w:rPr>
          <w:rFonts w:ascii="Arial" w:hAnsi="Arial" w:cs="Arial"/>
          <w:sz w:val="28"/>
          <w:szCs w:val="28"/>
        </w:rPr>
        <w:t xml:space="preserve">If you are applying for over £5,000, you need to be a registered charity or an incorporated not for profit. </w:t>
      </w:r>
    </w:p>
    <w:p w14:paraId="68BDB255" w14:textId="77777777" w:rsidR="00C53542" w:rsidRPr="00FA5631" w:rsidRDefault="00C53542" w:rsidP="00C53542">
      <w:pPr>
        <w:pStyle w:val="NoSpacing"/>
        <w:rPr>
          <w:rFonts w:ascii="Arial" w:hAnsi="Arial" w:cs="Arial"/>
          <w:sz w:val="28"/>
          <w:szCs w:val="28"/>
        </w:rPr>
      </w:pPr>
    </w:p>
    <w:p w14:paraId="506F4EBB" w14:textId="77777777" w:rsidR="007E5C8F" w:rsidRPr="00FA5631" w:rsidRDefault="007E5C8F" w:rsidP="00C53542">
      <w:pPr>
        <w:pStyle w:val="NoSpacing"/>
        <w:rPr>
          <w:rFonts w:ascii="Arial" w:hAnsi="Arial" w:cs="Arial"/>
          <w:b/>
          <w:sz w:val="28"/>
          <w:szCs w:val="28"/>
        </w:rPr>
      </w:pPr>
      <w:r w:rsidRPr="00FA5631">
        <w:rPr>
          <w:rFonts w:ascii="Arial" w:hAnsi="Arial" w:cs="Arial"/>
          <w:b/>
          <w:sz w:val="28"/>
          <w:szCs w:val="28"/>
        </w:rPr>
        <w:t>Other eligibility factors include:</w:t>
      </w:r>
    </w:p>
    <w:p w14:paraId="592C2C55" w14:textId="77777777" w:rsidR="00C53542" w:rsidRPr="00FA5631" w:rsidRDefault="00C53542" w:rsidP="00C53542">
      <w:pPr>
        <w:pStyle w:val="NoSpacing"/>
        <w:numPr>
          <w:ilvl w:val="0"/>
          <w:numId w:val="32"/>
        </w:numPr>
        <w:rPr>
          <w:rFonts w:ascii="Arial" w:hAnsi="Arial" w:cs="Arial"/>
          <w:sz w:val="28"/>
          <w:szCs w:val="28"/>
        </w:rPr>
      </w:pPr>
      <w:r w:rsidRPr="00FA5631">
        <w:rPr>
          <w:rFonts w:ascii="Arial" w:hAnsi="Arial" w:cs="Arial"/>
          <w:sz w:val="28"/>
          <w:szCs w:val="28"/>
        </w:rPr>
        <w:t xml:space="preserve">Your group or organisation must be based and/or provide benefit to people living in the </w:t>
      </w:r>
      <w:r w:rsidRPr="00FA5631">
        <w:rPr>
          <w:rFonts w:ascii="Arial" w:hAnsi="Arial" w:cs="Arial"/>
          <w:b/>
          <w:sz w:val="28"/>
          <w:szCs w:val="28"/>
        </w:rPr>
        <w:t xml:space="preserve">Metropolitan borough of Bolton </w:t>
      </w:r>
      <w:r w:rsidRPr="00FA5631">
        <w:rPr>
          <w:rFonts w:ascii="Arial" w:hAnsi="Arial" w:cs="Arial"/>
          <w:sz w:val="28"/>
          <w:szCs w:val="28"/>
        </w:rPr>
        <w:t xml:space="preserve">(Bolton Council’s local authority area). </w:t>
      </w:r>
    </w:p>
    <w:p w14:paraId="0EAD8EE6" w14:textId="77777777" w:rsidR="00C53542" w:rsidRPr="00FA5631" w:rsidRDefault="00C53542" w:rsidP="00C53542">
      <w:pPr>
        <w:pStyle w:val="NoSpacing"/>
        <w:numPr>
          <w:ilvl w:val="0"/>
          <w:numId w:val="32"/>
        </w:numPr>
        <w:rPr>
          <w:rFonts w:ascii="Arial" w:hAnsi="Arial" w:cs="Arial"/>
          <w:sz w:val="28"/>
          <w:szCs w:val="28"/>
        </w:rPr>
      </w:pPr>
      <w:r w:rsidRPr="00FA5631">
        <w:rPr>
          <w:rFonts w:ascii="Arial" w:hAnsi="Arial" w:cs="Arial"/>
          <w:sz w:val="28"/>
          <w:szCs w:val="28"/>
        </w:rPr>
        <w:t>Organisations must be up to date with the monitoring returns for any grants managed through Bolton CVS**.</w:t>
      </w:r>
    </w:p>
    <w:p w14:paraId="334FD51D" w14:textId="77777777" w:rsidR="00C53542" w:rsidRPr="00FA5631" w:rsidRDefault="00C53542" w:rsidP="00C53542">
      <w:pPr>
        <w:pStyle w:val="NoSpacing"/>
        <w:numPr>
          <w:ilvl w:val="0"/>
          <w:numId w:val="32"/>
        </w:numPr>
        <w:rPr>
          <w:rFonts w:ascii="Arial" w:hAnsi="Arial" w:cs="Arial"/>
          <w:sz w:val="28"/>
          <w:szCs w:val="28"/>
        </w:rPr>
      </w:pPr>
      <w:r w:rsidRPr="00FA5631">
        <w:rPr>
          <w:rFonts w:ascii="Arial" w:hAnsi="Arial" w:cs="Arial"/>
          <w:sz w:val="28"/>
          <w:szCs w:val="28"/>
        </w:rPr>
        <w:t>Have a charitable-type dissolution clause or an asset lock.</w:t>
      </w:r>
    </w:p>
    <w:p w14:paraId="18AF7EEC" w14:textId="77777777" w:rsidR="00C53542" w:rsidRPr="00FA5631" w:rsidRDefault="00C53542" w:rsidP="00C53542">
      <w:pPr>
        <w:pStyle w:val="NoSpacing"/>
        <w:numPr>
          <w:ilvl w:val="0"/>
          <w:numId w:val="32"/>
        </w:numPr>
        <w:rPr>
          <w:rFonts w:ascii="Arial" w:hAnsi="Arial" w:cs="Arial"/>
          <w:sz w:val="28"/>
          <w:szCs w:val="28"/>
        </w:rPr>
      </w:pPr>
      <w:r w:rsidRPr="00FA5631">
        <w:rPr>
          <w:rFonts w:ascii="Arial" w:hAnsi="Arial" w:cs="Arial"/>
          <w:sz w:val="28"/>
          <w:szCs w:val="28"/>
        </w:rPr>
        <w:t>Have a bank account in the name of the group (not an individual) with at least 2 signatories of people who are not connected or living at the same add</w:t>
      </w:r>
      <w:r w:rsidR="00DA0490" w:rsidRPr="00FA5631">
        <w:rPr>
          <w:rFonts w:ascii="Arial" w:hAnsi="Arial" w:cs="Arial"/>
          <w:sz w:val="28"/>
          <w:szCs w:val="28"/>
        </w:rPr>
        <w:t xml:space="preserve">ress if you are a community group or a charity. </w:t>
      </w:r>
    </w:p>
    <w:p w14:paraId="1FA4DEDB" w14:textId="77777777" w:rsidR="00891C16" w:rsidRPr="00FA5631" w:rsidRDefault="00891C16" w:rsidP="00C53542">
      <w:pPr>
        <w:pStyle w:val="NoSpacing"/>
        <w:numPr>
          <w:ilvl w:val="0"/>
          <w:numId w:val="32"/>
        </w:numPr>
        <w:rPr>
          <w:rFonts w:ascii="Arial" w:hAnsi="Arial" w:cs="Arial"/>
          <w:sz w:val="28"/>
          <w:szCs w:val="28"/>
        </w:rPr>
      </w:pPr>
      <w:r w:rsidRPr="00FA5631">
        <w:rPr>
          <w:rFonts w:ascii="Arial" w:hAnsi="Arial" w:cs="Arial"/>
          <w:sz w:val="28"/>
          <w:szCs w:val="28"/>
        </w:rPr>
        <w:t>Have a bank account that is FSCS protected – we can’t pay money into accoun</w:t>
      </w:r>
      <w:r w:rsidR="00F811DC">
        <w:rPr>
          <w:rFonts w:ascii="Arial" w:hAnsi="Arial" w:cs="Arial"/>
          <w:sz w:val="28"/>
          <w:szCs w:val="28"/>
        </w:rPr>
        <w:t>ts run by companies that offer e</w:t>
      </w:r>
      <w:r w:rsidRPr="00FA5631">
        <w:rPr>
          <w:rFonts w:ascii="Arial" w:hAnsi="Arial" w:cs="Arial"/>
          <w:sz w:val="28"/>
          <w:szCs w:val="28"/>
        </w:rPr>
        <w:t xml:space="preserve">-money including prepaid cards and accounts such as PayPal. </w:t>
      </w:r>
    </w:p>
    <w:p w14:paraId="1306371A" w14:textId="77777777" w:rsidR="00C53542" w:rsidRPr="00FA5631" w:rsidRDefault="00C53542" w:rsidP="00C53542">
      <w:pPr>
        <w:pStyle w:val="NoSpacing"/>
        <w:numPr>
          <w:ilvl w:val="0"/>
          <w:numId w:val="32"/>
        </w:numPr>
        <w:rPr>
          <w:rFonts w:ascii="Arial" w:hAnsi="Arial" w:cs="Arial"/>
          <w:sz w:val="28"/>
          <w:szCs w:val="28"/>
        </w:rPr>
      </w:pPr>
      <w:r w:rsidRPr="00FA5631">
        <w:rPr>
          <w:rFonts w:ascii="Arial" w:hAnsi="Arial" w:cs="Arial"/>
          <w:sz w:val="28"/>
          <w:szCs w:val="28"/>
        </w:rPr>
        <w:t>Have a minimum of 3 committee members or trustees if you ar</w:t>
      </w:r>
      <w:r w:rsidR="00DA0490" w:rsidRPr="00FA5631">
        <w:rPr>
          <w:rFonts w:ascii="Arial" w:hAnsi="Arial" w:cs="Arial"/>
          <w:sz w:val="28"/>
          <w:szCs w:val="28"/>
        </w:rPr>
        <w:t xml:space="preserve">e a community group or charity, or a minimum of 2 directors if you are a Community Interest Company. </w:t>
      </w:r>
    </w:p>
    <w:p w14:paraId="707C951E" w14:textId="77777777" w:rsidR="00C53542" w:rsidRPr="00FA5631" w:rsidRDefault="00C53542" w:rsidP="00C53542">
      <w:pPr>
        <w:pStyle w:val="NoSpacing"/>
        <w:numPr>
          <w:ilvl w:val="0"/>
          <w:numId w:val="32"/>
        </w:numPr>
        <w:rPr>
          <w:rFonts w:ascii="Arial" w:hAnsi="Arial" w:cs="Arial"/>
          <w:sz w:val="28"/>
          <w:szCs w:val="28"/>
          <w:lang w:val="en-US"/>
        </w:rPr>
      </w:pPr>
      <w:r w:rsidRPr="00FA5631">
        <w:rPr>
          <w:rFonts w:ascii="Arial" w:hAnsi="Arial" w:cs="Arial"/>
          <w:sz w:val="28"/>
          <w:szCs w:val="28"/>
        </w:rPr>
        <w:t>If your costings include payments to a trustee or committee member, your governing document must allow this and you must have appropriate procedures in place to manage any potential conflict of interest.</w:t>
      </w:r>
    </w:p>
    <w:p w14:paraId="76719456" w14:textId="77777777" w:rsidR="00C53542" w:rsidRPr="00FA5631" w:rsidRDefault="00C53542" w:rsidP="00C53542">
      <w:pPr>
        <w:pStyle w:val="NoSpacing"/>
        <w:numPr>
          <w:ilvl w:val="0"/>
          <w:numId w:val="32"/>
        </w:numPr>
        <w:rPr>
          <w:rFonts w:ascii="Arial" w:hAnsi="Arial" w:cs="Arial"/>
          <w:sz w:val="28"/>
          <w:szCs w:val="28"/>
        </w:rPr>
      </w:pPr>
      <w:r w:rsidRPr="00FA5631">
        <w:rPr>
          <w:rFonts w:ascii="Arial" w:hAnsi="Arial" w:cs="Arial"/>
          <w:sz w:val="28"/>
          <w:szCs w:val="28"/>
        </w:rPr>
        <w:t>We expect you to have appropriate insurance for your groups’ activities.</w:t>
      </w:r>
    </w:p>
    <w:p w14:paraId="7E548B91" w14:textId="77777777" w:rsidR="007E5C8F" w:rsidRPr="00FE3627" w:rsidRDefault="007E5C8F" w:rsidP="007E5C8F">
      <w:pPr>
        <w:pStyle w:val="NoSpacing"/>
        <w:numPr>
          <w:ilvl w:val="0"/>
          <w:numId w:val="32"/>
        </w:numPr>
        <w:rPr>
          <w:rFonts w:ascii="Arial" w:hAnsi="Arial" w:cs="Arial"/>
          <w:sz w:val="28"/>
          <w:szCs w:val="28"/>
        </w:rPr>
      </w:pPr>
      <w:r w:rsidRPr="00FE3627">
        <w:rPr>
          <w:rFonts w:ascii="Arial" w:hAnsi="Arial" w:cs="Arial"/>
          <w:sz w:val="28"/>
          <w:szCs w:val="28"/>
        </w:rPr>
        <w:t>Your sports coaches (volunteer or paid) must be registered with Bolton Council’s Register of Sports Coaches or another suitably recognised body.</w:t>
      </w:r>
    </w:p>
    <w:p w14:paraId="0C7B4246" w14:textId="77777777" w:rsidR="007E5C8F" w:rsidRPr="00FA5631" w:rsidRDefault="007E5C8F" w:rsidP="007E5C8F">
      <w:pPr>
        <w:pStyle w:val="NoSpacing"/>
        <w:numPr>
          <w:ilvl w:val="0"/>
          <w:numId w:val="32"/>
        </w:numPr>
        <w:rPr>
          <w:rFonts w:ascii="Arial" w:hAnsi="Arial" w:cs="Arial"/>
          <w:sz w:val="28"/>
          <w:szCs w:val="28"/>
        </w:rPr>
      </w:pPr>
      <w:r w:rsidRPr="00FA5631">
        <w:rPr>
          <w:rFonts w:ascii="Arial" w:hAnsi="Arial" w:cs="Arial"/>
          <w:sz w:val="28"/>
          <w:szCs w:val="28"/>
        </w:rPr>
        <w:t>If you are working with children or young people and/or vulnerable adults</w:t>
      </w:r>
      <w:r w:rsidR="00A25CA6" w:rsidRPr="00FA5631">
        <w:rPr>
          <w:rFonts w:ascii="Arial" w:hAnsi="Arial" w:cs="Arial"/>
          <w:sz w:val="28"/>
          <w:szCs w:val="28"/>
        </w:rPr>
        <w:t>,</w:t>
      </w:r>
      <w:r w:rsidRPr="00FA5631">
        <w:rPr>
          <w:rFonts w:ascii="Arial" w:hAnsi="Arial" w:cs="Arial"/>
          <w:sz w:val="28"/>
          <w:szCs w:val="28"/>
        </w:rPr>
        <w:t xml:space="preserve"> your group or organisation needs to have a named committee member or trustee responsible for safeguarding. Your Safeguarding Policy must outline clear steps to take in the event of an incident or disclosure, including who to inform and how to contact them.</w:t>
      </w:r>
    </w:p>
    <w:p w14:paraId="6FAA2FFF" w14:textId="77777777" w:rsidR="007E5C8F" w:rsidRPr="00FA5631" w:rsidRDefault="007E5C8F" w:rsidP="007E5C8F">
      <w:pPr>
        <w:pStyle w:val="NoSpacing"/>
        <w:numPr>
          <w:ilvl w:val="0"/>
          <w:numId w:val="32"/>
        </w:numPr>
        <w:rPr>
          <w:rFonts w:ascii="Arial" w:hAnsi="Arial" w:cs="Arial"/>
          <w:sz w:val="28"/>
          <w:szCs w:val="28"/>
        </w:rPr>
      </w:pPr>
      <w:r w:rsidRPr="00FA5631">
        <w:rPr>
          <w:rFonts w:ascii="Arial" w:hAnsi="Arial" w:cs="Arial"/>
          <w:sz w:val="28"/>
          <w:szCs w:val="28"/>
        </w:rPr>
        <w:t xml:space="preserve">You must have safeguarding training for all staff and volunteers who </w:t>
      </w:r>
      <w:r w:rsidR="00A25CA6" w:rsidRPr="00FA5631">
        <w:rPr>
          <w:rFonts w:ascii="Arial" w:hAnsi="Arial" w:cs="Arial"/>
          <w:sz w:val="28"/>
          <w:szCs w:val="28"/>
        </w:rPr>
        <w:t>have face-to-face contact with children and y</w:t>
      </w:r>
      <w:r w:rsidRPr="00FA5631">
        <w:rPr>
          <w:rFonts w:ascii="Arial" w:hAnsi="Arial" w:cs="Arial"/>
          <w:sz w:val="28"/>
          <w:szCs w:val="28"/>
        </w:rPr>
        <w:t>oung people or vulnerable adults.</w:t>
      </w:r>
    </w:p>
    <w:p w14:paraId="6F004F28" w14:textId="77777777" w:rsidR="00771BEE" w:rsidRPr="00FA5631" w:rsidRDefault="00771BEE" w:rsidP="007E5C8F">
      <w:pPr>
        <w:pStyle w:val="NoSpacing"/>
        <w:numPr>
          <w:ilvl w:val="0"/>
          <w:numId w:val="32"/>
        </w:numPr>
        <w:rPr>
          <w:rFonts w:ascii="Arial" w:hAnsi="Arial" w:cs="Arial"/>
          <w:sz w:val="28"/>
          <w:szCs w:val="28"/>
        </w:rPr>
      </w:pPr>
      <w:r w:rsidRPr="00FA5631">
        <w:rPr>
          <w:rFonts w:ascii="Arial" w:hAnsi="Arial" w:cs="Arial"/>
          <w:sz w:val="28"/>
          <w:szCs w:val="28"/>
        </w:rPr>
        <w:t xml:space="preserve">You must have risk management policies in place including working safely with Covid-19. </w:t>
      </w:r>
    </w:p>
    <w:p w14:paraId="79E9A5BE" w14:textId="77777777" w:rsidR="007E5C8F" w:rsidRPr="00FA5631" w:rsidRDefault="007E5C8F" w:rsidP="007E5C8F">
      <w:pPr>
        <w:pStyle w:val="NoSpacing"/>
        <w:rPr>
          <w:rFonts w:ascii="Arial" w:hAnsi="Arial" w:cs="Arial"/>
          <w:sz w:val="28"/>
          <w:szCs w:val="28"/>
        </w:rPr>
      </w:pPr>
    </w:p>
    <w:p w14:paraId="13885FBD" w14:textId="77777777" w:rsidR="007E5C8F" w:rsidRPr="00FA5631" w:rsidRDefault="001E7AC2" w:rsidP="007E5C8F">
      <w:pPr>
        <w:pStyle w:val="NoSpacing"/>
        <w:rPr>
          <w:rFonts w:ascii="Arial" w:hAnsi="Arial" w:cs="Arial"/>
          <w:sz w:val="28"/>
          <w:szCs w:val="28"/>
        </w:rPr>
      </w:pPr>
      <w:r w:rsidRPr="00FA5631">
        <w:rPr>
          <w:rFonts w:ascii="Arial" w:hAnsi="Arial" w:cs="Arial"/>
          <w:sz w:val="28"/>
          <w:szCs w:val="28"/>
        </w:rPr>
        <w:t>*</w:t>
      </w:r>
      <w:r w:rsidR="007E5C8F" w:rsidRPr="00FA5631">
        <w:rPr>
          <w:rFonts w:ascii="Arial" w:hAnsi="Arial" w:cs="Arial"/>
          <w:sz w:val="28"/>
          <w:szCs w:val="28"/>
        </w:rPr>
        <w:t>For unconstituted groups, please get in touch with the Bolton CVS team. We will ask you to tell us who is involved in your project and the name of an organisation that will be able to hold the funding on your behalf, if successful.</w:t>
      </w:r>
    </w:p>
    <w:p w14:paraId="71CD96EC" w14:textId="77777777" w:rsidR="007E5C8F" w:rsidRPr="00FA5631" w:rsidRDefault="007E5C8F" w:rsidP="007E5C8F">
      <w:pPr>
        <w:pStyle w:val="NoSpacing"/>
        <w:rPr>
          <w:rFonts w:ascii="Arial" w:hAnsi="Arial" w:cs="Arial"/>
          <w:sz w:val="28"/>
          <w:szCs w:val="28"/>
        </w:rPr>
      </w:pPr>
    </w:p>
    <w:p w14:paraId="7723BD96" w14:textId="77777777" w:rsidR="007E5C8F" w:rsidRPr="00FA5631" w:rsidRDefault="001E7AC2" w:rsidP="007E5C8F">
      <w:pPr>
        <w:pStyle w:val="NoSpacing"/>
        <w:rPr>
          <w:rFonts w:ascii="Arial" w:hAnsi="Arial" w:cs="Arial"/>
          <w:sz w:val="28"/>
          <w:szCs w:val="28"/>
        </w:rPr>
      </w:pPr>
      <w:r w:rsidRPr="00FA5631">
        <w:rPr>
          <w:rFonts w:ascii="Arial" w:hAnsi="Arial" w:cs="Arial"/>
          <w:sz w:val="28"/>
          <w:szCs w:val="28"/>
        </w:rPr>
        <w:t>*</w:t>
      </w:r>
      <w:r w:rsidR="007E5C8F" w:rsidRPr="00FA5631">
        <w:rPr>
          <w:rFonts w:ascii="Arial" w:hAnsi="Arial" w:cs="Arial"/>
          <w:sz w:val="28"/>
          <w:szCs w:val="28"/>
        </w:rPr>
        <w:t xml:space="preserve">*We understand that there can be a variety of reasons why monitoring may be late or incomplete. Our development team are here to support organisations who need support with their monitoring. If your organisation has a </w:t>
      </w:r>
      <w:r w:rsidRPr="00FA5631">
        <w:rPr>
          <w:rFonts w:ascii="Arial" w:hAnsi="Arial" w:cs="Arial"/>
          <w:sz w:val="28"/>
          <w:szCs w:val="28"/>
        </w:rPr>
        <w:t xml:space="preserve">recent </w:t>
      </w:r>
      <w:r w:rsidR="007E5C8F" w:rsidRPr="00FA5631">
        <w:rPr>
          <w:rFonts w:ascii="Arial" w:hAnsi="Arial" w:cs="Arial"/>
          <w:sz w:val="28"/>
          <w:szCs w:val="28"/>
        </w:rPr>
        <w:t>track record with late, incomplete or inadequate monitoring returns, we reserve the right to provide this informati</w:t>
      </w:r>
      <w:r w:rsidRPr="00FA5631">
        <w:rPr>
          <w:rFonts w:ascii="Arial" w:hAnsi="Arial" w:cs="Arial"/>
          <w:sz w:val="28"/>
          <w:szCs w:val="28"/>
        </w:rPr>
        <w:t>on to the grant panel</w:t>
      </w:r>
      <w:r w:rsidR="007E5C8F" w:rsidRPr="00FA5631">
        <w:rPr>
          <w:rFonts w:ascii="Arial" w:hAnsi="Arial" w:cs="Arial"/>
          <w:sz w:val="28"/>
          <w:szCs w:val="28"/>
        </w:rPr>
        <w:t>.</w:t>
      </w:r>
    </w:p>
    <w:p w14:paraId="4A65A677" w14:textId="77777777" w:rsidR="00402A35" w:rsidRDefault="00402A35" w:rsidP="007E5C8F">
      <w:pPr>
        <w:pStyle w:val="NoSpacing"/>
        <w:rPr>
          <w:rFonts w:ascii="Arial" w:hAnsi="Arial" w:cs="Arial"/>
          <w:sz w:val="24"/>
          <w:szCs w:val="24"/>
        </w:rPr>
      </w:pPr>
    </w:p>
    <w:p w14:paraId="6760FD98" w14:textId="17CDD907" w:rsidR="00FE3627" w:rsidRPr="00FE3627" w:rsidRDefault="002A56F6" w:rsidP="00FE3627">
      <w:pPr>
        <w:rPr>
          <w:rFonts w:ascii="Arial" w:hAnsi="Arial" w:cs="Arial"/>
          <w:b/>
          <w:color w:val="ED7D31" w:themeColor="accent2"/>
          <w:sz w:val="36"/>
          <w:szCs w:val="28"/>
          <w:u w:val="single"/>
        </w:rPr>
      </w:pPr>
      <w:r>
        <w:rPr>
          <w:rFonts w:ascii="Arial" w:hAnsi="Arial" w:cs="Arial"/>
          <w:b/>
          <w:sz w:val="24"/>
          <w:szCs w:val="24"/>
        </w:rPr>
        <w:t xml:space="preserve"> </w:t>
      </w:r>
      <w:r w:rsidR="00FE3627">
        <w:rPr>
          <w:rFonts w:ascii="Arial" w:hAnsi="Arial" w:cs="Arial"/>
          <w:b/>
          <w:color w:val="ED7D31" w:themeColor="accent2"/>
          <w:sz w:val="36"/>
          <w:szCs w:val="28"/>
          <w:u w:val="single"/>
        </w:rPr>
        <w:t>Help and Further Information</w:t>
      </w:r>
    </w:p>
    <w:p w14:paraId="13668A9A" w14:textId="77777777" w:rsidR="00361B44" w:rsidRPr="00095B88" w:rsidRDefault="00B7505C" w:rsidP="00F34438">
      <w:pPr>
        <w:pStyle w:val="NoSpacing"/>
        <w:rPr>
          <w:rFonts w:ascii="Arial" w:hAnsi="Arial" w:cs="Arial"/>
          <w:sz w:val="28"/>
          <w:szCs w:val="28"/>
        </w:rPr>
      </w:pPr>
      <w:r w:rsidRPr="00095B88">
        <w:rPr>
          <w:rFonts w:ascii="Arial" w:hAnsi="Arial" w:cs="Arial"/>
          <w:sz w:val="28"/>
          <w:szCs w:val="28"/>
        </w:rPr>
        <w:t>If you would like to chat about a potential application or you</w:t>
      </w:r>
      <w:r w:rsidR="00F03A6F" w:rsidRPr="00095B88">
        <w:rPr>
          <w:rFonts w:ascii="Arial" w:hAnsi="Arial" w:cs="Arial"/>
          <w:sz w:val="28"/>
          <w:szCs w:val="28"/>
        </w:rPr>
        <w:t xml:space="preserve"> need help with the application </w:t>
      </w:r>
      <w:r w:rsidRPr="00095B88">
        <w:rPr>
          <w:rFonts w:ascii="Arial" w:hAnsi="Arial" w:cs="Arial"/>
          <w:sz w:val="28"/>
          <w:szCs w:val="28"/>
        </w:rPr>
        <w:t>form</w:t>
      </w:r>
      <w:r w:rsidR="008D28CD" w:rsidRPr="00095B88">
        <w:rPr>
          <w:rFonts w:ascii="Arial" w:hAnsi="Arial" w:cs="Arial"/>
          <w:sz w:val="28"/>
          <w:szCs w:val="28"/>
        </w:rPr>
        <w:t>,</w:t>
      </w:r>
      <w:r w:rsidRPr="00095B88">
        <w:rPr>
          <w:rFonts w:ascii="Arial" w:hAnsi="Arial" w:cs="Arial"/>
          <w:sz w:val="28"/>
          <w:szCs w:val="28"/>
        </w:rPr>
        <w:t xml:space="preserve"> please</w:t>
      </w:r>
      <w:r w:rsidR="00BD2E82" w:rsidRPr="00095B88">
        <w:rPr>
          <w:rFonts w:ascii="Arial" w:hAnsi="Arial" w:cs="Arial"/>
          <w:sz w:val="28"/>
          <w:szCs w:val="28"/>
        </w:rPr>
        <w:t xml:space="preserve"> contact </w:t>
      </w:r>
      <w:r w:rsidR="00A7402C" w:rsidRPr="00095B88">
        <w:rPr>
          <w:rFonts w:ascii="Arial" w:hAnsi="Arial" w:cs="Arial"/>
          <w:sz w:val="28"/>
          <w:szCs w:val="28"/>
        </w:rPr>
        <w:t>us</w:t>
      </w:r>
      <w:r w:rsidR="007E5C8F" w:rsidRPr="00095B88">
        <w:rPr>
          <w:rFonts w:ascii="Arial" w:hAnsi="Arial" w:cs="Arial"/>
          <w:sz w:val="28"/>
          <w:szCs w:val="28"/>
        </w:rPr>
        <w:t xml:space="preserve"> on:</w:t>
      </w:r>
      <w:r w:rsidR="00975D13" w:rsidRPr="00095B88">
        <w:rPr>
          <w:rFonts w:ascii="Arial" w:hAnsi="Arial" w:cs="Arial"/>
          <w:sz w:val="28"/>
          <w:szCs w:val="28"/>
        </w:rPr>
        <w:br/>
      </w:r>
    </w:p>
    <w:p w14:paraId="2D15F9E1" w14:textId="2218836C" w:rsidR="00DB0E24" w:rsidRDefault="00FE3627" w:rsidP="00F34438">
      <w:pPr>
        <w:pStyle w:val="NoSpacing"/>
        <w:rPr>
          <w:rFonts w:ascii="Arial" w:hAnsi="Arial" w:cs="Arial"/>
          <w:sz w:val="28"/>
          <w:szCs w:val="28"/>
        </w:rPr>
      </w:pPr>
      <w:r>
        <w:rPr>
          <w:rFonts w:ascii="Arial" w:hAnsi="Arial" w:cs="Arial"/>
          <w:sz w:val="28"/>
          <w:szCs w:val="28"/>
        </w:rPr>
        <w:t>E</w:t>
      </w:r>
      <w:r w:rsidR="007E5C8F" w:rsidRPr="00095B88">
        <w:rPr>
          <w:rFonts w:ascii="Arial" w:hAnsi="Arial" w:cs="Arial"/>
          <w:sz w:val="28"/>
          <w:szCs w:val="28"/>
        </w:rPr>
        <w:t xml:space="preserve">mail </w:t>
      </w:r>
      <w:r>
        <w:rPr>
          <w:rFonts w:ascii="Arial" w:hAnsi="Arial" w:cs="Arial"/>
          <w:sz w:val="28"/>
          <w:szCs w:val="28"/>
        </w:rPr>
        <w:t xml:space="preserve">us at - </w:t>
      </w:r>
      <w:hyperlink r:id="rId9" w:history="1">
        <w:r w:rsidR="007E5C8F" w:rsidRPr="00095B88">
          <w:rPr>
            <w:rStyle w:val="Hyperlink"/>
            <w:rFonts w:ascii="Arial" w:hAnsi="Arial" w:cs="Arial"/>
            <w:sz w:val="28"/>
            <w:szCs w:val="28"/>
          </w:rPr>
          <w:t>funding@boltoncvs.org.uk</w:t>
        </w:r>
      </w:hyperlink>
      <w:r w:rsidR="00A02AAA">
        <w:rPr>
          <w:rFonts w:ascii="Arial" w:hAnsi="Arial" w:cs="Arial"/>
          <w:sz w:val="28"/>
          <w:szCs w:val="28"/>
        </w:rPr>
        <w:t xml:space="preserve"> or phone </w:t>
      </w:r>
      <w:r w:rsidR="00A02AAA" w:rsidRPr="00A02AAA">
        <w:rPr>
          <w:rFonts w:ascii="Arial" w:hAnsi="Arial" w:cs="Arial"/>
          <w:sz w:val="28"/>
          <w:szCs w:val="28"/>
        </w:rPr>
        <w:t>01204 546010</w:t>
      </w:r>
    </w:p>
    <w:p w14:paraId="0B1E69F5" w14:textId="77777777" w:rsidR="00FE3627" w:rsidRPr="00095B88" w:rsidRDefault="00FE3627" w:rsidP="00F34438">
      <w:pPr>
        <w:pStyle w:val="NoSpacing"/>
        <w:rPr>
          <w:rFonts w:ascii="Arial" w:hAnsi="Arial" w:cs="Arial"/>
          <w:sz w:val="28"/>
          <w:szCs w:val="28"/>
        </w:rPr>
      </w:pPr>
    </w:p>
    <w:p w14:paraId="3F200681" w14:textId="77777777" w:rsidR="00807AD7" w:rsidRPr="00095B88" w:rsidRDefault="00807AD7" w:rsidP="00F34438">
      <w:pPr>
        <w:pStyle w:val="NoSpacing"/>
        <w:rPr>
          <w:rFonts w:ascii="Arial" w:hAnsi="Arial" w:cs="Arial"/>
          <w:sz w:val="28"/>
          <w:szCs w:val="28"/>
        </w:rPr>
      </w:pPr>
      <w:r w:rsidRPr="00095B88">
        <w:rPr>
          <w:rFonts w:ascii="Arial" w:hAnsi="Arial" w:cs="Arial"/>
          <w:sz w:val="28"/>
          <w:szCs w:val="28"/>
        </w:rPr>
        <w:t xml:space="preserve">You can also refer to the funding information pages on the Bolton CVS website: </w:t>
      </w:r>
      <w:hyperlink r:id="rId10" w:history="1">
        <w:r w:rsidR="005D7584" w:rsidRPr="00095B88">
          <w:rPr>
            <w:rStyle w:val="Hyperlink"/>
            <w:rFonts w:ascii="Arial" w:hAnsi="Arial" w:cs="Arial"/>
            <w:sz w:val="28"/>
            <w:szCs w:val="28"/>
          </w:rPr>
          <w:t>https://www.boltoncvs.org.</w:t>
        </w:r>
        <w:bookmarkStart w:id="1" w:name="_GoBack"/>
        <w:bookmarkEnd w:id="1"/>
        <w:r w:rsidR="005D7584" w:rsidRPr="00095B88">
          <w:rPr>
            <w:rStyle w:val="Hyperlink"/>
            <w:rFonts w:ascii="Arial" w:hAnsi="Arial" w:cs="Arial"/>
            <w:sz w:val="28"/>
            <w:szCs w:val="28"/>
          </w:rPr>
          <w:t>u</w:t>
        </w:r>
        <w:r w:rsidR="005D7584" w:rsidRPr="00095B88">
          <w:rPr>
            <w:rStyle w:val="Hyperlink"/>
            <w:rFonts w:ascii="Arial" w:hAnsi="Arial" w:cs="Arial"/>
            <w:sz w:val="28"/>
            <w:szCs w:val="28"/>
          </w:rPr>
          <w:t>k/funding</w:t>
        </w:r>
      </w:hyperlink>
      <w:r w:rsidR="005D7584" w:rsidRPr="00095B88">
        <w:rPr>
          <w:rFonts w:ascii="Arial" w:hAnsi="Arial" w:cs="Arial"/>
          <w:sz w:val="28"/>
          <w:szCs w:val="28"/>
        </w:rPr>
        <w:t>.</w:t>
      </w:r>
    </w:p>
    <w:p w14:paraId="4DDDFA68" w14:textId="77777777" w:rsidR="0051584D" w:rsidRDefault="0051584D" w:rsidP="00216EE6">
      <w:pPr>
        <w:pStyle w:val="NoSpacing"/>
        <w:rPr>
          <w:rFonts w:ascii="Arial" w:hAnsi="Arial" w:cs="Arial"/>
          <w:b/>
          <w:sz w:val="28"/>
          <w:szCs w:val="28"/>
        </w:rPr>
      </w:pPr>
    </w:p>
    <w:p w14:paraId="57DC49B6" w14:textId="77777777" w:rsidR="0051584D" w:rsidRDefault="0051584D" w:rsidP="00216EE6">
      <w:pPr>
        <w:pStyle w:val="NoSpacing"/>
        <w:rPr>
          <w:rFonts w:ascii="Arial" w:hAnsi="Arial" w:cs="Arial"/>
          <w:b/>
          <w:sz w:val="28"/>
          <w:szCs w:val="28"/>
        </w:rPr>
      </w:pPr>
    </w:p>
    <w:p w14:paraId="3904B478" w14:textId="77777777" w:rsidR="0051584D" w:rsidRDefault="0051584D" w:rsidP="00216EE6">
      <w:pPr>
        <w:pStyle w:val="NoSpacing"/>
        <w:rPr>
          <w:rFonts w:ascii="Arial" w:hAnsi="Arial" w:cs="Arial"/>
          <w:b/>
          <w:sz w:val="28"/>
          <w:szCs w:val="28"/>
        </w:rPr>
      </w:pPr>
    </w:p>
    <w:p w14:paraId="048C21E9" w14:textId="77777777" w:rsidR="003027E4" w:rsidRDefault="003027E4" w:rsidP="00216EE6">
      <w:pPr>
        <w:pStyle w:val="NoSpacing"/>
        <w:rPr>
          <w:rFonts w:ascii="Arial" w:hAnsi="Arial" w:cs="Arial"/>
          <w:b/>
          <w:sz w:val="28"/>
          <w:szCs w:val="28"/>
        </w:rPr>
      </w:pPr>
    </w:p>
    <w:p w14:paraId="7302B3C6" w14:textId="77777777" w:rsidR="00A33044" w:rsidRDefault="00A33044" w:rsidP="00216EE6">
      <w:pPr>
        <w:pStyle w:val="NoSpacing"/>
        <w:rPr>
          <w:rFonts w:ascii="Arial" w:hAnsi="Arial" w:cs="Arial"/>
          <w:b/>
          <w:sz w:val="28"/>
          <w:szCs w:val="28"/>
        </w:rPr>
      </w:pPr>
    </w:p>
    <w:p w14:paraId="26CA77D3" w14:textId="77777777" w:rsidR="00A33044" w:rsidRDefault="00A33044" w:rsidP="00216EE6">
      <w:pPr>
        <w:pStyle w:val="NoSpacing"/>
        <w:rPr>
          <w:rFonts w:ascii="Arial" w:hAnsi="Arial" w:cs="Arial"/>
          <w:b/>
          <w:sz w:val="28"/>
          <w:szCs w:val="28"/>
        </w:rPr>
      </w:pPr>
    </w:p>
    <w:p w14:paraId="4A826A9C" w14:textId="77777777" w:rsidR="00A33044" w:rsidRDefault="00A33044" w:rsidP="00216EE6">
      <w:pPr>
        <w:pStyle w:val="NoSpacing"/>
        <w:rPr>
          <w:rFonts w:ascii="Arial" w:hAnsi="Arial" w:cs="Arial"/>
          <w:b/>
          <w:sz w:val="28"/>
          <w:szCs w:val="28"/>
        </w:rPr>
      </w:pPr>
    </w:p>
    <w:p w14:paraId="38F103B7" w14:textId="77777777" w:rsidR="00A33044" w:rsidRDefault="00A33044" w:rsidP="00216EE6">
      <w:pPr>
        <w:pStyle w:val="NoSpacing"/>
        <w:rPr>
          <w:rFonts w:ascii="Arial" w:hAnsi="Arial" w:cs="Arial"/>
          <w:b/>
          <w:sz w:val="28"/>
          <w:szCs w:val="28"/>
        </w:rPr>
      </w:pPr>
    </w:p>
    <w:p w14:paraId="552EFD59" w14:textId="77777777" w:rsidR="00A33044" w:rsidRDefault="00A33044" w:rsidP="00216EE6">
      <w:pPr>
        <w:pStyle w:val="NoSpacing"/>
        <w:rPr>
          <w:rFonts w:ascii="Arial" w:hAnsi="Arial" w:cs="Arial"/>
          <w:b/>
          <w:sz w:val="28"/>
          <w:szCs w:val="28"/>
        </w:rPr>
      </w:pPr>
    </w:p>
    <w:p w14:paraId="2CDA595B" w14:textId="77777777" w:rsidR="00A33044" w:rsidRDefault="00A33044" w:rsidP="00216EE6">
      <w:pPr>
        <w:pStyle w:val="NoSpacing"/>
        <w:rPr>
          <w:rFonts w:ascii="Arial" w:hAnsi="Arial" w:cs="Arial"/>
          <w:b/>
          <w:sz w:val="28"/>
          <w:szCs w:val="28"/>
        </w:rPr>
      </w:pPr>
    </w:p>
    <w:p w14:paraId="31F6F1C6" w14:textId="77777777" w:rsidR="00A33044" w:rsidRDefault="00A33044" w:rsidP="00216EE6">
      <w:pPr>
        <w:pStyle w:val="NoSpacing"/>
        <w:rPr>
          <w:rFonts w:ascii="Arial" w:hAnsi="Arial" w:cs="Arial"/>
          <w:b/>
          <w:sz w:val="28"/>
          <w:szCs w:val="28"/>
        </w:rPr>
      </w:pPr>
    </w:p>
    <w:p w14:paraId="0EFD919C" w14:textId="77777777" w:rsidR="003027E4" w:rsidRDefault="003027E4" w:rsidP="00216EE6">
      <w:pPr>
        <w:pStyle w:val="NoSpacing"/>
        <w:rPr>
          <w:rFonts w:ascii="Arial" w:hAnsi="Arial" w:cs="Arial"/>
          <w:b/>
          <w:sz w:val="28"/>
          <w:szCs w:val="28"/>
        </w:rPr>
      </w:pPr>
    </w:p>
    <w:p w14:paraId="30C7B65C" w14:textId="77777777" w:rsidR="003027E4" w:rsidRDefault="003027E4" w:rsidP="00216EE6">
      <w:pPr>
        <w:pStyle w:val="NoSpacing"/>
        <w:rPr>
          <w:rFonts w:ascii="Arial" w:hAnsi="Arial" w:cs="Arial"/>
          <w:b/>
          <w:sz w:val="28"/>
          <w:szCs w:val="28"/>
        </w:rPr>
      </w:pPr>
    </w:p>
    <w:p w14:paraId="29F4D423" w14:textId="77777777" w:rsidR="00216EE6" w:rsidRPr="0051584D" w:rsidRDefault="00216EE6" w:rsidP="00216EE6">
      <w:pPr>
        <w:pStyle w:val="NoSpacing"/>
        <w:rPr>
          <w:rFonts w:ascii="Arial" w:hAnsi="Arial" w:cs="Arial"/>
          <w:b/>
          <w:sz w:val="28"/>
          <w:szCs w:val="28"/>
        </w:rPr>
      </w:pPr>
      <w:r w:rsidRPr="0051584D">
        <w:rPr>
          <w:rFonts w:ascii="Arial" w:hAnsi="Arial" w:cs="Arial"/>
          <w:b/>
          <w:sz w:val="28"/>
          <w:szCs w:val="28"/>
        </w:rPr>
        <w:t>Bolton Community and Voluntary Services (CVS)</w:t>
      </w:r>
    </w:p>
    <w:p w14:paraId="307AFE6F" w14:textId="77777777" w:rsidR="00216EE6" w:rsidRPr="0051584D" w:rsidRDefault="00216EE6" w:rsidP="00216EE6">
      <w:pPr>
        <w:pStyle w:val="NoSpacing"/>
        <w:rPr>
          <w:rFonts w:ascii="Arial" w:hAnsi="Arial" w:cs="Arial"/>
          <w:b/>
          <w:sz w:val="28"/>
          <w:szCs w:val="28"/>
        </w:rPr>
      </w:pPr>
      <w:r w:rsidRPr="0051584D">
        <w:rPr>
          <w:rFonts w:ascii="Arial" w:hAnsi="Arial" w:cs="Arial"/>
          <w:b/>
          <w:sz w:val="28"/>
          <w:szCs w:val="28"/>
        </w:rPr>
        <w:t>Registered Charity No: 1003123</w:t>
      </w:r>
    </w:p>
    <w:p w14:paraId="797FB93E" w14:textId="77777777" w:rsidR="00216EE6" w:rsidRPr="0051584D" w:rsidRDefault="00216EE6" w:rsidP="00216EE6">
      <w:pPr>
        <w:pStyle w:val="NoSpacing"/>
        <w:rPr>
          <w:rFonts w:ascii="Arial" w:hAnsi="Arial" w:cs="Arial"/>
          <w:b/>
          <w:sz w:val="28"/>
          <w:szCs w:val="28"/>
        </w:rPr>
      </w:pPr>
      <w:r w:rsidRPr="0051584D">
        <w:rPr>
          <w:rFonts w:ascii="Arial" w:hAnsi="Arial" w:cs="Arial"/>
          <w:b/>
          <w:sz w:val="28"/>
          <w:szCs w:val="28"/>
        </w:rPr>
        <w:t>Registered Company No: 2615057</w:t>
      </w:r>
    </w:p>
    <w:p w14:paraId="33F28652" w14:textId="77777777" w:rsidR="00216EE6" w:rsidRPr="0051584D" w:rsidRDefault="00216EE6" w:rsidP="00216EE6">
      <w:pPr>
        <w:pStyle w:val="NoSpacing"/>
        <w:rPr>
          <w:rFonts w:ascii="Arial" w:hAnsi="Arial" w:cs="Arial"/>
          <w:sz w:val="28"/>
          <w:szCs w:val="28"/>
        </w:rPr>
      </w:pPr>
      <w:r w:rsidRPr="0051584D">
        <w:rPr>
          <w:rFonts w:ascii="Arial" w:hAnsi="Arial" w:cs="Arial"/>
          <w:sz w:val="28"/>
          <w:szCs w:val="28"/>
        </w:rPr>
        <w:t>The Bolton Hub</w:t>
      </w:r>
    </w:p>
    <w:p w14:paraId="7A17C8EF" w14:textId="77777777" w:rsidR="00216EE6" w:rsidRPr="0051584D" w:rsidRDefault="00216EE6" w:rsidP="00216EE6">
      <w:pPr>
        <w:pStyle w:val="NoSpacing"/>
        <w:rPr>
          <w:rFonts w:ascii="Arial" w:hAnsi="Arial" w:cs="Arial"/>
          <w:sz w:val="28"/>
          <w:szCs w:val="28"/>
        </w:rPr>
      </w:pPr>
      <w:r w:rsidRPr="0051584D">
        <w:rPr>
          <w:rFonts w:ascii="Arial" w:hAnsi="Arial" w:cs="Arial"/>
          <w:sz w:val="28"/>
          <w:szCs w:val="28"/>
        </w:rPr>
        <w:t>Bold Street</w:t>
      </w:r>
    </w:p>
    <w:p w14:paraId="7D846E29" w14:textId="77777777" w:rsidR="00216EE6" w:rsidRPr="0051584D" w:rsidRDefault="00216EE6" w:rsidP="00216EE6">
      <w:pPr>
        <w:pStyle w:val="NoSpacing"/>
        <w:rPr>
          <w:rFonts w:ascii="Arial" w:hAnsi="Arial" w:cs="Arial"/>
          <w:sz w:val="28"/>
          <w:szCs w:val="28"/>
        </w:rPr>
      </w:pPr>
      <w:r w:rsidRPr="0051584D">
        <w:rPr>
          <w:rFonts w:ascii="Arial" w:hAnsi="Arial" w:cs="Arial"/>
          <w:sz w:val="28"/>
          <w:szCs w:val="28"/>
        </w:rPr>
        <w:t xml:space="preserve">Bolton </w:t>
      </w:r>
    </w:p>
    <w:p w14:paraId="5C83061E" w14:textId="77777777" w:rsidR="00216EE6" w:rsidRPr="0051584D" w:rsidRDefault="00216EE6" w:rsidP="00216EE6">
      <w:pPr>
        <w:pStyle w:val="NoSpacing"/>
        <w:rPr>
          <w:rFonts w:ascii="Arial" w:hAnsi="Arial" w:cs="Arial"/>
          <w:sz w:val="28"/>
          <w:szCs w:val="28"/>
        </w:rPr>
      </w:pPr>
      <w:r w:rsidRPr="0051584D">
        <w:rPr>
          <w:rFonts w:ascii="Arial" w:hAnsi="Arial" w:cs="Arial"/>
          <w:sz w:val="28"/>
          <w:szCs w:val="28"/>
        </w:rPr>
        <w:t>Greater Manchester</w:t>
      </w:r>
    </w:p>
    <w:p w14:paraId="298E840B" w14:textId="77777777" w:rsidR="00216EE6" w:rsidRPr="0051584D" w:rsidRDefault="00216EE6" w:rsidP="00216EE6">
      <w:pPr>
        <w:pStyle w:val="NoSpacing"/>
        <w:rPr>
          <w:rFonts w:ascii="Arial" w:hAnsi="Arial" w:cs="Arial"/>
          <w:sz w:val="28"/>
          <w:szCs w:val="28"/>
        </w:rPr>
      </w:pPr>
      <w:r w:rsidRPr="0051584D">
        <w:rPr>
          <w:rFonts w:ascii="Arial" w:hAnsi="Arial" w:cs="Arial"/>
          <w:sz w:val="28"/>
          <w:szCs w:val="28"/>
        </w:rPr>
        <w:t>BL1 1LS</w:t>
      </w:r>
    </w:p>
    <w:p w14:paraId="5B6C56FD" w14:textId="77777777" w:rsidR="00216EE6" w:rsidRPr="0051584D" w:rsidRDefault="00216EE6" w:rsidP="00216EE6">
      <w:pPr>
        <w:pStyle w:val="NoSpacing"/>
        <w:rPr>
          <w:rFonts w:ascii="Arial" w:hAnsi="Arial" w:cs="Arial"/>
          <w:sz w:val="28"/>
          <w:szCs w:val="28"/>
        </w:rPr>
      </w:pPr>
      <w:r w:rsidRPr="0051584D">
        <w:rPr>
          <w:rFonts w:ascii="Arial" w:hAnsi="Arial" w:cs="Arial"/>
          <w:sz w:val="28"/>
          <w:szCs w:val="28"/>
        </w:rPr>
        <w:t>01204 546 010</w:t>
      </w:r>
    </w:p>
    <w:p w14:paraId="6651FC34" w14:textId="77777777" w:rsidR="002D7EEC" w:rsidRPr="0051584D" w:rsidRDefault="002D7EEC" w:rsidP="00216EE6">
      <w:pPr>
        <w:pStyle w:val="NoSpacing"/>
        <w:rPr>
          <w:sz w:val="28"/>
          <w:szCs w:val="28"/>
        </w:rPr>
      </w:pPr>
    </w:p>
    <w:p w14:paraId="72453DFD" w14:textId="77777777" w:rsidR="00216EE6" w:rsidRPr="0051584D" w:rsidRDefault="00FE3627" w:rsidP="00216EE6">
      <w:pPr>
        <w:pStyle w:val="NoSpacing"/>
        <w:rPr>
          <w:rStyle w:val="Hyperlink"/>
          <w:rFonts w:ascii="Arial" w:hAnsi="Arial" w:cs="Arial"/>
          <w:sz w:val="28"/>
          <w:szCs w:val="28"/>
        </w:rPr>
      </w:pPr>
      <w:hyperlink r:id="rId11" w:history="1">
        <w:r w:rsidR="00216EE6" w:rsidRPr="0051584D">
          <w:rPr>
            <w:rStyle w:val="Hyperlink"/>
            <w:rFonts w:ascii="Arial" w:hAnsi="Arial" w:cs="Arial"/>
            <w:sz w:val="28"/>
            <w:szCs w:val="28"/>
          </w:rPr>
          <w:t>info@boltoncvs.org.uk</w:t>
        </w:r>
      </w:hyperlink>
    </w:p>
    <w:p w14:paraId="656810B6" w14:textId="77777777" w:rsidR="002D7EEC" w:rsidRDefault="00FE3627" w:rsidP="00216EE6">
      <w:pPr>
        <w:pStyle w:val="NoSpacing"/>
        <w:rPr>
          <w:rStyle w:val="Hyperlink"/>
          <w:rFonts w:ascii="Arial" w:hAnsi="Arial" w:cs="Arial"/>
          <w:sz w:val="28"/>
          <w:szCs w:val="28"/>
        </w:rPr>
      </w:pPr>
      <w:hyperlink r:id="rId12" w:history="1">
        <w:r w:rsidR="00FA6CE8" w:rsidRPr="00C30569">
          <w:rPr>
            <w:rStyle w:val="Hyperlink"/>
            <w:rFonts w:ascii="Arial" w:hAnsi="Arial" w:cs="Arial"/>
            <w:sz w:val="28"/>
            <w:szCs w:val="28"/>
          </w:rPr>
          <w:t>www.boltoncvs.org.uk</w:t>
        </w:r>
      </w:hyperlink>
    </w:p>
    <w:p w14:paraId="6456156B" w14:textId="77777777" w:rsidR="00FA6CE8" w:rsidRDefault="00FA6CE8" w:rsidP="00216EE6">
      <w:pPr>
        <w:pStyle w:val="NoSpacing"/>
        <w:rPr>
          <w:rStyle w:val="Hyperlink"/>
          <w:rFonts w:ascii="Arial" w:hAnsi="Arial" w:cs="Arial"/>
          <w:sz w:val="28"/>
          <w:szCs w:val="28"/>
        </w:rPr>
      </w:pPr>
    </w:p>
    <w:p w14:paraId="55809B03" w14:textId="77777777" w:rsidR="00FA6CE8" w:rsidRDefault="00FA6CE8" w:rsidP="00216EE6">
      <w:pPr>
        <w:pStyle w:val="NoSpacing"/>
        <w:rPr>
          <w:rStyle w:val="Hyperlink"/>
          <w:rFonts w:ascii="Arial" w:hAnsi="Arial" w:cs="Arial"/>
          <w:sz w:val="28"/>
          <w:szCs w:val="28"/>
        </w:rPr>
      </w:pPr>
    </w:p>
    <w:bookmarkEnd w:id="0"/>
    <w:p w14:paraId="41C7A692" w14:textId="77777777" w:rsidR="00FA6CE8" w:rsidRPr="0051584D" w:rsidRDefault="00FA6CE8" w:rsidP="00216EE6">
      <w:pPr>
        <w:pStyle w:val="NoSpacing"/>
        <w:rPr>
          <w:rStyle w:val="Hyperlink"/>
          <w:rFonts w:ascii="Arial" w:hAnsi="Arial" w:cs="Arial"/>
          <w:sz w:val="28"/>
          <w:szCs w:val="28"/>
        </w:rPr>
      </w:pPr>
    </w:p>
    <w:sectPr w:rsidR="00FA6CE8" w:rsidRPr="0051584D" w:rsidSect="004C12C5">
      <w:headerReference w:type="default" r:id="rId13"/>
      <w:footerReference w:type="default" r:id="rId14"/>
      <w:footerReference w:type="first" r:id="rId15"/>
      <w:pgSz w:w="11906" w:h="16838"/>
      <w:pgMar w:top="1440" w:right="1440" w:bottom="1440" w:left="1440" w:header="708"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AF55E" w14:textId="77777777" w:rsidR="00573130" w:rsidRDefault="00573130" w:rsidP="004B65B8">
      <w:pPr>
        <w:spacing w:after="0" w:line="240" w:lineRule="auto"/>
      </w:pPr>
      <w:r>
        <w:separator/>
      </w:r>
    </w:p>
  </w:endnote>
  <w:endnote w:type="continuationSeparator" w:id="0">
    <w:p w14:paraId="71701C82" w14:textId="77777777" w:rsidR="00573130" w:rsidRDefault="00573130" w:rsidP="004B6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52435" w14:textId="668377EB" w:rsidR="00565716" w:rsidRPr="00565716" w:rsidRDefault="00565716" w:rsidP="00565716">
    <w:pPr>
      <w:pStyle w:val="Footer"/>
      <w:jc w:val="right"/>
      <w:rPr>
        <w:rFonts w:ascii="Arial" w:hAnsi="Arial" w:cs="Arial"/>
        <w:b/>
        <w:lang w:val="en-US"/>
      </w:rPr>
    </w:pPr>
    <w:r w:rsidRPr="00565716">
      <w:rPr>
        <w:rFonts w:ascii="Arial" w:hAnsi="Arial" w:cs="Arial"/>
        <w:b/>
        <w:color w:val="FFC000"/>
      </w:rPr>
      <w:t xml:space="preserve">Bolton’s Fund - Minimum Requirements </w:t>
    </w:r>
    <w:r w:rsidRPr="00565716">
      <w:rPr>
        <w:rFonts w:ascii="Arial" w:hAnsi="Arial" w:cs="Arial"/>
        <w:b/>
        <w:color w:val="5B9BD5" w:themeColor="accent1"/>
        <w:lang w:val="en-US"/>
      </w:rPr>
      <w:t>September 2023</w:t>
    </w:r>
  </w:p>
  <w:p w14:paraId="146E4AFE" w14:textId="1A5AFF2A" w:rsidR="00EE7AEF" w:rsidRPr="00776695" w:rsidRDefault="00EE7AEF" w:rsidP="00776695">
    <w:pPr>
      <w:spacing w:after="0"/>
      <w:jc w:val="right"/>
      <w:rPr>
        <w:rFonts w:ascii="Arial" w:hAnsi="Arial" w:cs="Arial"/>
        <w:b/>
        <w:color w:val="EAAD34"/>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D0395" w14:textId="01CFC87A" w:rsidR="00565716" w:rsidRPr="00565716" w:rsidRDefault="00565716" w:rsidP="00565716">
    <w:pPr>
      <w:pStyle w:val="Footer"/>
      <w:jc w:val="right"/>
      <w:rPr>
        <w:rFonts w:ascii="Arial" w:hAnsi="Arial" w:cs="Arial"/>
        <w:b/>
        <w:lang w:val="en-US"/>
      </w:rPr>
    </w:pPr>
    <w:r w:rsidRPr="00FE3627">
      <w:rPr>
        <w:rFonts w:ascii="Arial" w:hAnsi="Arial" w:cs="Arial"/>
        <w:b/>
        <w:color w:val="ED7D31" w:themeColor="accent2"/>
      </w:rPr>
      <w:t>Bolton’s Fund - M</w:t>
    </w:r>
    <w:r w:rsidR="00FE3627">
      <w:rPr>
        <w:rFonts w:ascii="Arial" w:hAnsi="Arial" w:cs="Arial"/>
        <w:b/>
        <w:color w:val="ED7D31" w:themeColor="accent2"/>
      </w:rPr>
      <w:t>inimum Requirements for Applicants:</w:t>
    </w:r>
    <w:r w:rsidR="00CA0F1B" w:rsidRPr="00FE3627">
      <w:rPr>
        <w:rFonts w:ascii="Arial" w:hAnsi="Arial" w:cs="Arial"/>
        <w:b/>
        <w:color w:val="5B9BD5" w:themeColor="accent1"/>
        <w:lang w:val="en-US"/>
      </w:rPr>
      <w:t xml:space="preserve"> </w:t>
    </w:r>
    <w:r w:rsidRPr="00565716">
      <w:rPr>
        <w:rFonts w:ascii="Arial" w:hAnsi="Arial" w:cs="Arial"/>
        <w:b/>
        <w:color w:val="5B9BD5" w:themeColor="accent1"/>
        <w:lang w:val="en-US"/>
      </w:rPr>
      <w:t>September 2023</w:t>
    </w:r>
  </w:p>
  <w:p w14:paraId="7F058883" w14:textId="66AF6D5A" w:rsidR="006D1A08" w:rsidRDefault="006D1A08" w:rsidP="00565716">
    <w:pPr>
      <w:pStyle w:val="NoSpacing"/>
      <w:jc w:val="right"/>
      <w:rPr>
        <w:color w:val="2F5496" w:themeColor="accent5" w:themeShade="BF"/>
      </w:rPr>
    </w:pPr>
  </w:p>
  <w:p w14:paraId="12530F6A" w14:textId="77777777" w:rsidR="00CA0F1B" w:rsidRPr="00776695" w:rsidRDefault="00CA0F1B" w:rsidP="00CA0F1B">
    <w:pPr>
      <w:spacing w:after="0"/>
      <w:jc w:val="right"/>
      <w:rPr>
        <w:rFonts w:ascii="Arial" w:hAnsi="Arial" w:cs="Arial"/>
        <w:b/>
        <w:color w:val="EAAD34"/>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7408E" w14:textId="77777777" w:rsidR="00573130" w:rsidRDefault="00573130" w:rsidP="004B65B8">
      <w:pPr>
        <w:spacing w:after="0" w:line="240" w:lineRule="auto"/>
      </w:pPr>
      <w:r>
        <w:separator/>
      </w:r>
    </w:p>
  </w:footnote>
  <w:footnote w:type="continuationSeparator" w:id="0">
    <w:p w14:paraId="2F58D357" w14:textId="77777777" w:rsidR="00573130" w:rsidRDefault="00573130" w:rsidP="004B6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03F62" w14:textId="77777777" w:rsidR="008A649B" w:rsidRDefault="008A649B">
    <w:pPr>
      <w:pStyle w:val="Header"/>
      <w:jc w:val="right"/>
    </w:pPr>
  </w:p>
  <w:p w14:paraId="0FBC33CC" w14:textId="77777777" w:rsidR="008A649B" w:rsidRPr="00EE7AEF" w:rsidRDefault="008A649B">
    <w:pPr>
      <w:pStyle w:val="Header"/>
      <w:rPr>
        <w:color w:val="FFC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585584"/>
    <w:lvl w:ilvl="0">
      <w:start w:val="1"/>
      <w:numFmt w:val="bullet"/>
      <w:pStyle w:val="ListBullet"/>
      <w:lvlText w:val=""/>
      <w:lvlJc w:val="left"/>
      <w:pPr>
        <w:tabs>
          <w:tab w:val="num" w:pos="-578"/>
        </w:tabs>
        <w:ind w:left="-578" w:hanging="360"/>
      </w:pPr>
      <w:rPr>
        <w:rFonts w:ascii="Symbol" w:hAnsi="Symbol" w:hint="default"/>
      </w:rPr>
    </w:lvl>
  </w:abstractNum>
  <w:abstractNum w:abstractNumId="1" w15:restartNumberingAfterBreak="0">
    <w:nsid w:val="03D36FCC"/>
    <w:multiLevelType w:val="hybridMultilevel"/>
    <w:tmpl w:val="F4A8745C"/>
    <w:lvl w:ilvl="0" w:tplc="73784C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F06E8"/>
    <w:multiLevelType w:val="hybridMultilevel"/>
    <w:tmpl w:val="5E22B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69513E"/>
    <w:multiLevelType w:val="hybridMultilevel"/>
    <w:tmpl w:val="0B368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4700F2"/>
    <w:multiLevelType w:val="hybridMultilevel"/>
    <w:tmpl w:val="C0C6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13866"/>
    <w:multiLevelType w:val="hybridMultilevel"/>
    <w:tmpl w:val="A5AE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30550"/>
    <w:multiLevelType w:val="hybridMultilevel"/>
    <w:tmpl w:val="09B25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D57350"/>
    <w:multiLevelType w:val="hybridMultilevel"/>
    <w:tmpl w:val="95EAC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72C53"/>
    <w:multiLevelType w:val="hybridMultilevel"/>
    <w:tmpl w:val="5874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B84AB3"/>
    <w:multiLevelType w:val="hybridMultilevel"/>
    <w:tmpl w:val="F774E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0C2A4D"/>
    <w:multiLevelType w:val="hybridMultilevel"/>
    <w:tmpl w:val="EAEC1CE8"/>
    <w:lvl w:ilvl="0" w:tplc="E43EB42C">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D4938"/>
    <w:multiLevelType w:val="hybridMultilevel"/>
    <w:tmpl w:val="65A6087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BD6F9B"/>
    <w:multiLevelType w:val="hybridMultilevel"/>
    <w:tmpl w:val="28B038DC"/>
    <w:lvl w:ilvl="0" w:tplc="FD508E9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310A3"/>
    <w:multiLevelType w:val="hybridMultilevel"/>
    <w:tmpl w:val="C1DCBC0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C830C8"/>
    <w:multiLevelType w:val="hybridMultilevel"/>
    <w:tmpl w:val="62FE0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336891"/>
    <w:multiLevelType w:val="hybridMultilevel"/>
    <w:tmpl w:val="91DE7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8817B3"/>
    <w:multiLevelType w:val="hybridMultilevel"/>
    <w:tmpl w:val="BC5CA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962337"/>
    <w:multiLevelType w:val="hybridMultilevel"/>
    <w:tmpl w:val="5764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96878"/>
    <w:multiLevelType w:val="hybridMultilevel"/>
    <w:tmpl w:val="1076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9E57CF"/>
    <w:multiLevelType w:val="hybridMultilevel"/>
    <w:tmpl w:val="CD2EE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512DC6"/>
    <w:multiLevelType w:val="hybridMultilevel"/>
    <w:tmpl w:val="8728999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27C30AA"/>
    <w:multiLevelType w:val="hybridMultilevel"/>
    <w:tmpl w:val="3DF2D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CD51583"/>
    <w:multiLevelType w:val="hybridMultilevel"/>
    <w:tmpl w:val="9BF0D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8D0D6A"/>
    <w:multiLevelType w:val="hybridMultilevel"/>
    <w:tmpl w:val="A560C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A36466"/>
    <w:multiLevelType w:val="hybridMultilevel"/>
    <w:tmpl w:val="CCA8DDA0"/>
    <w:lvl w:ilvl="0" w:tplc="BE32FF26">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0A3F3B"/>
    <w:multiLevelType w:val="hybridMultilevel"/>
    <w:tmpl w:val="0ECE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F47A4"/>
    <w:multiLevelType w:val="hybridMultilevel"/>
    <w:tmpl w:val="5B84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A64E48"/>
    <w:multiLevelType w:val="hybridMultilevel"/>
    <w:tmpl w:val="F09C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D1BF8"/>
    <w:multiLevelType w:val="hybridMultilevel"/>
    <w:tmpl w:val="DF86A990"/>
    <w:lvl w:ilvl="0" w:tplc="8990FFF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AE1248"/>
    <w:multiLevelType w:val="hybridMultilevel"/>
    <w:tmpl w:val="0D388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DF6D21"/>
    <w:multiLevelType w:val="hybridMultilevel"/>
    <w:tmpl w:val="D45A133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1"/>
  </w:num>
  <w:num w:numId="4">
    <w:abstractNumId w:val="22"/>
  </w:num>
  <w:num w:numId="5">
    <w:abstractNumId w:val="7"/>
  </w:num>
  <w:num w:numId="6">
    <w:abstractNumId w:val="24"/>
  </w:num>
  <w:num w:numId="7">
    <w:abstractNumId w:val="23"/>
  </w:num>
  <w:num w:numId="8">
    <w:abstractNumId w:val="9"/>
  </w:num>
  <w:num w:numId="9">
    <w:abstractNumId w:val="1"/>
  </w:num>
  <w:num w:numId="10">
    <w:abstractNumId w:val="19"/>
  </w:num>
  <w:num w:numId="11">
    <w:abstractNumId w:val="27"/>
  </w:num>
  <w:num w:numId="12">
    <w:abstractNumId w:val="6"/>
  </w:num>
  <w:num w:numId="13">
    <w:abstractNumId w:val="17"/>
  </w:num>
  <w:num w:numId="14">
    <w:abstractNumId w:val="25"/>
  </w:num>
  <w:num w:numId="15">
    <w:abstractNumId w:val="10"/>
  </w:num>
  <w:num w:numId="16">
    <w:abstractNumId w:val="10"/>
  </w:num>
  <w:num w:numId="17">
    <w:abstractNumId w:val="30"/>
  </w:num>
  <w:num w:numId="18">
    <w:abstractNumId w:val="20"/>
  </w:num>
  <w:num w:numId="19">
    <w:abstractNumId w:val="11"/>
  </w:num>
  <w:num w:numId="20">
    <w:abstractNumId w:val="11"/>
  </w:num>
  <w:num w:numId="21">
    <w:abstractNumId w:val="30"/>
  </w:num>
  <w:num w:numId="22">
    <w:abstractNumId w:val="20"/>
  </w:num>
  <w:num w:numId="23">
    <w:abstractNumId w:val="13"/>
  </w:num>
  <w:num w:numId="24">
    <w:abstractNumId w:val="13"/>
  </w:num>
  <w:num w:numId="25">
    <w:abstractNumId w:val="4"/>
  </w:num>
  <w:num w:numId="26">
    <w:abstractNumId w:val="5"/>
  </w:num>
  <w:num w:numId="27">
    <w:abstractNumId w:val="28"/>
  </w:num>
  <w:num w:numId="28">
    <w:abstractNumId w:val="16"/>
  </w:num>
  <w:num w:numId="29">
    <w:abstractNumId w:val="3"/>
  </w:num>
  <w:num w:numId="30">
    <w:abstractNumId w:val="15"/>
  </w:num>
  <w:num w:numId="31">
    <w:abstractNumId w:val="29"/>
  </w:num>
  <w:num w:numId="32">
    <w:abstractNumId w:val="8"/>
  </w:num>
  <w:num w:numId="33">
    <w:abstractNumId w:val="14"/>
  </w:num>
  <w:num w:numId="34">
    <w:abstractNumId w:val="3"/>
  </w:num>
  <w:num w:numId="35">
    <w:abstractNumId w:val="17"/>
  </w:num>
  <w:num w:numId="36">
    <w:abstractNumId w:val="18"/>
  </w:num>
  <w:num w:numId="37">
    <w:abstractNumId w:val="12"/>
  </w:num>
  <w:num w:numId="3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D"/>
    <w:rsid w:val="0001073C"/>
    <w:rsid w:val="00011E75"/>
    <w:rsid w:val="00017D9F"/>
    <w:rsid w:val="0002619A"/>
    <w:rsid w:val="0002789D"/>
    <w:rsid w:val="00036498"/>
    <w:rsid w:val="00036E75"/>
    <w:rsid w:val="00037693"/>
    <w:rsid w:val="00046434"/>
    <w:rsid w:val="000568EA"/>
    <w:rsid w:val="00061233"/>
    <w:rsid w:val="00066E0C"/>
    <w:rsid w:val="00071C37"/>
    <w:rsid w:val="0007451A"/>
    <w:rsid w:val="000766D7"/>
    <w:rsid w:val="0008007F"/>
    <w:rsid w:val="000819E1"/>
    <w:rsid w:val="00087FF7"/>
    <w:rsid w:val="00094D21"/>
    <w:rsid w:val="00095B88"/>
    <w:rsid w:val="000A028C"/>
    <w:rsid w:val="000A2776"/>
    <w:rsid w:val="000B412C"/>
    <w:rsid w:val="000B4796"/>
    <w:rsid w:val="000B4B27"/>
    <w:rsid w:val="000B4BF7"/>
    <w:rsid w:val="000C3820"/>
    <w:rsid w:val="000D1599"/>
    <w:rsid w:val="000E2FEE"/>
    <w:rsid w:val="000F6625"/>
    <w:rsid w:val="000F6A84"/>
    <w:rsid w:val="001165DC"/>
    <w:rsid w:val="001212E0"/>
    <w:rsid w:val="00125FBE"/>
    <w:rsid w:val="00127642"/>
    <w:rsid w:val="00140B8C"/>
    <w:rsid w:val="0015518F"/>
    <w:rsid w:val="00156EF3"/>
    <w:rsid w:val="00162A07"/>
    <w:rsid w:val="0016565C"/>
    <w:rsid w:val="00173B3D"/>
    <w:rsid w:val="00174711"/>
    <w:rsid w:val="00176E27"/>
    <w:rsid w:val="0017764F"/>
    <w:rsid w:val="00185A4E"/>
    <w:rsid w:val="00186876"/>
    <w:rsid w:val="00187F41"/>
    <w:rsid w:val="00190B34"/>
    <w:rsid w:val="00195FF1"/>
    <w:rsid w:val="00196C4A"/>
    <w:rsid w:val="00197165"/>
    <w:rsid w:val="001A2EC8"/>
    <w:rsid w:val="001A4B11"/>
    <w:rsid w:val="001B1BE9"/>
    <w:rsid w:val="001C2380"/>
    <w:rsid w:val="001C6877"/>
    <w:rsid w:val="001D1C0B"/>
    <w:rsid w:val="001D3D30"/>
    <w:rsid w:val="001E36C4"/>
    <w:rsid w:val="001E4102"/>
    <w:rsid w:val="001E5B76"/>
    <w:rsid w:val="001E7086"/>
    <w:rsid w:val="001E7AC2"/>
    <w:rsid w:val="001F04AC"/>
    <w:rsid w:val="001F7502"/>
    <w:rsid w:val="001F7FFD"/>
    <w:rsid w:val="002030EA"/>
    <w:rsid w:val="002030F4"/>
    <w:rsid w:val="00203A66"/>
    <w:rsid w:val="002045B8"/>
    <w:rsid w:val="00211513"/>
    <w:rsid w:val="00213EBB"/>
    <w:rsid w:val="00216EE6"/>
    <w:rsid w:val="00220C17"/>
    <w:rsid w:val="00222335"/>
    <w:rsid w:val="00223636"/>
    <w:rsid w:val="002242F7"/>
    <w:rsid w:val="002264C1"/>
    <w:rsid w:val="00227BFA"/>
    <w:rsid w:val="00230294"/>
    <w:rsid w:val="002371A5"/>
    <w:rsid w:val="00244714"/>
    <w:rsid w:val="00245DD6"/>
    <w:rsid w:val="00247950"/>
    <w:rsid w:val="0025099C"/>
    <w:rsid w:val="0025427E"/>
    <w:rsid w:val="00255DF6"/>
    <w:rsid w:val="00260A3D"/>
    <w:rsid w:val="00260F17"/>
    <w:rsid w:val="0026220C"/>
    <w:rsid w:val="002650AE"/>
    <w:rsid w:val="00265B25"/>
    <w:rsid w:val="00292D34"/>
    <w:rsid w:val="002A278B"/>
    <w:rsid w:val="002A56F6"/>
    <w:rsid w:val="002B3DAD"/>
    <w:rsid w:val="002B4C6A"/>
    <w:rsid w:val="002B62AF"/>
    <w:rsid w:val="002C2A1D"/>
    <w:rsid w:val="002D2A2E"/>
    <w:rsid w:val="002D2AC3"/>
    <w:rsid w:val="002D5472"/>
    <w:rsid w:val="002D7EEC"/>
    <w:rsid w:val="002E182F"/>
    <w:rsid w:val="002E1931"/>
    <w:rsid w:val="002E431F"/>
    <w:rsid w:val="002F337D"/>
    <w:rsid w:val="002F67CB"/>
    <w:rsid w:val="002F690F"/>
    <w:rsid w:val="00301E96"/>
    <w:rsid w:val="003027E4"/>
    <w:rsid w:val="003030D9"/>
    <w:rsid w:val="00307886"/>
    <w:rsid w:val="00310EBD"/>
    <w:rsid w:val="003132FA"/>
    <w:rsid w:val="00315B0D"/>
    <w:rsid w:val="00320D5D"/>
    <w:rsid w:val="003420BB"/>
    <w:rsid w:val="00344CDA"/>
    <w:rsid w:val="00346954"/>
    <w:rsid w:val="0034701E"/>
    <w:rsid w:val="00347B52"/>
    <w:rsid w:val="00350B27"/>
    <w:rsid w:val="00353564"/>
    <w:rsid w:val="00354173"/>
    <w:rsid w:val="00361B44"/>
    <w:rsid w:val="00363D4E"/>
    <w:rsid w:val="0037151B"/>
    <w:rsid w:val="00372D3A"/>
    <w:rsid w:val="00374D7E"/>
    <w:rsid w:val="003836AD"/>
    <w:rsid w:val="00394353"/>
    <w:rsid w:val="00395B45"/>
    <w:rsid w:val="003B1AF2"/>
    <w:rsid w:val="003C754F"/>
    <w:rsid w:val="003D290E"/>
    <w:rsid w:val="003D4B6A"/>
    <w:rsid w:val="003E2824"/>
    <w:rsid w:val="003E5689"/>
    <w:rsid w:val="003F2E43"/>
    <w:rsid w:val="003F462A"/>
    <w:rsid w:val="00402A35"/>
    <w:rsid w:val="00403006"/>
    <w:rsid w:val="00411D09"/>
    <w:rsid w:val="00417C86"/>
    <w:rsid w:val="004239D5"/>
    <w:rsid w:val="00426C36"/>
    <w:rsid w:val="00427C69"/>
    <w:rsid w:val="0043067B"/>
    <w:rsid w:val="00431140"/>
    <w:rsid w:val="00434C2B"/>
    <w:rsid w:val="00436CB7"/>
    <w:rsid w:val="00437A44"/>
    <w:rsid w:val="00442598"/>
    <w:rsid w:val="00444EB7"/>
    <w:rsid w:val="00445289"/>
    <w:rsid w:val="00451D91"/>
    <w:rsid w:val="00454A22"/>
    <w:rsid w:val="004573FA"/>
    <w:rsid w:val="004578DA"/>
    <w:rsid w:val="00463327"/>
    <w:rsid w:val="00472C83"/>
    <w:rsid w:val="00475DE6"/>
    <w:rsid w:val="004775AC"/>
    <w:rsid w:val="00495C48"/>
    <w:rsid w:val="004A5614"/>
    <w:rsid w:val="004B5C3D"/>
    <w:rsid w:val="004B65B8"/>
    <w:rsid w:val="004C12C5"/>
    <w:rsid w:val="004C28B8"/>
    <w:rsid w:val="004C6DEC"/>
    <w:rsid w:val="004D1DBE"/>
    <w:rsid w:val="004E29D4"/>
    <w:rsid w:val="004E32E9"/>
    <w:rsid w:val="004E4481"/>
    <w:rsid w:val="004E465B"/>
    <w:rsid w:val="004E5777"/>
    <w:rsid w:val="004E6F49"/>
    <w:rsid w:val="004E73A1"/>
    <w:rsid w:val="004F7109"/>
    <w:rsid w:val="00501A6A"/>
    <w:rsid w:val="00505900"/>
    <w:rsid w:val="00511870"/>
    <w:rsid w:val="00514437"/>
    <w:rsid w:val="0051584D"/>
    <w:rsid w:val="00517138"/>
    <w:rsid w:val="00527082"/>
    <w:rsid w:val="00532B83"/>
    <w:rsid w:val="005333DF"/>
    <w:rsid w:val="00534A4D"/>
    <w:rsid w:val="0053561A"/>
    <w:rsid w:val="00541599"/>
    <w:rsid w:val="00550DA8"/>
    <w:rsid w:val="0055175E"/>
    <w:rsid w:val="0055516F"/>
    <w:rsid w:val="00555CCE"/>
    <w:rsid w:val="005616D3"/>
    <w:rsid w:val="00562800"/>
    <w:rsid w:val="00562ED1"/>
    <w:rsid w:val="00565716"/>
    <w:rsid w:val="00567D85"/>
    <w:rsid w:val="00573130"/>
    <w:rsid w:val="00575AF0"/>
    <w:rsid w:val="005924A0"/>
    <w:rsid w:val="005975DE"/>
    <w:rsid w:val="005A230F"/>
    <w:rsid w:val="005A292F"/>
    <w:rsid w:val="005A31BC"/>
    <w:rsid w:val="005A7FDF"/>
    <w:rsid w:val="005B02EB"/>
    <w:rsid w:val="005B128E"/>
    <w:rsid w:val="005B159A"/>
    <w:rsid w:val="005B46E8"/>
    <w:rsid w:val="005C4582"/>
    <w:rsid w:val="005C5D7B"/>
    <w:rsid w:val="005D0CDF"/>
    <w:rsid w:val="005D243F"/>
    <w:rsid w:val="005D6401"/>
    <w:rsid w:val="005D7148"/>
    <w:rsid w:val="005D7584"/>
    <w:rsid w:val="005D7E44"/>
    <w:rsid w:val="005E2DF3"/>
    <w:rsid w:val="005E5350"/>
    <w:rsid w:val="005F20BE"/>
    <w:rsid w:val="005F351F"/>
    <w:rsid w:val="005F5A06"/>
    <w:rsid w:val="005F6136"/>
    <w:rsid w:val="00600508"/>
    <w:rsid w:val="00606A1E"/>
    <w:rsid w:val="00607989"/>
    <w:rsid w:val="00612187"/>
    <w:rsid w:val="00614322"/>
    <w:rsid w:val="00616E0B"/>
    <w:rsid w:val="00623542"/>
    <w:rsid w:val="0062500D"/>
    <w:rsid w:val="006279AD"/>
    <w:rsid w:val="0063594A"/>
    <w:rsid w:val="00635CE0"/>
    <w:rsid w:val="00636867"/>
    <w:rsid w:val="006370DE"/>
    <w:rsid w:val="006408C1"/>
    <w:rsid w:val="00641902"/>
    <w:rsid w:val="00642E38"/>
    <w:rsid w:val="006446AB"/>
    <w:rsid w:val="006521E8"/>
    <w:rsid w:val="00656021"/>
    <w:rsid w:val="006571C8"/>
    <w:rsid w:val="00674DEF"/>
    <w:rsid w:val="006766FA"/>
    <w:rsid w:val="00677415"/>
    <w:rsid w:val="00677568"/>
    <w:rsid w:val="00682D70"/>
    <w:rsid w:val="00682FB6"/>
    <w:rsid w:val="00686CC2"/>
    <w:rsid w:val="00687E3C"/>
    <w:rsid w:val="0069031A"/>
    <w:rsid w:val="00696221"/>
    <w:rsid w:val="006A1D90"/>
    <w:rsid w:val="006A38AB"/>
    <w:rsid w:val="006A5256"/>
    <w:rsid w:val="006A6E1E"/>
    <w:rsid w:val="006B41CE"/>
    <w:rsid w:val="006B45E5"/>
    <w:rsid w:val="006B6A8D"/>
    <w:rsid w:val="006C3DE7"/>
    <w:rsid w:val="006C3F84"/>
    <w:rsid w:val="006D1A08"/>
    <w:rsid w:val="006D2312"/>
    <w:rsid w:val="006D2D26"/>
    <w:rsid w:val="006D376F"/>
    <w:rsid w:val="006D56F6"/>
    <w:rsid w:val="006E07A1"/>
    <w:rsid w:val="006E4732"/>
    <w:rsid w:val="006F28C3"/>
    <w:rsid w:val="006F53E5"/>
    <w:rsid w:val="006F6750"/>
    <w:rsid w:val="007007E6"/>
    <w:rsid w:val="007048C3"/>
    <w:rsid w:val="007115FF"/>
    <w:rsid w:val="00715E30"/>
    <w:rsid w:val="00720459"/>
    <w:rsid w:val="007225B9"/>
    <w:rsid w:val="00724570"/>
    <w:rsid w:val="0072583A"/>
    <w:rsid w:val="00727BE3"/>
    <w:rsid w:val="00730014"/>
    <w:rsid w:val="0073307D"/>
    <w:rsid w:val="00744AF0"/>
    <w:rsid w:val="007474C5"/>
    <w:rsid w:val="00754B87"/>
    <w:rsid w:val="00755450"/>
    <w:rsid w:val="00755F94"/>
    <w:rsid w:val="007610AF"/>
    <w:rsid w:val="007627C9"/>
    <w:rsid w:val="00766363"/>
    <w:rsid w:val="00771BEE"/>
    <w:rsid w:val="00776695"/>
    <w:rsid w:val="00784430"/>
    <w:rsid w:val="00790FAA"/>
    <w:rsid w:val="007A3C83"/>
    <w:rsid w:val="007A42E8"/>
    <w:rsid w:val="007A62FF"/>
    <w:rsid w:val="007A6DA1"/>
    <w:rsid w:val="007B0956"/>
    <w:rsid w:val="007B33D7"/>
    <w:rsid w:val="007B718C"/>
    <w:rsid w:val="007C0EA2"/>
    <w:rsid w:val="007D23AF"/>
    <w:rsid w:val="007D60FB"/>
    <w:rsid w:val="007D6FFD"/>
    <w:rsid w:val="007D763E"/>
    <w:rsid w:val="007E3ACF"/>
    <w:rsid w:val="007E5C8F"/>
    <w:rsid w:val="007E7508"/>
    <w:rsid w:val="007F1688"/>
    <w:rsid w:val="007F25E7"/>
    <w:rsid w:val="00801B37"/>
    <w:rsid w:val="00807AD7"/>
    <w:rsid w:val="008246AB"/>
    <w:rsid w:val="00824794"/>
    <w:rsid w:val="0082722A"/>
    <w:rsid w:val="00834449"/>
    <w:rsid w:val="008379EA"/>
    <w:rsid w:val="0084151F"/>
    <w:rsid w:val="0084767D"/>
    <w:rsid w:val="00851149"/>
    <w:rsid w:val="008546F8"/>
    <w:rsid w:val="00857B27"/>
    <w:rsid w:val="0086241D"/>
    <w:rsid w:val="00865B1C"/>
    <w:rsid w:val="00866E35"/>
    <w:rsid w:val="00872D05"/>
    <w:rsid w:val="008749A2"/>
    <w:rsid w:val="00874B05"/>
    <w:rsid w:val="00877186"/>
    <w:rsid w:val="00880D35"/>
    <w:rsid w:val="00887A93"/>
    <w:rsid w:val="00891C16"/>
    <w:rsid w:val="008A0DEB"/>
    <w:rsid w:val="008A646C"/>
    <w:rsid w:val="008A649B"/>
    <w:rsid w:val="008B0233"/>
    <w:rsid w:val="008B03F7"/>
    <w:rsid w:val="008B0648"/>
    <w:rsid w:val="008B76F1"/>
    <w:rsid w:val="008C6B0F"/>
    <w:rsid w:val="008D0DE2"/>
    <w:rsid w:val="008D28CD"/>
    <w:rsid w:val="008D3701"/>
    <w:rsid w:val="008D64B6"/>
    <w:rsid w:val="008E49DF"/>
    <w:rsid w:val="008E4BDB"/>
    <w:rsid w:val="008E566D"/>
    <w:rsid w:val="008F6877"/>
    <w:rsid w:val="008F6DD7"/>
    <w:rsid w:val="00900E70"/>
    <w:rsid w:val="00900EA9"/>
    <w:rsid w:val="00904F3C"/>
    <w:rsid w:val="00912D9E"/>
    <w:rsid w:val="00923C7B"/>
    <w:rsid w:val="00924F99"/>
    <w:rsid w:val="009373FC"/>
    <w:rsid w:val="00937DFB"/>
    <w:rsid w:val="00945816"/>
    <w:rsid w:val="00951196"/>
    <w:rsid w:val="00954A2A"/>
    <w:rsid w:val="009617C4"/>
    <w:rsid w:val="00962901"/>
    <w:rsid w:val="00962E10"/>
    <w:rsid w:val="00963188"/>
    <w:rsid w:val="00964C84"/>
    <w:rsid w:val="00965BA0"/>
    <w:rsid w:val="00970078"/>
    <w:rsid w:val="00971B4C"/>
    <w:rsid w:val="009751B2"/>
    <w:rsid w:val="00975D13"/>
    <w:rsid w:val="00975EFA"/>
    <w:rsid w:val="009763ED"/>
    <w:rsid w:val="009775B9"/>
    <w:rsid w:val="00984944"/>
    <w:rsid w:val="009A206B"/>
    <w:rsid w:val="009B3334"/>
    <w:rsid w:val="009C14C5"/>
    <w:rsid w:val="009E796C"/>
    <w:rsid w:val="009F13AA"/>
    <w:rsid w:val="009F15FE"/>
    <w:rsid w:val="009F1CF2"/>
    <w:rsid w:val="009F5C65"/>
    <w:rsid w:val="00A0020C"/>
    <w:rsid w:val="00A02AAA"/>
    <w:rsid w:val="00A04C52"/>
    <w:rsid w:val="00A0667C"/>
    <w:rsid w:val="00A06D6D"/>
    <w:rsid w:val="00A11C1A"/>
    <w:rsid w:val="00A13DE7"/>
    <w:rsid w:val="00A170BD"/>
    <w:rsid w:val="00A257AA"/>
    <w:rsid w:val="00A25CA6"/>
    <w:rsid w:val="00A31F1C"/>
    <w:rsid w:val="00A33044"/>
    <w:rsid w:val="00A35341"/>
    <w:rsid w:val="00A412E3"/>
    <w:rsid w:val="00A50681"/>
    <w:rsid w:val="00A553AE"/>
    <w:rsid w:val="00A55A4E"/>
    <w:rsid w:val="00A560E6"/>
    <w:rsid w:val="00A563FC"/>
    <w:rsid w:val="00A70385"/>
    <w:rsid w:val="00A71536"/>
    <w:rsid w:val="00A72DB6"/>
    <w:rsid w:val="00A73C0A"/>
    <w:rsid w:val="00A7402C"/>
    <w:rsid w:val="00A8047F"/>
    <w:rsid w:val="00A853A3"/>
    <w:rsid w:val="00A9758B"/>
    <w:rsid w:val="00AA19A9"/>
    <w:rsid w:val="00AA3174"/>
    <w:rsid w:val="00AA5C31"/>
    <w:rsid w:val="00AB30A3"/>
    <w:rsid w:val="00AC3AE3"/>
    <w:rsid w:val="00AC3CB1"/>
    <w:rsid w:val="00AC617C"/>
    <w:rsid w:val="00AD1A04"/>
    <w:rsid w:val="00AD317B"/>
    <w:rsid w:val="00AD7928"/>
    <w:rsid w:val="00AE29F7"/>
    <w:rsid w:val="00AE2B75"/>
    <w:rsid w:val="00AE33AC"/>
    <w:rsid w:val="00B06CA5"/>
    <w:rsid w:val="00B119A4"/>
    <w:rsid w:val="00B12F88"/>
    <w:rsid w:val="00B17970"/>
    <w:rsid w:val="00B23B28"/>
    <w:rsid w:val="00B24A89"/>
    <w:rsid w:val="00B32308"/>
    <w:rsid w:val="00B35E8C"/>
    <w:rsid w:val="00B37C73"/>
    <w:rsid w:val="00B47EB1"/>
    <w:rsid w:val="00B53B81"/>
    <w:rsid w:val="00B606DB"/>
    <w:rsid w:val="00B64EB5"/>
    <w:rsid w:val="00B66831"/>
    <w:rsid w:val="00B669D3"/>
    <w:rsid w:val="00B72747"/>
    <w:rsid w:val="00B7505C"/>
    <w:rsid w:val="00B85809"/>
    <w:rsid w:val="00B8592C"/>
    <w:rsid w:val="00B864C8"/>
    <w:rsid w:val="00B91795"/>
    <w:rsid w:val="00B93DCA"/>
    <w:rsid w:val="00B9432F"/>
    <w:rsid w:val="00B97AFD"/>
    <w:rsid w:val="00B97F41"/>
    <w:rsid w:val="00BA12C1"/>
    <w:rsid w:val="00BA3893"/>
    <w:rsid w:val="00BA50CF"/>
    <w:rsid w:val="00BB2FE5"/>
    <w:rsid w:val="00BB7237"/>
    <w:rsid w:val="00BB7CD5"/>
    <w:rsid w:val="00BC7429"/>
    <w:rsid w:val="00BD2E82"/>
    <w:rsid w:val="00BD7C28"/>
    <w:rsid w:val="00BE45FC"/>
    <w:rsid w:val="00BE587A"/>
    <w:rsid w:val="00BE5898"/>
    <w:rsid w:val="00BF3BBF"/>
    <w:rsid w:val="00BF4830"/>
    <w:rsid w:val="00BF5623"/>
    <w:rsid w:val="00BF630F"/>
    <w:rsid w:val="00C01337"/>
    <w:rsid w:val="00C05310"/>
    <w:rsid w:val="00C05831"/>
    <w:rsid w:val="00C069E0"/>
    <w:rsid w:val="00C11785"/>
    <w:rsid w:val="00C128DF"/>
    <w:rsid w:val="00C136BF"/>
    <w:rsid w:val="00C231F0"/>
    <w:rsid w:val="00C25F69"/>
    <w:rsid w:val="00C41EC3"/>
    <w:rsid w:val="00C4465F"/>
    <w:rsid w:val="00C47A8C"/>
    <w:rsid w:val="00C5158C"/>
    <w:rsid w:val="00C53542"/>
    <w:rsid w:val="00C57B17"/>
    <w:rsid w:val="00C65D03"/>
    <w:rsid w:val="00C6609E"/>
    <w:rsid w:val="00C7160D"/>
    <w:rsid w:val="00C80421"/>
    <w:rsid w:val="00C8195A"/>
    <w:rsid w:val="00C85C6A"/>
    <w:rsid w:val="00C87015"/>
    <w:rsid w:val="00C9131A"/>
    <w:rsid w:val="00C95903"/>
    <w:rsid w:val="00C9627E"/>
    <w:rsid w:val="00CA0F1B"/>
    <w:rsid w:val="00CA4F19"/>
    <w:rsid w:val="00CB07CC"/>
    <w:rsid w:val="00CB167D"/>
    <w:rsid w:val="00CC20AD"/>
    <w:rsid w:val="00CC6DB5"/>
    <w:rsid w:val="00CD59AD"/>
    <w:rsid w:val="00CF1F4C"/>
    <w:rsid w:val="00CF22C2"/>
    <w:rsid w:val="00CF30E0"/>
    <w:rsid w:val="00CF57FE"/>
    <w:rsid w:val="00D05272"/>
    <w:rsid w:val="00D055DF"/>
    <w:rsid w:val="00D05BB6"/>
    <w:rsid w:val="00D24EF4"/>
    <w:rsid w:val="00D34556"/>
    <w:rsid w:val="00D4642B"/>
    <w:rsid w:val="00D47697"/>
    <w:rsid w:val="00D516F8"/>
    <w:rsid w:val="00D55732"/>
    <w:rsid w:val="00D56995"/>
    <w:rsid w:val="00D62569"/>
    <w:rsid w:val="00D6399D"/>
    <w:rsid w:val="00D6485C"/>
    <w:rsid w:val="00D659E9"/>
    <w:rsid w:val="00D71488"/>
    <w:rsid w:val="00D72F47"/>
    <w:rsid w:val="00D74A1C"/>
    <w:rsid w:val="00D90F6C"/>
    <w:rsid w:val="00D94DD4"/>
    <w:rsid w:val="00DA0490"/>
    <w:rsid w:val="00DA1828"/>
    <w:rsid w:val="00DB0E24"/>
    <w:rsid w:val="00DB3972"/>
    <w:rsid w:val="00DD136A"/>
    <w:rsid w:val="00DD188C"/>
    <w:rsid w:val="00DD2C5B"/>
    <w:rsid w:val="00DD3010"/>
    <w:rsid w:val="00DD5245"/>
    <w:rsid w:val="00DD788B"/>
    <w:rsid w:val="00DF6A11"/>
    <w:rsid w:val="00DF79C0"/>
    <w:rsid w:val="00E03D27"/>
    <w:rsid w:val="00E049D5"/>
    <w:rsid w:val="00E10CB4"/>
    <w:rsid w:val="00E16D38"/>
    <w:rsid w:val="00E270C2"/>
    <w:rsid w:val="00E32F75"/>
    <w:rsid w:val="00E374A9"/>
    <w:rsid w:val="00E47250"/>
    <w:rsid w:val="00E501F4"/>
    <w:rsid w:val="00E51D34"/>
    <w:rsid w:val="00E52140"/>
    <w:rsid w:val="00E55DA2"/>
    <w:rsid w:val="00E66D7A"/>
    <w:rsid w:val="00EA1C96"/>
    <w:rsid w:val="00EA274A"/>
    <w:rsid w:val="00EA525F"/>
    <w:rsid w:val="00EB11BE"/>
    <w:rsid w:val="00EB2B6A"/>
    <w:rsid w:val="00EB7A82"/>
    <w:rsid w:val="00EC12F8"/>
    <w:rsid w:val="00EC2513"/>
    <w:rsid w:val="00EC561D"/>
    <w:rsid w:val="00EC5D19"/>
    <w:rsid w:val="00EC7BC5"/>
    <w:rsid w:val="00ED4F2F"/>
    <w:rsid w:val="00ED559F"/>
    <w:rsid w:val="00ED681B"/>
    <w:rsid w:val="00EE3E1C"/>
    <w:rsid w:val="00EE4CA0"/>
    <w:rsid w:val="00EE56CA"/>
    <w:rsid w:val="00EE7AEF"/>
    <w:rsid w:val="00EF43E7"/>
    <w:rsid w:val="00F0087C"/>
    <w:rsid w:val="00F03A6F"/>
    <w:rsid w:val="00F05655"/>
    <w:rsid w:val="00F13421"/>
    <w:rsid w:val="00F15699"/>
    <w:rsid w:val="00F170F1"/>
    <w:rsid w:val="00F2747A"/>
    <w:rsid w:val="00F3106D"/>
    <w:rsid w:val="00F32A67"/>
    <w:rsid w:val="00F34438"/>
    <w:rsid w:val="00F55011"/>
    <w:rsid w:val="00F55880"/>
    <w:rsid w:val="00F62044"/>
    <w:rsid w:val="00F63E4A"/>
    <w:rsid w:val="00F80685"/>
    <w:rsid w:val="00F811DC"/>
    <w:rsid w:val="00F82E64"/>
    <w:rsid w:val="00F857F7"/>
    <w:rsid w:val="00F91BB4"/>
    <w:rsid w:val="00FA0A0C"/>
    <w:rsid w:val="00FA1CC2"/>
    <w:rsid w:val="00FA5631"/>
    <w:rsid w:val="00FA6CE8"/>
    <w:rsid w:val="00FB4961"/>
    <w:rsid w:val="00FB6950"/>
    <w:rsid w:val="00FC1697"/>
    <w:rsid w:val="00FC2766"/>
    <w:rsid w:val="00FC6CC9"/>
    <w:rsid w:val="00FC7EBD"/>
    <w:rsid w:val="00FD7A57"/>
    <w:rsid w:val="00FE3411"/>
    <w:rsid w:val="00FE3627"/>
    <w:rsid w:val="00FE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DA7B383"/>
  <w15:chartTrackingRefBased/>
  <w15:docId w15:val="{EC0A4080-8D9C-4CD8-83E0-D8E099C6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27"/>
  </w:style>
  <w:style w:type="paragraph" w:styleId="Heading3">
    <w:name w:val="heading 3"/>
    <w:basedOn w:val="Normal"/>
    <w:link w:val="Heading3Char"/>
    <w:uiPriority w:val="9"/>
    <w:qFormat/>
    <w:rsid w:val="00606A1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D6D"/>
    <w:pPr>
      <w:spacing w:after="0" w:line="240" w:lineRule="auto"/>
    </w:pPr>
  </w:style>
  <w:style w:type="table" w:styleId="TableGrid">
    <w:name w:val="Table Grid"/>
    <w:basedOn w:val="TableNormal"/>
    <w:uiPriority w:val="59"/>
    <w:rsid w:val="005D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521E8"/>
    <w:pPr>
      <w:numPr>
        <w:numId w:val="1"/>
      </w:numPr>
      <w:contextualSpacing/>
    </w:pPr>
  </w:style>
  <w:style w:type="character" w:styleId="Hyperlink">
    <w:name w:val="Hyperlink"/>
    <w:basedOn w:val="DefaultParagraphFont"/>
    <w:uiPriority w:val="99"/>
    <w:unhideWhenUsed/>
    <w:rsid w:val="006F6750"/>
    <w:rPr>
      <w:color w:val="0563C1" w:themeColor="hyperlink"/>
      <w:u w:val="single"/>
    </w:rPr>
  </w:style>
  <w:style w:type="paragraph" w:styleId="ListParagraph">
    <w:name w:val="List Paragraph"/>
    <w:basedOn w:val="Normal"/>
    <w:uiPriority w:val="34"/>
    <w:qFormat/>
    <w:rsid w:val="00D05272"/>
    <w:pPr>
      <w:ind w:left="720"/>
      <w:contextualSpacing/>
    </w:pPr>
    <w:rPr>
      <w:lang w:val="en-US"/>
    </w:rPr>
  </w:style>
  <w:style w:type="paragraph" w:styleId="NormalWeb">
    <w:name w:val="Normal (Web)"/>
    <w:basedOn w:val="Normal"/>
    <w:uiPriority w:val="99"/>
    <w:unhideWhenUsed/>
    <w:rsid w:val="007D6FFD"/>
    <w:pPr>
      <w:spacing w:before="178" w:after="178"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B6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B8"/>
  </w:style>
  <w:style w:type="paragraph" w:styleId="Footer">
    <w:name w:val="footer"/>
    <w:basedOn w:val="Normal"/>
    <w:link w:val="FooterChar"/>
    <w:uiPriority w:val="99"/>
    <w:unhideWhenUsed/>
    <w:rsid w:val="004B6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B8"/>
  </w:style>
  <w:style w:type="paragraph" w:styleId="BalloonText">
    <w:name w:val="Balloon Text"/>
    <w:basedOn w:val="Normal"/>
    <w:link w:val="BalloonTextChar"/>
    <w:uiPriority w:val="99"/>
    <w:semiHidden/>
    <w:unhideWhenUsed/>
    <w:rsid w:val="005F20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0BE"/>
    <w:rPr>
      <w:rFonts w:ascii="Segoe UI" w:hAnsi="Segoe UI" w:cs="Segoe UI"/>
      <w:sz w:val="18"/>
      <w:szCs w:val="18"/>
    </w:rPr>
  </w:style>
  <w:style w:type="character" w:customStyle="1" w:styleId="UnresolvedMention1">
    <w:name w:val="Unresolved Mention1"/>
    <w:basedOn w:val="DefaultParagraphFont"/>
    <w:uiPriority w:val="99"/>
    <w:semiHidden/>
    <w:unhideWhenUsed/>
    <w:rsid w:val="00EC2513"/>
    <w:rPr>
      <w:color w:val="605E5C"/>
      <w:shd w:val="clear" w:color="auto" w:fill="E1DFDD"/>
    </w:rPr>
  </w:style>
  <w:style w:type="character" w:customStyle="1" w:styleId="form-required">
    <w:name w:val="form-required"/>
    <w:basedOn w:val="DefaultParagraphFont"/>
    <w:rsid w:val="007D23AF"/>
  </w:style>
  <w:style w:type="character" w:styleId="FollowedHyperlink">
    <w:name w:val="FollowedHyperlink"/>
    <w:basedOn w:val="DefaultParagraphFont"/>
    <w:uiPriority w:val="99"/>
    <w:semiHidden/>
    <w:unhideWhenUsed/>
    <w:rsid w:val="00437A44"/>
    <w:rPr>
      <w:color w:val="954F72" w:themeColor="followedHyperlink"/>
      <w:u w:val="single"/>
    </w:rPr>
  </w:style>
  <w:style w:type="character" w:customStyle="1" w:styleId="Heading3Char">
    <w:name w:val="Heading 3 Char"/>
    <w:basedOn w:val="DefaultParagraphFont"/>
    <w:link w:val="Heading3"/>
    <w:uiPriority w:val="9"/>
    <w:rsid w:val="00606A1E"/>
    <w:rPr>
      <w:rFonts w:ascii="Times New Roman" w:eastAsia="Times New Roman" w:hAnsi="Times New Roman" w:cs="Times New Roman"/>
      <w:b/>
      <w:bCs/>
      <w:sz w:val="27"/>
      <w:szCs w:val="27"/>
      <w:lang w:val="en-US"/>
    </w:rPr>
  </w:style>
  <w:style w:type="character" w:customStyle="1" w:styleId="js-justclicked">
    <w:name w:val="js-justclicked"/>
    <w:basedOn w:val="DefaultParagraphFont"/>
    <w:rsid w:val="00945816"/>
  </w:style>
  <w:style w:type="character" w:customStyle="1" w:styleId="oypena">
    <w:name w:val="oypena"/>
    <w:basedOn w:val="DefaultParagraphFont"/>
    <w:rsid w:val="00FE3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9435">
      <w:bodyDiv w:val="1"/>
      <w:marLeft w:val="0"/>
      <w:marRight w:val="0"/>
      <w:marTop w:val="0"/>
      <w:marBottom w:val="0"/>
      <w:divBdr>
        <w:top w:val="none" w:sz="0" w:space="0" w:color="auto"/>
        <w:left w:val="none" w:sz="0" w:space="0" w:color="auto"/>
        <w:bottom w:val="none" w:sz="0" w:space="0" w:color="auto"/>
        <w:right w:val="none" w:sz="0" w:space="0" w:color="auto"/>
      </w:divBdr>
    </w:div>
    <w:div w:id="355695507">
      <w:bodyDiv w:val="1"/>
      <w:marLeft w:val="0"/>
      <w:marRight w:val="0"/>
      <w:marTop w:val="0"/>
      <w:marBottom w:val="0"/>
      <w:divBdr>
        <w:top w:val="none" w:sz="0" w:space="0" w:color="auto"/>
        <w:left w:val="none" w:sz="0" w:space="0" w:color="auto"/>
        <w:bottom w:val="none" w:sz="0" w:space="0" w:color="auto"/>
        <w:right w:val="none" w:sz="0" w:space="0" w:color="auto"/>
      </w:divBdr>
    </w:div>
    <w:div w:id="414939151">
      <w:bodyDiv w:val="1"/>
      <w:marLeft w:val="0"/>
      <w:marRight w:val="0"/>
      <w:marTop w:val="0"/>
      <w:marBottom w:val="0"/>
      <w:divBdr>
        <w:top w:val="none" w:sz="0" w:space="0" w:color="auto"/>
        <w:left w:val="none" w:sz="0" w:space="0" w:color="auto"/>
        <w:bottom w:val="none" w:sz="0" w:space="0" w:color="auto"/>
        <w:right w:val="none" w:sz="0" w:space="0" w:color="auto"/>
      </w:divBdr>
    </w:div>
    <w:div w:id="566377286">
      <w:bodyDiv w:val="1"/>
      <w:marLeft w:val="0"/>
      <w:marRight w:val="0"/>
      <w:marTop w:val="0"/>
      <w:marBottom w:val="0"/>
      <w:divBdr>
        <w:top w:val="none" w:sz="0" w:space="0" w:color="auto"/>
        <w:left w:val="none" w:sz="0" w:space="0" w:color="auto"/>
        <w:bottom w:val="none" w:sz="0" w:space="0" w:color="auto"/>
        <w:right w:val="none" w:sz="0" w:space="0" w:color="auto"/>
      </w:divBdr>
    </w:div>
    <w:div w:id="625543925">
      <w:bodyDiv w:val="1"/>
      <w:marLeft w:val="0"/>
      <w:marRight w:val="0"/>
      <w:marTop w:val="0"/>
      <w:marBottom w:val="0"/>
      <w:divBdr>
        <w:top w:val="none" w:sz="0" w:space="0" w:color="auto"/>
        <w:left w:val="none" w:sz="0" w:space="0" w:color="auto"/>
        <w:bottom w:val="none" w:sz="0" w:space="0" w:color="auto"/>
        <w:right w:val="none" w:sz="0" w:space="0" w:color="auto"/>
      </w:divBdr>
    </w:div>
    <w:div w:id="728260094">
      <w:bodyDiv w:val="1"/>
      <w:marLeft w:val="0"/>
      <w:marRight w:val="0"/>
      <w:marTop w:val="0"/>
      <w:marBottom w:val="0"/>
      <w:divBdr>
        <w:top w:val="none" w:sz="0" w:space="0" w:color="auto"/>
        <w:left w:val="none" w:sz="0" w:space="0" w:color="auto"/>
        <w:bottom w:val="none" w:sz="0" w:space="0" w:color="auto"/>
        <w:right w:val="none" w:sz="0" w:space="0" w:color="auto"/>
      </w:divBdr>
    </w:div>
    <w:div w:id="874000183">
      <w:bodyDiv w:val="1"/>
      <w:marLeft w:val="0"/>
      <w:marRight w:val="0"/>
      <w:marTop w:val="0"/>
      <w:marBottom w:val="0"/>
      <w:divBdr>
        <w:top w:val="none" w:sz="0" w:space="0" w:color="auto"/>
        <w:left w:val="none" w:sz="0" w:space="0" w:color="auto"/>
        <w:bottom w:val="none" w:sz="0" w:space="0" w:color="auto"/>
        <w:right w:val="none" w:sz="0" w:space="0" w:color="auto"/>
      </w:divBdr>
    </w:div>
    <w:div w:id="1089740064">
      <w:bodyDiv w:val="1"/>
      <w:marLeft w:val="0"/>
      <w:marRight w:val="0"/>
      <w:marTop w:val="0"/>
      <w:marBottom w:val="0"/>
      <w:divBdr>
        <w:top w:val="none" w:sz="0" w:space="0" w:color="auto"/>
        <w:left w:val="none" w:sz="0" w:space="0" w:color="auto"/>
        <w:bottom w:val="none" w:sz="0" w:space="0" w:color="auto"/>
        <w:right w:val="none" w:sz="0" w:space="0" w:color="auto"/>
      </w:divBdr>
    </w:div>
    <w:div w:id="1124275953">
      <w:bodyDiv w:val="1"/>
      <w:marLeft w:val="0"/>
      <w:marRight w:val="0"/>
      <w:marTop w:val="0"/>
      <w:marBottom w:val="0"/>
      <w:divBdr>
        <w:top w:val="none" w:sz="0" w:space="0" w:color="auto"/>
        <w:left w:val="none" w:sz="0" w:space="0" w:color="auto"/>
        <w:bottom w:val="none" w:sz="0" w:space="0" w:color="auto"/>
        <w:right w:val="none" w:sz="0" w:space="0" w:color="auto"/>
      </w:divBdr>
    </w:div>
    <w:div w:id="1188257113">
      <w:bodyDiv w:val="1"/>
      <w:marLeft w:val="0"/>
      <w:marRight w:val="0"/>
      <w:marTop w:val="0"/>
      <w:marBottom w:val="0"/>
      <w:divBdr>
        <w:top w:val="none" w:sz="0" w:space="0" w:color="auto"/>
        <w:left w:val="none" w:sz="0" w:space="0" w:color="auto"/>
        <w:bottom w:val="none" w:sz="0" w:space="0" w:color="auto"/>
        <w:right w:val="none" w:sz="0" w:space="0" w:color="auto"/>
      </w:divBdr>
    </w:div>
    <w:div w:id="1491218600">
      <w:bodyDiv w:val="1"/>
      <w:marLeft w:val="0"/>
      <w:marRight w:val="0"/>
      <w:marTop w:val="0"/>
      <w:marBottom w:val="0"/>
      <w:divBdr>
        <w:top w:val="none" w:sz="0" w:space="0" w:color="auto"/>
        <w:left w:val="none" w:sz="0" w:space="0" w:color="auto"/>
        <w:bottom w:val="none" w:sz="0" w:space="0" w:color="auto"/>
        <w:right w:val="none" w:sz="0" w:space="0" w:color="auto"/>
      </w:divBdr>
    </w:div>
    <w:div w:id="1620406748">
      <w:bodyDiv w:val="1"/>
      <w:marLeft w:val="0"/>
      <w:marRight w:val="0"/>
      <w:marTop w:val="0"/>
      <w:marBottom w:val="0"/>
      <w:divBdr>
        <w:top w:val="none" w:sz="0" w:space="0" w:color="auto"/>
        <w:left w:val="none" w:sz="0" w:space="0" w:color="auto"/>
        <w:bottom w:val="none" w:sz="0" w:space="0" w:color="auto"/>
        <w:right w:val="none" w:sz="0" w:space="0" w:color="auto"/>
      </w:divBdr>
    </w:div>
    <w:div w:id="1933590425">
      <w:bodyDiv w:val="1"/>
      <w:marLeft w:val="0"/>
      <w:marRight w:val="0"/>
      <w:marTop w:val="0"/>
      <w:marBottom w:val="0"/>
      <w:divBdr>
        <w:top w:val="none" w:sz="0" w:space="0" w:color="auto"/>
        <w:left w:val="none" w:sz="0" w:space="0" w:color="auto"/>
        <w:bottom w:val="none" w:sz="0" w:space="0" w:color="auto"/>
        <w:right w:val="none" w:sz="0" w:space="0" w:color="auto"/>
      </w:divBdr>
    </w:div>
    <w:div w:id="1937402221">
      <w:bodyDiv w:val="1"/>
      <w:marLeft w:val="0"/>
      <w:marRight w:val="0"/>
      <w:marTop w:val="0"/>
      <w:marBottom w:val="0"/>
      <w:divBdr>
        <w:top w:val="none" w:sz="0" w:space="0" w:color="auto"/>
        <w:left w:val="none" w:sz="0" w:space="0" w:color="auto"/>
        <w:bottom w:val="none" w:sz="0" w:space="0" w:color="auto"/>
        <w:right w:val="none" w:sz="0" w:space="0" w:color="auto"/>
      </w:divBdr>
    </w:div>
    <w:div w:id="1992714196">
      <w:bodyDiv w:val="1"/>
      <w:marLeft w:val="0"/>
      <w:marRight w:val="0"/>
      <w:marTop w:val="0"/>
      <w:marBottom w:val="0"/>
      <w:divBdr>
        <w:top w:val="none" w:sz="0" w:space="0" w:color="auto"/>
        <w:left w:val="none" w:sz="0" w:space="0" w:color="auto"/>
        <w:bottom w:val="none" w:sz="0" w:space="0" w:color="auto"/>
        <w:right w:val="none" w:sz="0" w:space="0" w:color="auto"/>
      </w:divBdr>
    </w:div>
    <w:div w:id="2037195826">
      <w:bodyDiv w:val="1"/>
      <w:marLeft w:val="0"/>
      <w:marRight w:val="0"/>
      <w:marTop w:val="0"/>
      <w:marBottom w:val="0"/>
      <w:divBdr>
        <w:top w:val="none" w:sz="0" w:space="0" w:color="auto"/>
        <w:left w:val="none" w:sz="0" w:space="0" w:color="auto"/>
        <w:bottom w:val="none" w:sz="0" w:space="0" w:color="auto"/>
        <w:right w:val="none" w:sz="0" w:space="0" w:color="auto"/>
      </w:divBdr>
      <w:divsChild>
        <w:div w:id="1234900514">
          <w:marLeft w:val="0"/>
          <w:marRight w:val="0"/>
          <w:marTop w:val="0"/>
          <w:marBottom w:val="150"/>
          <w:divBdr>
            <w:top w:val="none" w:sz="0" w:space="0" w:color="auto"/>
            <w:left w:val="none" w:sz="0" w:space="0" w:color="auto"/>
            <w:bottom w:val="none" w:sz="0" w:space="0" w:color="auto"/>
            <w:right w:val="none" w:sz="0" w:space="0" w:color="auto"/>
          </w:divBdr>
        </w:div>
        <w:div w:id="533812564">
          <w:marLeft w:val="0"/>
          <w:marRight w:val="0"/>
          <w:marTop w:val="0"/>
          <w:marBottom w:val="150"/>
          <w:divBdr>
            <w:top w:val="none" w:sz="0" w:space="0" w:color="auto"/>
            <w:left w:val="none" w:sz="0" w:space="0" w:color="auto"/>
            <w:bottom w:val="none" w:sz="0" w:space="0" w:color="auto"/>
            <w:right w:val="none" w:sz="0" w:space="0" w:color="auto"/>
          </w:divBdr>
        </w:div>
        <w:div w:id="143086849">
          <w:marLeft w:val="0"/>
          <w:marRight w:val="0"/>
          <w:marTop w:val="0"/>
          <w:marBottom w:val="150"/>
          <w:divBdr>
            <w:top w:val="none" w:sz="0" w:space="0" w:color="auto"/>
            <w:left w:val="none" w:sz="0" w:space="0" w:color="auto"/>
            <w:bottom w:val="none" w:sz="0" w:space="0" w:color="auto"/>
            <w:right w:val="none" w:sz="0" w:space="0" w:color="auto"/>
          </w:divBdr>
        </w:div>
        <w:div w:id="908808569">
          <w:marLeft w:val="0"/>
          <w:marRight w:val="0"/>
          <w:marTop w:val="0"/>
          <w:marBottom w:val="150"/>
          <w:divBdr>
            <w:top w:val="none" w:sz="0" w:space="0" w:color="auto"/>
            <w:left w:val="none" w:sz="0" w:space="0" w:color="auto"/>
            <w:bottom w:val="none" w:sz="0" w:space="0" w:color="auto"/>
            <w:right w:val="none" w:sz="0" w:space="0" w:color="auto"/>
          </w:divBdr>
        </w:div>
        <w:div w:id="951783807">
          <w:marLeft w:val="0"/>
          <w:marRight w:val="0"/>
          <w:marTop w:val="0"/>
          <w:marBottom w:val="150"/>
          <w:divBdr>
            <w:top w:val="none" w:sz="0" w:space="0" w:color="auto"/>
            <w:left w:val="none" w:sz="0" w:space="0" w:color="auto"/>
            <w:bottom w:val="none" w:sz="0" w:space="0" w:color="auto"/>
            <w:right w:val="none" w:sz="0" w:space="0" w:color="auto"/>
          </w:divBdr>
        </w:div>
        <w:div w:id="1254359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toncv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oltoncvs.org.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oltoncvs.org.uk/funding" TargetMode="External"/><Relationship Id="rId4" Type="http://schemas.openxmlformats.org/officeDocument/2006/relationships/settings" Target="settings.xml"/><Relationship Id="rId9" Type="http://schemas.openxmlformats.org/officeDocument/2006/relationships/hyperlink" Target="mailto:funding@boltoncvs.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018F1-C0D5-4DBE-8A23-D55E9BA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Knight</dc:creator>
  <cp:keywords/>
  <dc:description/>
  <cp:lastModifiedBy>Liz McNabb</cp:lastModifiedBy>
  <cp:revision>3</cp:revision>
  <cp:lastPrinted>2021-02-26T16:57:00Z</cp:lastPrinted>
  <dcterms:created xsi:type="dcterms:W3CDTF">2023-09-13T12:38:00Z</dcterms:created>
  <dcterms:modified xsi:type="dcterms:W3CDTF">2023-09-13T12:45:00Z</dcterms:modified>
</cp:coreProperties>
</file>